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160" w:line="264" w:lineRule="auto"/>
        <w:ind w:firstLine="0" w:left="0"/>
        <w:jc w:val="right"/>
        <w:rPr>
          <w:color w:val="000000"/>
        </w:rPr>
      </w:pPr>
      <w:r>
        <w:rPr>
          <w:color w:val="000000"/>
        </w:rPr>
        <w:t>П</w:t>
      </w:r>
      <w:r>
        <w:rPr>
          <w:color w:val="000000"/>
        </w:rPr>
        <w:t>риложение 2</w:t>
      </w:r>
    </w:p>
    <w:p w14:paraId="05000000">
      <w:pPr>
        <w:widowControl w:val="0"/>
        <w:spacing w:after="0" w:line="240" w:lineRule="auto"/>
        <w:ind w:firstLine="0" w:left="0"/>
        <w:jc w:val="right"/>
        <w:rPr>
          <w:i w:val="1"/>
          <w:color w:val="000000"/>
        </w:rPr>
      </w:pPr>
    </w:p>
    <w:p w14:paraId="06000000">
      <w:pPr>
        <w:spacing w:after="0" w:line="240" w:lineRule="auto"/>
        <w:ind w:hanging="142" w:left="-567"/>
        <w:jc w:val="center"/>
        <w:rPr>
          <w:b w:val="1"/>
          <w:color w:val="000000"/>
          <w:spacing w:val="30"/>
          <w:sz w:val="26"/>
        </w:rPr>
      </w:pPr>
      <w:r>
        <w:rPr>
          <w:b w:val="1"/>
          <w:color w:val="000000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spacing w:after="0" w:line="240" w:lineRule="auto"/>
        <w:ind w:hanging="142" w:left="142"/>
        <w:jc w:val="center"/>
        <w:rPr>
          <w:b w:val="1"/>
          <w:color w:val="000000"/>
          <w:spacing w:val="40"/>
          <w:sz w:val="26"/>
        </w:rPr>
      </w:pPr>
      <w:r>
        <w:rPr>
          <w:b w:val="1"/>
          <w:color w:val="000000"/>
          <w:spacing w:val="40"/>
          <w:sz w:val="26"/>
        </w:rPr>
        <w:t>высшего образования</w:t>
      </w:r>
    </w:p>
    <w:p w14:paraId="08000000">
      <w:pPr>
        <w:spacing w:after="0" w:line="240" w:lineRule="auto"/>
        <w:ind w:hanging="142" w:left="142"/>
        <w:jc w:val="center"/>
        <w:rPr>
          <w:b w:val="1"/>
          <w:color w:val="000000"/>
          <w:spacing w:val="40"/>
          <w:sz w:val="20"/>
        </w:rPr>
      </w:pPr>
    </w:p>
    <w:p w14:paraId="09000000">
      <w:pPr>
        <w:spacing w:after="120" w:line="240" w:lineRule="auto"/>
        <w:ind w:hanging="142" w:left="-426"/>
        <w:jc w:val="center"/>
        <w:rPr>
          <w:b w:val="1"/>
          <w:color w:val="000000"/>
          <w:spacing w:val="40"/>
          <w:sz w:val="32"/>
        </w:rPr>
      </w:pPr>
      <w:r>
        <w:rPr>
          <w:b w:val="1"/>
          <w:color w:val="000000"/>
          <w:spacing w:val="40"/>
          <w:sz w:val="32"/>
        </w:rPr>
        <w:t>«МОСКОВСКИЙ ТЕХНОЛОГИЧЕСКИЙ ИНСТИТУТ»</w:t>
      </w:r>
    </w:p>
    <w:tbl>
      <w:tblPr>
        <w:tblStyle w:val="Style_1"/>
        <w:tblInd w:type="dxa" w:w="-426"/>
        <w:tblBorders>
          <w:top w:color="000000" w:sz="4" w:val="double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035"/>
        <w:gridCol w:w="4605"/>
      </w:tblGrid>
      <w:tr>
        <w:tc>
          <w:tcPr>
            <w:tcW w:type="dxa" w:w="503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spacing w:after="0" w:line="240" w:lineRule="auto"/>
              <w:ind w:firstLine="142" w:left="-389"/>
              <w:jc w:val="left"/>
              <w:rPr>
                <w:rFonts w:ascii="Calibri" w:hAnsi="Calibri"/>
                <w:b w:val="1"/>
                <w:color w:val="404040"/>
                <w:sz w:val="16"/>
              </w:rPr>
            </w:pPr>
          </w:p>
          <w:p w14:paraId="0B000000">
            <w:pPr>
              <w:spacing w:after="0"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60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C000000">
            <w:pPr>
              <w:spacing w:after="0" w:line="240" w:lineRule="auto"/>
              <w:ind w:firstLine="0" w:left="0"/>
              <w:jc w:val="right"/>
              <w:rPr>
                <w:b w:val="1"/>
                <w:color w:val="404040"/>
                <w:sz w:val="16"/>
              </w:rPr>
            </w:pPr>
          </w:p>
          <w:p w14:paraId="0D000000">
            <w:pPr>
              <w:spacing w:after="0" w:line="240" w:lineRule="auto"/>
              <w:ind w:firstLine="0" w:left="0"/>
              <w:jc w:val="right"/>
              <w:rPr>
                <w:color w:val="000000"/>
                <w:sz w:val="16"/>
              </w:rPr>
            </w:pPr>
          </w:p>
        </w:tc>
      </w:tr>
    </w:tbl>
    <w:p w14:paraId="0E000000">
      <w:pPr>
        <w:spacing w:after="0" w:line="240" w:lineRule="exact"/>
        <w:ind w:firstLine="0" w:left="0"/>
        <w:jc w:val="center"/>
        <w:rPr>
          <w:color w:val="000000"/>
          <w:sz w:val="20"/>
        </w:rPr>
      </w:pPr>
    </w:p>
    <w:p w14:paraId="0F000000">
      <w:pPr>
        <w:spacing w:after="0" w:line="240" w:lineRule="exact"/>
        <w:ind w:firstLine="0" w:left="0"/>
        <w:jc w:val="center"/>
        <w:rPr>
          <w:color w:val="000000"/>
          <w:sz w:val="20"/>
        </w:rPr>
      </w:pPr>
    </w:p>
    <w:p w14:paraId="10000000">
      <w:pPr>
        <w:spacing w:after="0" w:line="240" w:lineRule="exact"/>
        <w:ind w:firstLine="0" w:left="0"/>
        <w:jc w:val="center"/>
        <w:rPr>
          <w:color w:val="000000"/>
          <w:sz w:val="20"/>
        </w:rPr>
      </w:pPr>
    </w:p>
    <w:p w14:paraId="11000000">
      <w:pPr>
        <w:spacing w:after="0" w:line="276" w:lineRule="auto"/>
        <w:ind w:firstLine="0" w:left="0"/>
        <w:jc w:val="center"/>
        <w:rPr>
          <w:color w:val="000000"/>
        </w:rPr>
      </w:pPr>
    </w:p>
    <w:p w14:paraId="12000000">
      <w:pPr>
        <w:spacing w:after="0" w:line="276" w:lineRule="auto"/>
        <w:ind w:firstLine="0" w:left="0"/>
        <w:jc w:val="center"/>
        <w:rPr>
          <w:color w:val="000000"/>
        </w:rPr>
      </w:pPr>
    </w:p>
    <w:tbl>
      <w:tblPr>
        <w:tblStyle w:val="Style_2"/>
        <w:tblLayout w:type="fixed"/>
      </w:tblPr>
      <w:tblGrid>
        <w:gridCol w:w="1762"/>
        <w:gridCol w:w="986"/>
        <w:gridCol w:w="1714"/>
        <w:gridCol w:w="5036"/>
      </w:tblGrid>
      <w:tr>
        <w:trPr>
          <w:trHeight w:hRule="atLeast" w:val="338"/>
        </w:trPr>
        <w:tc>
          <w:tcPr>
            <w:tcW w:type="dxa" w:w="1762"/>
            <w:shd w:fill="auto" w:val="clear"/>
          </w:tcPr>
          <w:p w14:paraId="13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Специальность</w:t>
            </w:r>
          </w:p>
        </w:tc>
        <w:tc>
          <w:tcPr>
            <w:tcW w:type="dxa" w:w="986"/>
            <w:tcBorders>
              <w:bottom w:color="000000" w:sz="4" w:val="single"/>
            </w:tcBorders>
            <w:shd w:fill="auto" w:val="clear"/>
          </w:tcPr>
          <w:p w14:paraId="14000000">
            <w:pPr>
              <w:spacing w:after="0" w:line="240" w:lineRule="auto"/>
              <w:ind w:firstLine="0" w:left="0"/>
              <w:jc w:val="center"/>
              <w:rPr>
                <w:b w:val="1"/>
                <w:i w:val="1"/>
                <w:color w:val="000080"/>
                <w:sz w:val="22"/>
              </w:rPr>
            </w:pPr>
            <w:r>
              <w:rPr>
                <w:b w:val="1"/>
                <w:color w:val="000000"/>
                <w:sz w:val="22"/>
              </w:rPr>
              <w:t>15.01.22</w:t>
            </w:r>
          </w:p>
        </w:tc>
        <w:tc>
          <w:tcPr>
            <w:tcW w:type="dxa" w:w="1714"/>
            <w:shd w:fill="auto" w:val="clear"/>
          </w:tcPr>
          <w:p w14:paraId="15000000">
            <w:pPr>
              <w:spacing w:after="0" w:line="240" w:lineRule="auto"/>
              <w:ind w:firstLine="0" w:left="0"/>
              <w:jc w:val="center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5036"/>
            <w:tcBorders>
              <w:bottom w:color="000000" w:sz="4" w:val="single"/>
            </w:tcBorders>
            <w:shd w:fill="auto" w:val="clear"/>
          </w:tcPr>
          <w:p w14:paraId="16000000">
            <w:pPr>
              <w:spacing w:after="0" w:line="240" w:lineRule="auto"/>
              <w:ind w:firstLine="0" w:left="0"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Чертежник-конструктор</w:t>
            </w:r>
          </w:p>
        </w:tc>
      </w:tr>
      <w:tr>
        <w:trPr>
          <w:trHeight w:hRule="atLeast" w:val="291"/>
        </w:trPr>
        <w:tc>
          <w:tcPr>
            <w:tcW w:type="dxa" w:w="1762"/>
            <w:shd w:fill="auto" w:val="clear"/>
          </w:tcPr>
          <w:p w14:paraId="17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986"/>
            <w:tcBorders>
              <w:top w:color="000000" w:sz="4" w:val="single"/>
            </w:tcBorders>
            <w:shd w:fill="auto" w:val="clear"/>
          </w:tcPr>
          <w:p w14:paraId="18000000">
            <w:pPr>
              <w:spacing w:after="0" w:line="240" w:lineRule="auto"/>
              <w:ind w:firstLine="0" w:left="0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  <w:vertAlign w:val="superscript"/>
              </w:rPr>
              <w:t>(код)</w:t>
            </w:r>
          </w:p>
        </w:tc>
        <w:tc>
          <w:tcPr>
            <w:tcW w:type="dxa" w:w="1714"/>
            <w:shd w:fill="auto" w:val="clear"/>
          </w:tcPr>
          <w:p w14:paraId="19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5036"/>
            <w:tcBorders>
              <w:top w:color="000000" w:sz="4" w:val="single"/>
            </w:tcBorders>
            <w:shd w:fill="auto" w:val="clear"/>
          </w:tcPr>
          <w:p w14:paraId="1A000000">
            <w:pPr>
              <w:spacing w:after="0" w:line="240" w:lineRule="auto"/>
              <w:ind w:firstLine="0" w:left="0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  <w:vertAlign w:val="superscript"/>
              </w:rPr>
              <w:t>(наименование)</w:t>
            </w:r>
          </w:p>
        </w:tc>
      </w:tr>
    </w:tbl>
    <w:p w14:paraId="1B000000">
      <w:pPr>
        <w:spacing w:after="0" w:line="276" w:lineRule="auto"/>
        <w:ind w:firstLine="0" w:left="0"/>
        <w:jc w:val="right"/>
        <w:rPr>
          <w:color w:val="000000"/>
        </w:rPr>
      </w:pPr>
    </w:p>
    <w:p w14:paraId="1C000000">
      <w:pPr>
        <w:spacing w:after="0" w:line="276" w:lineRule="auto"/>
        <w:ind w:firstLine="0" w:left="0"/>
        <w:jc w:val="center"/>
        <w:rPr>
          <w:color w:val="000000"/>
        </w:rPr>
      </w:pPr>
    </w:p>
    <w:p w14:paraId="1D000000">
      <w:pPr>
        <w:spacing w:after="0" w:line="276" w:lineRule="auto"/>
        <w:ind w:firstLine="0" w:left="0"/>
        <w:jc w:val="center"/>
        <w:rPr>
          <w:color w:val="000000"/>
        </w:rPr>
      </w:pPr>
    </w:p>
    <w:p w14:paraId="1E000000">
      <w:pPr>
        <w:spacing w:after="0" w:line="276" w:lineRule="auto"/>
        <w:ind w:firstLine="0" w:left="0"/>
        <w:jc w:val="center"/>
        <w:rPr>
          <w:color w:val="000000"/>
        </w:rPr>
      </w:pPr>
    </w:p>
    <w:p w14:paraId="1F000000">
      <w:pPr>
        <w:keepNext w:val="1"/>
        <w:widowControl w:val="0"/>
        <w:spacing w:after="0" w:line="300" w:lineRule="auto"/>
        <w:ind w:firstLine="0" w:left="0"/>
        <w:jc w:val="center"/>
        <w:outlineLvl w:val="3"/>
        <w:rPr>
          <w:b w:val="1"/>
          <w:caps w:val="1"/>
          <w:color w:val="000000"/>
        </w:rPr>
      </w:pPr>
      <w:r>
        <w:rPr>
          <w:b w:val="1"/>
          <w:caps w:val="1"/>
          <w:color w:val="000000"/>
        </w:rPr>
        <w:t>выпускная квалификационная работа</w:t>
      </w:r>
    </w:p>
    <w:tbl>
      <w:tblPr>
        <w:tblStyle w:val="Style_2"/>
        <w:tblLayout w:type="fixed"/>
      </w:tblPr>
      <w:tblGrid>
        <w:gridCol w:w="2048"/>
        <w:gridCol w:w="7450"/>
      </w:tblGrid>
      <w:tr>
        <w:trPr>
          <w:trHeight w:hRule="atLeast" w:val="525"/>
        </w:trPr>
        <w:tc>
          <w:tcPr>
            <w:tcW w:type="dxa" w:w="2048"/>
            <w:vAlign w:val="center"/>
          </w:tcPr>
          <w:p w14:paraId="20000000">
            <w:pPr>
              <w:keepNext w:val="1"/>
              <w:widowControl w:val="0"/>
              <w:spacing w:after="0" w:line="240" w:lineRule="auto"/>
              <w:ind w:firstLine="697" w:left="0"/>
              <w:jc w:val="left"/>
              <w:outlineLvl w:val="3"/>
              <w:rPr>
                <w:b w:val="1"/>
                <w:color w:val="000000"/>
              </w:rPr>
            </w:pPr>
          </w:p>
          <w:p w14:paraId="21000000">
            <w:pPr>
              <w:keepNext w:val="1"/>
              <w:widowControl w:val="0"/>
              <w:spacing w:after="0" w:line="240" w:lineRule="auto"/>
              <w:ind w:firstLine="697" w:left="0"/>
              <w:jc w:val="left"/>
              <w:outlineLvl w:val="3"/>
              <w:rPr>
                <w:b w:val="1"/>
                <w:caps w:val="1"/>
                <w:color w:val="000000"/>
              </w:rPr>
            </w:pPr>
          </w:p>
        </w:tc>
        <w:tc>
          <w:tcPr>
            <w:tcW w:type="dxa" w:w="7450"/>
            <w:vAlign w:val="center"/>
          </w:tcPr>
          <w:p w14:paraId="22000000">
            <w:pPr>
              <w:keepNext w:val="1"/>
              <w:widowControl w:val="0"/>
              <w:spacing w:after="0" w:line="240" w:lineRule="auto"/>
              <w:ind w:firstLine="0" w:left="0"/>
              <w:jc w:val="center"/>
              <w:outlineLvl w:val="3"/>
              <w:rPr>
                <w:b w:val="1"/>
                <w:caps w:val="1"/>
                <w:color w:val="000000"/>
              </w:rPr>
            </w:pPr>
          </w:p>
        </w:tc>
      </w:tr>
      <w:tr>
        <w:trPr>
          <w:trHeight w:hRule="atLeast" w:val="288"/>
        </w:trPr>
        <w:tc>
          <w:tcPr>
            <w:tcW w:type="dxa" w:w="2048"/>
            <w:vAlign w:val="center"/>
          </w:tcPr>
          <w:p w14:paraId="23000000">
            <w:pPr>
              <w:keepNext w:val="1"/>
              <w:widowControl w:val="0"/>
              <w:spacing w:after="0" w:line="240" w:lineRule="auto"/>
              <w:ind w:firstLine="697" w:left="0"/>
              <w:jc w:val="left"/>
              <w:outlineLvl w:val="3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на тему</w:t>
            </w:r>
          </w:p>
        </w:tc>
        <w:tc>
          <w:tcPr>
            <w:tcW w:type="dxa" w:w="7450"/>
            <w:tcBorders>
              <w:bottom w:color="000000" w:sz="4" w:val="single"/>
            </w:tcBorders>
            <w:vAlign w:val="center"/>
          </w:tcPr>
          <w:p w14:paraId="24000000">
            <w:pPr>
              <w:keepNext w:val="1"/>
              <w:widowControl w:val="0"/>
              <w:spacing w:after="0" w:line="240" w:lineRule="auto"/>
              <w:ind w:firstLine="0" w:left="0"/>
              <w:jc w:val="center"/>
              <w:outlineLvl w:val="3"/>
              <w:rPr>
                <w:b w:val="1"/>
                <w:caps w:val="1"/>
                <w:color w:val="000000"/>
              </w:rPr>
            </w:pPr>
          </w:p>
        </w:tc>
      </w:tr>
      <w:tr>
        <w:trPr>
          <w:trHeight w:hRule="atLeast" w:val="20"/>
        </w:trPr>
        <w:tc>
          <w:tcPr>
            <w:tcW w:type="dxa" w:w="9498"/>
            <w:gridSpan w:val="2"/>
            <w:tcBorders>
              <w:bottom w:color="000000" w:sz="4" w:val="single"/>
            </w:tcBorders>
            <w:vAlign w:val="center"/>
          </w:tcPr>
          <w:p w14:paraId="25000000">
            <w:pPr>
              <w:spacing w:after="0" w:line="240" w:lineRule="auto"/>
              <w:ind w:firstLine="0" w:left="0"/>
              <w:jc w:val="center"/>
              <w:rPr>
                <w:b w:val="1"/>
                <w:caps w:val="1"/>
                <w:color w:val="000000"/>
              </w:rPr>
            </w:pPr>
          </w:p>
        </w:tc>
      </w:tr>
      <w:tr>
        <w:trPr>
          <w:trHeight w:hRule="atLeast" w:val="20"/>
        </w:trPr>
        <w:tc>
          <w:tcPr>
            <w:tcW w:type="dxa" w:w="9498"/>
            <w:gridSpan w:val="2"/>
            <w:tcBorders>
              <w:top w:color="000000" w:sz="4" w:val="single"/>
              <w:bottom w:color="000000" w:sz="4" w:val="single"/>
            </w:tcBorders>
            <w:vAlign w:val="center"/>
          </w:tcPr>
          <w:p w14:paraId="26000000">
            <w:pPr>
              <w:spacing w:after="0" w:line="240" w:lineRule="auto"/>
              <w:ind w:firstLine="0" w:left="0"/>
              <w:jc w:val="center"/>
              <w:rPr>
                <w:b w:val="1"/>
                <w:caps w:val="1"/>
                <w:color w:val="000000"/>
              </w:rPr>
            </w:pPr>
          </w:p>
        </w:tc>
      </w:tr>
    </w:tbl>
    <w:p w14:paraId="27000000">
      <w:pPr>
        <w:spacing w:after="0" w:line="276" w:lineRule="auto"/>
        <w:ind w:firstLine="0" w:left="0"/>
        <w:jc w:val="center"/>
        <w:rPr>
          <w:color w:val="000000"/>
        </w:rPr>
      </w:pPr>
    </w:p>
    <w:p w14:paraId="28000000">
      <w:pPr>
        <w:spacing w:after="0" w:line="276" w:lineRule="auto"/>
        <w:ind w:firstLine="0" w:left="0"/>
        <w:jc w:val="center"/>
        <w:rPr>
          <w:color w:val="000000"/>
        </w:rPr>
      </w:pPr>
    </w:p>
    <w:p w14:paraId="29000000">
      <w:pPr>
        <w:spacing w:after="0" w:line="276" w:lineRule="auto"/>
        <w:ind w:firstLine="0" w:left="0"/>
        <w:jc w:val="center"/>
        <w:rPr>
          <w:color w:val="000000"/>
        </w:rPr>
      </w:pPr>
    </w:p>
    <w:p w14:paraId="2A000000">
      <w:pPr>
        <w:spacing w:after="0" w:line="276" w:lineRule="auto"/>
        <w:ind w:firstLine="0" w:left="0"/>
        <w:jc w:val="center"/>
        <w:rPr>
          <w:color w:val="000000"/>
        </w:rPr>
      </w:pPr>
    </w:p>
    <w:tbl>
      <w:tblPr>
        <w:tblStyle w:val="Style_2"/>
        <w:tblLayout w:type="fixed"/>
      </w:tblPr>
      <w:tblGrid>
        <w:gridCol w:w="2687"/>
        <w:gridCol w:w="3966"/>
        <w:gridCol w:w="524"/>
        <w:gridCol w:w="2321"/>
      </w:tblGrid>
      <w:tr>
        <w:trPr>
          <w:trHeight w:hRule="atLeast" w:val="629"/>
        </w:trPr>
        <w:tc>
          <w:tcPr>
            <w:tcW w:type="dxa" w:w="2687"/>
            <w:shd w:fill="auto" w:val="clear"/>
            <w:vAlign w:val="bottom"/>
          </w:tcPr>
          <w:p w14:paraId="2B000000">
            <w:pPr>
              <w:spacing w:after="0" w:line="240" w:lineRule="auto"/>
              <w:ind w:firstLine="0" w:left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Обучающийся </w:t>
            </w:r>
          </w:p>
        </w:tc>
        <w:tc>
          <w:tcPr>
            <w:tcW w:type="dxa" w:w="3966"/>
            <w:tcBorders>
              <w:bottom w:color="000000" w:sz="4" w:val="single"/>
            </w:tcBorders>
            <w:shd w:fill="auto" w:val="clear"/>
            <w:vAlign w:val="bottom"/>
          </w:tcPr>
          <w:p w14:paraId="2C000000">
            <w:pPr>
              <w:spacing w:after="0" w:line="240" w:lineRule="auto"/>
              <w:ind w:firstLine="0" w:left="0"/>
              <w:jc w:val="center"/>
              <w:rPr>
                <w:b w:val="1"/>
                <w:color w:val="000000"/>
              </w:rPr>
            </w:pPr>
          </w:p>
        </w:tc>
        <w:tc>
          <w:tcPr>
            <w:tcW w:type="dxa" w:w="524"/>
            <w:shd w:fill="auto" w:val="clear"/>
            <w:vAlign w:val="bottom"/>
          </w:tcPr>
          <w:p w14:paraId="2D000000">
            <w:pPr>
              <w:spacing w:after="0" w:line="240" w:lineRule="auto"/>
              <w:ind w:firstLine="240" w:left="0"/>
              <w:jc w:val="left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 </w:t>
            </w:r>
          </w:p>
        </w:tc>
        <w:tc>
          <w:tcPr>
            <w:tcW w:type="dxa" w:w="2321"/>
            <w:shd w:fill="auto" w:val="clear"/>
            <w:vAlign w:val="bottom"/>
          </w:tcPr>
          <w:p w14:paraId="2E000000">
            <w:pPr>
              <w:spacing w:after="0" w:line="240" w:lineRule="auto"/>
              <w:ind w:firstLine="0" w:left="0"/>
              <w:jc w:val="center"/>
              <w:rPr>
                <w:b w:val="1"/>
                <w:i w:val="1"/>
                <w:color w:val="000000"/>
              </w:rPr>
            </w:pPr>
            <w:r>
              <w:rPr>
                <w:b w:val="1"/>
                <w:i w:val="1"/>
                <w:color w:val="000000"/>
              </w:rPr>
              <w:t>_____________</w:t>
            </w:r>
          </w:p>
        </w:tc>
      </w:tr>
      <w:tr>
        <w:trPr>
          <w:trHeight w:hRule="atLeast" w:val="195"/>
        </w:trPr>
        <w:tc>
          <w:tcPr>
            <w:tcW w:type="dxa" w:w="2687"/>
            <w:shd w:fill="auto" w:val="clear"/>
            <w:vAlign w:val="bottom"/>
          </w:tcPr>
          <w:p w14:paraId="2F000000">
            <w:pPr>
              <w:spacing w:after="0" w:line="240" w:lineRule="auto"/>
              <w:ind w:firstLine="0" w:left="0"/>
              <w:jc w:val="right"/>
              <w:rPr>
                <w:color w:val="000000"/>
              </w:rPr>
            </w:pPr>
          </w:p>
        </w:tc>
        <w:tc>
          <w:tcPr>
            <w:tcW w:type="dxa" w:w="3966"/>
            <w:tcBorders>
              <w:top w:color="000000" w:sz="4" w:val="single"/>
            </w:tcBorders>
            <w:shd w:fill="auto" w:val="clear"/>
          </w:tcPr>
          <w:p w14:paraId="30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(Ф.И.О. полностью)</w:t>
            </w:r>
          </w:p>
        </w:tc>
        <w:tc>
          <w:tcPr>
            <w:tcW w:type="dxa" w:w="524"/>
            <w:shd w:fill="auto" w:val="clear"/>
          </w:tcPr>
          <w:p w14:paraId="31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</w:p>
        </w:tc>
        <w:tc>
          <w:tcPr>
            <w:tcW w:type="dxa" w:w="2321"/>
            <w:shd w:fill="auto" w:val="clear"/>
          </w:tcPr>
          <w:p w14:paraId="32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подпись</w:t>
            </w:r>
          </w:p>
        </w:tc>
      </w:tr>
      <w:tr>
        <w:trPr>
          <w:trHeight w:hRule="atLeast" w:val="629"/>
        </w:trPr>
        <w:tc>
          <w:tcPr>
            <w:tcW w:type="dxa" w:w="2687"/>
            <w:shd w:fill="auto" w:val="clear"/>
            <w:vAlign w:val="bottom"/>
          </w:tcPr>
          <w:p w14:paraId="33000000">
            <w:pPr>
              <w:spacing w:after="0" w:line="240" w:lineRule="auto"/>
              <w:ind w:firstLine="0" w:left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</w:tc>
        <w:tc>
          <w:tcPr>
            <w:tcW w:type="dxa" w:w="3966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spacing w:after="0" w:line="240" w:lineRule="auto"/>
              <w:ind w:firstLine="0" w:left="0"/>
              <w:jc w:val="right"/>
              <w:rPr>
                <w:b w:val="1"/>
                <w:i w:val="1"/>
                <w:color w:val="000000"/>
                <w:sz w:val="16"/>
              </w:rPr>
            </w:pPr>
          </w:p>
        </w:tc>
        <w:tc>
          <w:tcPr>
            <w:tcW w:type="dxa" w:w="524"/>
            <w:shd w:fill="auto" w:val="clear"/>
            <w:vAlign w:val="bottom"/>
          </w:tcPr>
          <w:p w14:paraId="35000000">
            <w:pPr>
              <w:spacing w:after="0" w:line="240" w:lineRule="auto"/>
              <w:ind w:firstLine="160" w:left="0"/>
              <w:jc w:val="left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 </w:t>
            </w:r>
          </w:p>
        </w:tc>
        <w:tc>
          <w:tcPr>
            <w:tcW w:type="dxa" w:w="2321"/>
            <w:shd w:fill="auto" w:val="clear"/>
            <w:vAlign w:val="bottom"/>
          </w:tcPr>
          <w:p w14:paraId="36000000">
            <w:pPr>
              <w:spacing w:after="0" w:line="240" w:lineRule="auto"/>
              <w:ind w:firstLine="0" w:left="0"/>
              <w:jc w:val="center"/>
              <w:rPr>
                <w:b w:val="1"/>
                <w:i w:val="1"/>
                <w:color w:val="000000"/>
                <w:sz w:val="16"/>
              </w:rPr>
            </w:pPr>
            <w:r>
              <w:rPr>
                <w:b w:val="1"/>
                <w:i w:val="1"/>
                <w:color w:val="000000"/>
                <w:sz w:val="16"/>
              </w:rPr>
              <w:t>_____________</w:t>
            </w:r>
          </w:p>
        </w:tc>
      </w:tr>
      <w:tr>
        <w:trPr>
          <w:trHeight w:hRule="atLeast" w:val="195"/>
        </w:trPr>
        <w:tc>
          <w:tcPr>
            <w:tcW w:type="dxa" w:w="2687"/>
            <w:shd w:fill="auto" w:val="clear"/>
            <w:vAlign w:val="bottom"/>
          </w:tcPr>
          <w:p w14:paraId="37000000">
            <w:pPr>
              <w:spacing w:after="0" w:line="240" w:lineRule="auto"/>
              <w:ind w:firstLine="0" w:left="0"/>
              <w:jc w:val="right"/>
              <w:rPr>
                <w:color w:val="000000"/>
              </w:rPr>
            </w:pPr>
          </w:p>
        </w:tc>
        <w:tc>
          <w:tcPr>
            <w:tcW w:type="dxa" w:w="3966"/>
            <w:tcBorders>
              <w:top w:color="000000" w:sz="4" w:val="single"/>
            </w:tcBorders>
            <w:shd w:fill="auto" w:val="clear"/>
          </w:tcPr>
          <w:p w14:paraId="38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(Ф.И.О. полностью)</w:t>
            </w:r>
          </w:p>
        </w:tc>
        <w:tc>
          <w:tcPr>
            <w:tcW w:type="dxa" w:w="524"/>
            <w:shd w:fill="auto" w:val="clear"/>
          </w:tcPr>
          <w:p w14:paraId="39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</w:p>
        </w:tc>
        <w:tc>
          <w:tcPr>
            <w:tcW w:type="dxa" w:w="2321"/>
            <w:shd w:fill="auto" w:val="clear"/>
          </w:tcPr>
          <w:p w14:paraId="3A000000">
            <w:pPr>
              <w:spacing w:after="0"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подпись</w:t>
            </w:r>
          </w:p>
        </w:tc>
      </w:tr>
    </w:tbl>
    <w:p w14:paraId="3B000000">
      <w:pPr>
        <w:spacing w:after="0" w:line="276" w:lineRule="auto"/>
        <w:ind w:firstLine="0" w:left="0"/>
        <w:jc w:val="center"/>
        <w:rPr>
          <w:color w:val="000000"/>
        </w:rPr>
      </w:pPr>
    </w:p>
    <w:p w14:paraId="3C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3D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3E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3F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40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41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42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43000000">
      <w:pPr>
        <w:spacing w:after="0" w:line="276" w:lineRule="auto"/>
        <w:ind w:firstLine="0" w:left="0"/>
        <w:jc w:val="center"/>
        <w:rPr>
          <w:b w:val="1"/>
          <w:color w:val="000000"/>
        </w:rPr>
      </w:pPr>
    </w:p>
    <w:p w14:paraId="44000000">
      <w:pPr>
        <w:spacing w:after="0" w:line="276" w:lineRule="auto"/>
        <w:ind w:firstLine="0" w:left="0"/>
        <w:jc w:val="center"/>
        <w:rPr>
          <w:i w:val="1"/>
          <w:color w:val="C00000"/>
        </w:rPr>
      </w:pPr>
      <w:r>
        <w:rPr>
          <w:b w:val="1"/>
        </w:rPr>
        <w:t>МОСКВА 202__</w:t>
      </w:r>
    </w:p>
    <w:p w14:paraId="45000000">
      <w:pPr>
        <w:widowControl w:val="0"/>
        <w:tabs>
          <w:tab w:leader="none" w:pos="993" w:val="left"/>
        </w:tabs>
        <w:spacing w:after="0" w:line="240" w:lineRule="auto"/>
        <w:ind w:firstLine="567" w:left="0"/>
        <w:jc w:val="right"/>
        <w:rPr>
          <w:color w:val="000000"/>
        </w:rPr>
      </w:pPr>
    </w:p>
    <w:sectPr>
      <w:footerReference r:id="rId1" w:type="first"/>
      <w:footerReference r:id="rId2" w:type="default"/>
      <w:pgSz w:h="16838" w:orient="portrait" w:w="11906"/>
      <w:pgMar w:bottom="0" w:footer="720" w:gutter="0" w:header="720" w:left="1701" w:right="70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after="160" w:line="264" w:lineRule="auto"/>
      <w:ind w:firstLine="0" w:left="0"/>
      <w:jc w:val="left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spacing w:after="0" w:line="264" w:lineRule="auto"/>
      <w:ind w:firstLine="0" w:left="0" w:right="8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3000000">
    <w:pPr>
      <w:spacing w:after="0" w:line="264" w:lineRule="auto"/>
      <w:ind w:firstLine="0" w:left="0"/>
      <w:jc w:val="left"/>
    </w:pPr>
    <w:r>
      <w:t xml:space="preserve"> </w: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2" w:line="384" w:lineRule="auto"/>
      <w:ind w:firstLine="842" w:left="0"/>
      <w:jc w:val="both"/>
    </w:pPr>
    <w:rPr>
      <w:rFonts w:ascii="Times New Roman" w:hAnsi="Times New Roman"/>
      <w:color w:val="00000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4"/>
    </w:rPr>
  </w:style>
  <w:style w:styleId="Style_4" w:type="paragraph">
    <w:name w:val="annotation reference"/>
    <w:basedOn w:val="Style_5"/>
    <w:link w:val="Style_4_ch"/>
    <w:rPr>
      <w:sz w:val="16"/>
    </w:rPr>
  </w:style>
  <w:style w:styleId="Style_4_ch" w:type="character">
    <w:name w:val="annotation reference"/>
    <w:basedOn w:val="Style_5_ch"/>
    <w:link w:val="Style_4"/>
    <w:rPr>
      <w:sz w:val="16"/>
    </w:rPr>
  </w:style>
  <w:style w:styleId="Style_6" w:type="paragraph">
    <w:name w:val="toc 2"/>
    <w:basedOn w:val="Style_3"/>
    <w:next w:val="Style_3"/>
    <w:link w:val="Style_6_ch"/>
    <w:uiPriority w:val="39"/>
    <w:pPr>
      <w:spacing w:after="0" w:line="360" w:lineRule="auto"/>
      <w:ind w:firstLine="0" w:left="0"/>
    </w:pPr>
  </w:style>
  <w:style w:styleId="Style_6_ch" w:type="character">
    <w:name w:val="toc 2"/>
    <w:basedOn w:val="Style_3_ch"/>
    <w:link w:val="Style_6"/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ext w:val="Style_3"/>
    <w:link w:val="Style_8_ch"/>
    <w:semiHidden w:val="1"/>
    <w:unhideWhenUsed w:val="1"/>
    <w:pPr>
      <w:spacing w:after="0" w:line="276" w:lineRule="auto"/>
      <w:ind w:right="83"/>
      <w:jc w:val="both"/>
    </w:pPr>
    <w:rPr>
      <w:rFonts w:ascii="Times New Roman" w:hAnsi="Times New Roman"/>
      <w:color w:val="000000"/>
      <w:sz w:val="20"/>
    </w:rPr>
  </w:style>
  <w:style w:styleId="Style_8_ch" w:type="character">
    <w:link w:val="Style_8"/>
    <w:semiHidden w:val="1"/>
    <w:unhideWhenUsed w:val="1"/>
    <w:rPr>
      <w:rFonts w:ascii="Times New Roman" w:hAnsi="Times New Roman"/>
      <w:color w:val="000000"/>
      <w:sz w:val="20"/>
    </w:rPr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Balloon Text"/>
    <w:basedOn w:val="Style_3"/>
    <w:link w:val="Style_10_ch"/>
    <w:pPr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3_ch"/>
    <w:link w:val="Style_10"/>
    <w:rPr>
      <w:rFonts w:ascii="Segoe UI" w:hAnsi="Segoe UI"/>
      <w:sz w:val="18"/>
    </w:rPr>
  </w:style>
  <w:style w:styleId="Style_11" w:type="paragraph">
    <w:name w:val="FollowedHyperlink"/>
    <w:basedOn w:val="Style_5"/>
    <w:link w:val="Style_11_ch"/>
    <w:rPr>
      <w:color w:themeColor="followedHyperlink" w:val="954F72"/>
      <w:u w:val="single"/>
    </w:rPr>
  </w:style>
  <w:style w:styleId="Style_11_ch" w:type="character">
    <w:name w:val="FollowedHyperlink"/>
    <w:basedOn w:val="Style_5_ch"/>
    <w:link w:val="Style_11"/>
    <w:rPr>
      <w:color w:themeColor="followedHyperlink" w:val="954F72"/>
      <w:u w:val="single"/>
    </w:rPr>
  </w:style>
  <w:style w:styleId="Style_12" w:type="paragraph">
    <w:name w:val="toc 7"/>
    <w:next w:val="Style_3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3"/>
    <w:link w:val="Style_13_ch"/>
    <w:uiPriority w:val="9"/>
    <w:qFormat/>
    <w:pPr>
      <w:keepNext w:val="1"/>
      <w:keepLines w:val="1"/>
      <w:spacing w:after="158"/>
      <w:ind w:hanging="10" w:left="10" w:right="82"/>
      <w:jc w:val="center"/>
      <w:outlineLvl w:val="2"/>
    </w:pPr>
    <w:rPr>
      <w:rFonts w:ascii="Times New Roman" w:hAnsi="Times New Roman"/>
      <w:b w:val="1"/>
      <w:color w:val="000000"/>
      <w:sz w:val="24"/>
    </w:rPr>
  </w:style>
  <w:style w:styleId="Style_13_ch" w:type="character">
    <w:name w:val="heading 3"/>
    <w:link w:val="Style_13"/>
    <w:rPr>
      <w:rFonts w:ascii="Times New Roman" w:hAnsi="Times New Roman"/>
      <w:b w:val="1"/>
      <w:color w:val="000000"/>
      <w:sz w:val="24"/>
    </w:rPr>
  </w:style>
  <w:style w:styleId="Style_14" w:type="paragraph">
    <w:link w:val="Style_14_ch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14_ch" w:type="character">
    <w:link w:val="Style_14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15" w:type="paragraph">
    <w:name w:val="Normal (Web)"/>
    <w:basedOn w:val="Style_3"/>
    <w:link w:val="Style_15_ch"/>
    <w:pPr>
      <w:spacing w:afterAutospacing="on" w:beforeAutospacing="on" w:line="240" w:lineRule="auto"/>
      <w:ind w:firstLine="0" w:left="0"/>
      <w:jc w:val="left"/>
    </w:pPr>
    <w:rPr>
      <w:color w:val="000000"/>
    </w:rPr>
  </w:style>
  <w:style w:styleId="Style_15_ch" w:type="character">
    <w:name w:val="Normal (Web)"/>
    <w:basedOn w:val="Style_3_ch"/>
    <w:link w:val="Style_15"/>
    <w:rPr>
      <w:color w:val="000000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16" w:type="paragraph">
    <w:name w:val="Unresolved Mention"/>
    <w:basedOn w:val="Style_5"/>
    <w:link w:val="Style_16_ch"/>
    <w:rPr>
      <w:color w:val="605E5C"/>
      <w:shd w:fill="E1DFDD" w:val="clear"/>
    </w:rPr>
  </w:style>
  <w:style w:styleId="Style_16_ch" w:type="character">
    <w:name w:val="Unresolved Mention"/>
    <w:basedOn w:val="Style_5_ch"/>
    <w:link w:val="Style_16"/>
    <w:rPr>
      <w:color w:val="605E5C"/>
      <w:shd w:fill="E1DFDD" w:val="clear"/>
    </w:rPr>
  </w:style>
  <w:style w:styleId="Style_17" w:type="paragraph">
    <w:name w:val="List Paragraph"/>
    <w:basedOn w:val="Style_3"/>
    <w:link w:val="Style_17_ch"/>
    <w:pPr>
      <w:ind w:firstLine="0" w:left="720"/>
      <w:contextualSpacing w:val="1"/>
    </w:pPr>
  </w:style>
  <w:style w:styleId="Style_17_ch" w:type="character">
    <w:name w:val="List Paragraph"/>
    <w:basedOn w:val="Style_3_ch"/>
    <w:link w:val="Style_17"/>
  </w:style>
  <w:style w:styleId="Style_18" w:type="paragraph">
    <w:name w:val="toc 3"/>
    <w:basedOn w:val="Style_3"/>
    <w:next w:val="Style_3"/>
    <w:link w:val="Style_18_ch"/>
    <w:uiPriority w:val="39"/>
    <w:pPr>
      <w:spacing w:after="0" w:line="360" w:lineRule="auto"/>
      <w:ind w:firstLine="0" w:left="0"/>
    </w:pPr>
  </w:style>
  <w:style w:styleId="Style_18_ch" w:type="character">
    <w:name w:val="toc 3"/>
    <w:basedOn w:val="Style_3_ch"/>
    <w:link w:val="Style_18"/>
  </w:style>
  <w:style w:styleId="Style_19" w:type="paragraph">
    <w:name w:val="Strong"/>
    <w:link w:val="Style_19_ch"/>
    <w:rPr>
      <w:b w:val="1"/>
    </w:rPr>
  </w:style>
  <w:style w:styleId="Style_19_ch" w:type="character">
    <w:name w:val="Strong"/>
    <w:link w:val="Style_19"/>
    <w:rPr>
      <w:b w:val="1"/>
    </w:rPr>
  </w:style>
  <w:style w:styleId="Style_20" w:type="paragraph">
    <w:name w:val="heading 5"/>
    <w:next w:val="Style_3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Font Style15"/>
    <w:link w:val="Style_21_ch"/>
    <w:rPr>
      <w:rFonts w:ascii="Times New Roman" w:hAnsi="Times New Roman"/>
      <w:b w:val="1"/>
      <w:sz w:val="26"/>
    </w:rPr>
  </w:style>
  <w:style w:styleId="Style_21_ch" w:type="character">
    <w:name w:val="Font Style15"/>
    <w:link w:val="Style_21"/>
    <w:rPr>
      <w:rFonts w:ascii="Times New Roman" w:hAnsi="Times New Roman"/>
      <w:b w:val="1"/>
      <w:sz w:val="26"/>
    </w:rPr>
  </w:style>
  <w:style w:styleId="Style_22" w:type="paragraph">
    <w:name w:val="annotation subject"/>
    <w:basedOn w:val="Style_23"/>
    <w:next w:val="Style_23"/>
    <w:link w:val="Style_22_ch"/>
    <w:rPr>
      <w:b w:val="1"/>
    </w:rPr>
  </w:style>
  <w:style w:styleId="Style_22_ch" w:type="character">
    <w:name w:val="annotation subject"/>
    <w:basedOn w:val="Style_23_ch"/>
    <w:link w:val="Style_22"/>
    <w:rPr>
      <w:b w:val="1"/>
    </w:rPr>
  </w:style>
  <w:style w:styleId="Style_24" w:type="paragraph">
    <w:name w:val="heading 1"/>
    <w:next w:val="Style_3"/>
    <w:link w:val="Style_24_ch"/>
    <w:uiPriority w:val="9"/>
    <w:qFormat/>
    <w:pPr>
      <w:keepNext w:val="1"/>
      <w:keepLines w:val="1"/>
      <w:spacing w:after="0"/>
      <w:ind w:hanging="10" w:left="779"/>
      <w:outlineLvl w:val="0"/>
    </w:pPr>
    <w:rPr>
      <w:rFonts w:ascii="Times New Roman" w:hAnsi="Times New Roman"/>
      <w:b w:val="1"/>
      <w:color w:val="000000"/>
    </w:rPr>
  </w:style>
  <w:style w:styleId="Style_24_ch" w:type="character">
    <w:name w:val="heading 1"/>
    <w:link w:val="Style_24"/>
    <w:rPr>
      <w:rFonts w:ascii="Times New Roman" w:hAnsi="Times New Roman"/>
      <w:b w:val="1"/>
      <w:color w:val="000000"/>
    </w:rPr>
  </w:style>
  <w:style w:styleId="Style_25" w:type="paragraph">
    <w:name w:val="Hyperlink"/>
    <w:basedOn w:val="Style_5"/>
    <w:link w:val="Style_25_ch"/>
    <w:rPr>
      <w:color w:themeColor="hyperlink" w:val="0563C1"/>
      <w:u w:val="single"/>
    </w:rPr>
  </w:style>
  <w:style w:styleId="Style_25_ch" w:type="character">
    <w:name w:val="Hyperlink"/>
    <w:basedOn w:val="Style_5_ch"/>
    <w:link w:val="Style_25"/>
    <w:rPr>
      <w:color w:themeColor="hyperlink" w:val="0563C1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basedOn w:val="Style_3"/>
    <w:next w:val="Style_3"/>
    <w:link w:val="Style_27_ch"/>
    <w:uiPriority w:val="39"/>
    <w:pPr>
      <w:tabs>
        <w:tab w:leader="none" w:pos="284" w:val="left"/>
        <w:tab w:leader="dot" w:pos="9488" w:val="right"/>
      </w:tabs>
      <w:spacing w:after="0" w:line="360" w:lineRule="auto"/>
      <w:ind w:firstLine="0" w:left="0"/>
    </w:pPr>
  </w:style>
  <w:style w:styleId="Style_27_ch" w:type="character">
    <w:name w:val="toc 1"/>
    <w:basedOn w:val="Style_3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toc 9"/>
    <w:next w:val="Style_3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23" w:type="paragraph">
    <w:name w:val="annotation text"/>
    <w:basedOn w:val="Style_3"/>
    <w:link w:val="Style_23_ch"/>
    <w:pPr>
      <w:spacing w:line="240" w:lineRule="auto"/>
      <w:ind/>
    </w:pPr>
    <w:rPr>
      <w:sz w:val="20"/>
    </w:rPr>
  </w:style>
  <w:style w:styleId="Style_23_ch" w:type="character">
    <w:name w:val="annotation text"/>
    <w:basedOn w:val="Style_3_ch"/>
    <w:link w:val="Style_23"/>
    <w:rPr>
      <w:sz w:val="20"/>
    </w:rPr>
  </w:style>
  <w:style w:styleId="Style_30" w:type="paragraph">
    <w:name w:val="header"/>
    <w:basedOn w:val="Style_3"/>
    <w:link w:val="Style_3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0_ch" w:type="character">
    <w:name w:val="header"/>
    <w:basedOn w:val="Style_3_ch"/>
    <w:link w:val="Style_30"/>
  </w:style>
  <w:style w:styleId="Style_31" w:type="paragraph">
    <w:name w:val="toc 8"/>
    <w:next w:val="Style_3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основной текст"/>
    <w:basedOn w:val="Style_3"/>
    <w:link w:val="Style_33_ch"/>
    <w:pPr>
      <w:spacing w:after="0" w:line="240" w:lineRule="auto"/>
      <w:ind w:firstLine="0" w:left="0"/>
      <w:jc w:val="left"/>
    </w:pPr>
    <w:rPr>
      <w:color w:val="000000"/>
    </w:rPr>
  </w:style>
  <w:style w:styleId="Style_33_ch" w:type="character">
    <w:name w:val="основной текст"/>
    <w:basedOn w:val="Style_3_ch"/>
    <w:link w:val="Style_33"/>
    <w:rPr>
      <w:color w:val="000000"/>
    </w:rPr>
  </w:style>
  <w:style w:styleId="Style_34" w:type="paragraph">
    <w:name w:val="Subtitle"/>
    <w:next w:val="Style_3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3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3"/>
    <w:next w:val="Style_3"/>
    <w:link w:val="Style_36_ch"/>
    <w:uiPriority w:val="9"/>
    <w:qFormat/>
    <w:pPr>
      <w:keepNext w:val="1"/>
      <w:keepLines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36_ch" w:type="character">
    <w:name w:val="heading 4"/>
    <w:basedOn w:val="Style_3_ch"/>
    <w:link w:val="Style_36"/>
    <w:rPr>
      <w:rFonts w:asciiTheme="majorAscii" w:hAnsiTheme="majorHAnsi"/>
      <w:i w:val="1"/>
      <w:color w:themeColor="accent1" w:themeShade="BF" w:val="2E75B5"/>
    </w:rPr>
  </w:style>
  <w:style w:styleId="Style_37" w:type="paragraph">
    <w:name w:val="heading 2"/>
    <w:next w:val="Style_3"/>
    <w:link w:val="Style_37_ch"/>
    <w:uiPriority w:val="9"/>
    <w:qFormat/>
    <w:pPr>
      <w:keepNext w:val="1"/>
      <w:keepLines w:val="1"/>
      <w:spacing w:after="0"/>
      <w:ind w:hanging="10" w:left="779"/>
      <w:outlineLvl w:val="1"/>
    </w:pPr>
    <w:rPr>
      <w:rFonts w:ascii="Times New Roman" w:hAnsi="Times New Roman"/>
      <w:b w:val="1"/>
      <w:color w:val="000000"/>
    </w:rPr>
  </w:style>
  <w:style w:styleId="Style_37_ch" w:type="character">
    <w:name w:val="heading 2"/>
    <w:link w:val="Style_37"/>
    <w:rPr>
      <w:rFonts w:ascii="Times New Roman" w:hAnsi="Times New Roman"/>
      <w:b w:val="1"/>
      <w:color w:val="00000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12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" w:type="table">
    <w:name w:val="Сетка таблицы1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" w:type="table">
    <w:name w:val="Сетка таблицы11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2026-08-04T12:08:50Z</dcterms:modified>
</cp:coreProperties>
</file>