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2E6A5" w14:textId="77777777" w:rsidR="006F0570" w:rsidRDefault="006F0570" w:rsidP="006F0570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Индивидуальное задание</w:t>
      </w:r>
    </w:p>
    <w:p w14:paraId="71BFDDD6" w14:textId="71AD10A1" w:rsidR="006F0570" w:rsidRPr="006F0570" w:rsidRDefault="006F0570" w:rsidP="006F0570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 xml:space="preserve">по </w:t>
      </w:r>
      <w:r w:rsidR="00471EC7">
        <w:rPr>
          <w:b/>
          <w:bCs/>
          <w:color w:val="000000"/>
          <w:spacing w:val="-4"/>
          <w:sz w:val="28"/>
          <w:szCs w:val="28"/>
        </w:rPr>
        <w:t xml:space="preserve">учебной </w:t>
      </w:r>
      <w:r>
        <w:rPr>
          <w:b/>
          <w:bCs/>
          <w:color w:val="000000"/>
          <w:spacing w:val="-4"/>
          <w:sz w:val="28"/>
          <w:szCs w:val="28"/>
        </w:rPr>
        <w:t>практике</w:t>
      </w:r>
      <w:r w:rsidR="00833CB8">
        <w:rPr>
          <w:b/>
          <w:bCs/>
          <w:color w:val="000000"/>
          <w:spacing w:val="-4"/>
          <w:sz w:val="28"/>
          <w:szCs w:val="28"/>
        </w:rPr>
        <w:t xml:space="preserve"> </w:t>
      </w:r>
    </w:p>
    <w:p w14:paraId="55D57EB5" w14:textId="1E7E571C" w:rsidR="0083602D" w:rsidRPr="0083602D" w:rsidRDefault="00CD15AE" w:rsidP="008360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4"/>
          <w:szCs w:val="24"/>
        </w:rPr>
      </w:pPr>
      <w:r w:rsidRPr="006D3DA5">
        <w:rPr>
          <w:color w:val="000000"/>
          <w:spacing w:val="-5"/>
          <w:sz w:val="24"/>
          <w:szCs w:val="24"/>
        </w:rPr>
        <w:t xml:space="preserve">по профессиональному модулю </w:t>
      </w:r>
      <w:r w:rsidR="00812F7C">
        <w:rPr>
          <w:bCs/>
          <w:sz w:val="24"/>
          <w:szCs w:val="24"/>
        </w:rPr>
        <w:t>ПМ.0</w:t>
      </w:r>
      <w:r w:rsidR="00D61747">
        <w:rPr>
          <w:bCs/>
          <w:sz w:val="24"/>
          <w:szCs w:val="24"/>
        </w:rPr>
        <w:t>1</w:t>
      </w:r>
    </w:p>
    <w:p w14:paraId="79E94434" w14:textId="2A8C584F" w:rsidR="008A364B" w:rsidRPr="00EE6360" w:rsidRDefault="008A364B" w:rsidP="008A36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4"/>
          <w:szCs w:val="24"/>
        </w:rPr>
      </w:pPr>
      <w:r w:rsidRPr="00EE6360">
        <w:rPr>
          <w:b/>
          <w:sz w:val="24"/>
          <w:szCs w:val="24"/>
        </w:rPr>
        <w:t>«</w:t>
      </w:r>
      <w:r w:rsidR="00D61747" w:rsidRPr="00D61747">
        <w:rPr>
          <w:b/>
          <w:sz w:val="24"/>
          <w:szCs w:val="24"/>
        </w:rPr>
        <w:t>Организация и осуществление торговой деятельности</w:t>
      </w:r>
      <w:r w:rsidRPr="00EE6360">
        <w:rPr>
          <w:b/>
          <w:sz w:val="24"/>
          <w:szCs w:val="24"/>
        </w:rPr>
        <w:t>»</w:t>
      </w:r>
    </w:p>
    <w:p w14:paraId="7A13E0A5" w14:textId="6B31084E" w:rsidR="00B36100" w:rsidRPr="0083602D" w:rsidRDefault="00C50CB0" w:rsidP="008360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pacing w:val="-5"/>
          <w:sz w:val="24"/>
          <w:szCs w:val="24"/>
        </w:rPr>
      </w:pPr>
      <w:r w:rsidRPr="0083602D">
        <w:rPr>
          <w:color w:val="000000"/>
          <w:spacing w:val="-5"/>
          <w:sz w:val="24"/>
          <w:szCs w:val="24"/>
        </w:rPr>
        <w:t>обучающегося</w:t>
      </w:r>
      <w:r w:rsidR="00B36100" w:rsidRPr="0083602D">
        <w:rPr>
          <w:color w:val="000000"/>
          <w:spacing w:val="-5"/>
          <w:sz w:val="24"/>
          <w:szCs w:val="24"/>
        </w:rPr>
        <w:t xml:space="preserve"> группы </w:t>
      </w:r>
      <w:r w:rsidR="00833CB8" w:rsidRPr="0083602D">
        <w:rPr>
          <w:color w:val="000000"/>
          <w:spacing w:val="-5"/>
          <w:sz w:val="24"/>
          <w:szCs w:val="24"/>
        </w:rPr>
        <w:t>__________________</w:t>
      </w:r>
    </w:p>
    <w:p w14:paraId="679E022A" w14:textId="084873AC" w:rsidR="00B36100" w:rsidRPr="007271EE" w:rsidRDefault="00CD15AE" w:rsidP="00B36100">
      <w:pPr>
        <w:shd w:val="clear" w:color="auto" w:fill="FFFFFF"/>
        <w:tabs>
          <w:tab w:val="left" w:leader="underscore" w:pos="-7513"/>
        </w:tabs>
        <w:jc w:val="center"/>
        <w:rPr>
          <w:color w:val="000000"/>
          <w:spacing w:val="-3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>
        <w:rPr>
          <w:color w:val="000000"/>
          <w:spacing w:val="-5"/>
          <w:sz w:val="16"/>
          <w:szCs w:val="16"/>
        </w:rPr>
        <w:tab/>
      </w:r>
      <w:r w:rsidR="00833CB8">
        <w:rPr>
          <w:color w:val="000000"/>
          <w:spacing w:val="-5"/>
          <w:sz w:val="16"/>
          <w:szCs w:val="16"/>
        </w:rPr>
        <w:tab/>
      </w:r>
      <w:r w:rsidR="00B36100">
        <w:rPr>
          <w:color w:val="000000"/>
          <w:spacing w:val="-5"/>
          <w:sz w:val="16"/>
          <w:szCs w:val="16"/>
        </w:rPr>
        <w:t>шифр и номер группы</w:t>
      </w:r>
    </w:p>
    <w:p w14:paraId="33C5F893" w14:textId="77777777" w:rsidR="00B36100" w:rsidRPr="00387B46" w:rsidRDefault="00B36100" w:rsidP="00B36100">
      <w:pPr>
        <w:shd w:val="clear" w:color="auto" w:fill="FFFFFF"/>
        <w:tabs>
          <w:tab w:val="left" w:leader="underscore" w:pos="-7513"/>
        </w:tabs>
        <w:spacing w:before="341"/>
        <w:jc w:val="center"/>
        <w:rPr>
          <w:color w:val="000066"/>
          <w:sz w:val="28"/>
          <w:szCs w:val="28"/>
        </w:rPr>
      </w:pPr>
      <w:r w:rsidRPr="00387B46">
        <w:rPr>
          <w:color w:val="000000"/>
          <w:spacing w:val="-3"/>
          <w:sz w:val="28"/>
          <w:szCs w:val="28"/>
        </w:rPr>
        <w:t>___________________________________________</w:t>
      </w:r>
    </w:p>
    <w:p w14:paraId="4CDDE7C8" w14:textId="77777777" w:rsidR="00B36100" w:rsidRPr="007271EE" w:rsidRDefault="00B36100" w:rsidP="00B36100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7271EE">
        <w:rPr>
          <w:color w:val="000000"/>
          <w:spacing w:val="-5"/>
          <w:sz w:val="16"/>
          <w:szCs w:val="16"/>
        </w:rPr>
        <w:t>(Ф.И.О.)</w:t>
      </w:r>
    </w:p>
    <w:p w14:paraId="7811CF53" w14:textId="77777777" w:rsidR="00B36100" w:rsidRPr="00387B46" w:rsidRDefault="00B36100" w:rsidP="00B36100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6946"/>
        <w:gridCol w:w="1979"/>
      </w:tblGrid>
      <w:tr w:rsidR="006F0570" w:rsidRPr="005A3D33" w14:paraId="6755DB4F" w14:textId="77777777" w:rsidTr="003822FD">
        <w:tc>
          <w:tcPr>
            <w:tcW w:w="704" w:type="dxa"/>
            <w:vAlign w:val="center"/>
          </w:tcPr>
          <w:p w14:paraId="5E4BA407" w14:textId="77777777" w:rsidR="006F0570" w:rsidRPr="005A3D33" w:rsidRDefault="006F0570" w:rsidP="0076231D">
            <w:pPr>
              <w:jc w:val="center"/>
              <w:rPr>
                <w:b/>
                <w:sz w:val="24"/>
                <w:szCs w:val="24"/>
              </w:rPr>
            </w:pPr>
            <w:r w:rsidRPr="005A3D3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946" w:type="dxa"/>
            <w:vAlign w:val="center"/>
          </w:tcPr>
          <w:p w14:paraId="3F30B757" w14:textId="77777777" w:rsidR="006F0570" w:rsidRPr="005A3D33" w:rsidRDefault="006F0570" w:rsidP="0076231D">
            <w:pPr>
              <w:jc w:val="center"/>
              <w:rPr>
                <w:b/>
                <w:sz w:val="24"/>
                <w:szCs w:val="24"/>
              </w:rPr>
            </w:pPr>
            <w:r w:rsidRPr="005A3D33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1979" w:type="dxa"/>
            <w:vAlign w:val="center"/>
          </w:tcPr>
          <w:p w14:paraId="4AF65634" w14:textId="7FEC83D4" w:rsidR="006F0570" w:rsidRPr="00D643F7" w:rsidRDefault="004E1476" w:rsidP="0076231D">
            <w:pPr>
              <w:jc w:val="center"/>
              <w:rPr>
                <w:b/>
                <w:sz w:val="24"/>
                <w:szCs w:val="24"/>
              </w:rPr>
            </w:pPr>
            <w:r w:rsidRPr="006F4D37">
              <w:rPr>
                <w:b/>
                <w:sz w:val="24"/>
                <w:szCs w:val="24"/>
              </w:rPr>
              <w:t>Период выполнения работ</w:t>
            </w:r>
            <w:r>
              <w:rPr>
                <w:rStyle w:val="af"/>
                <w:b/>
                <w:sz w:val="24"/>
                <w:szCs w:val="24"/>
              </w:rPr>
              <w:footnoteReference w:id="1"/>
            </w:r>
          </w:p>
        </w:tc>
      </w:tr>
      <w:tr w:rsidR="006F0570" w:rsidRPr="005A3D33" w14:paraId="488C7C95" w14:textId="77777777" w:rsidTr="003822FD">
        <w:tc>
          <w:tcPr>
            <w:tcW w:w="704" w:type="dxa"/>
            <w:vAlign w:val="center"/>
          </w:tcPr>
          <w:p w14:paraId="63CB5E68" w14:textId="77777777" w:rsidR="006F0570" w:rsidRPr="005A3D33" w:rsidRDefault="006F0570" w:rsidP="0076231D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67B39AD7" w14:textId="77777777" w:rsidR="00DE30F6" w:rsidRDefault="00DE30F6" w:rsidP="00390B11">
            <w:pPr>
              <w:widowControl/>
              <w:autoSpaceDE/>
              <w:autoSpaceDN/>
              <w:adjustRightInd/>
              <w:ind w:firstLine="464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  <w:r w:rsidRPr="00A02EF3">
              <w:rPr>
                <w:b/>
                <w:color w:val="000000"/>
                <w:sz w:val="24"/>
                <w:szCs w:val="24"/>
              </w:rPr>
              <w:t>знакомительн</w:t>
            </w:r>
            <w:r>
              <w:rPr>
                <w:b/>
                <w:color w:val="000000"/>
                <w:sz w:val="24"/>
                <w:szCs w:val="24"/>
              </w:rPr>
              <w:t>ая лекция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, включая инструктаж по </w:t>
            </w:r>
            <w:r>
              <w:rPr>
                <w:b/>
                <w:color w:val="000000"/>
                <w:sz w:val="24"/>
                <w:szCs w:val="24"/>
              </w:rPr>
              <w:t>соблюдению правил противопожарной безопасности, правил охраны труда, техники</w:t>
            </w:r>
            <w:r w:rsidRPr="00A02EF3">
              <w:rPr>
                <w:b/>
                <w:color w:val="000000"/>
                <w:sz w:val="24"/>
                <w:szCs w:val="24"/>
              </w:rPr>
              <w:t xml:space="preserve"> безопасности</w:t>
            </w:r>
            <w:r>
              <w:rPr>
                <w:b/>
                <w:color w:val="000000"/>
                <w:sz w:val="24"/>
                <w:szCs w:val="24"/>
              </w:rPr>
              <w:t>, санитарно-эпидемиологических правил и гигиенических нормативов.</w:t>
            </w:r>
          </w:p>
          <w:p w14:paraId="7048268F" w14:textId="77777777" w:rsidR="00DE30F6" w:rsidRDefault="00DE30F6" w:rsidP="0076231D">
            <w:pPr>
              <w:widowControl/>
              <w:autoSpaceDE/>
              <w:autoSpaceDN/>
              <w:adjustRightInd/>
              <w:ind w:firstLine="459"/>
              <w:jc w:val="both"/>
              <w:rPr>
                <w:sz w:val="24"/>
                <w:szCs w:val="24"/>
              </w:rPr>
            </w:pPr>
            <w:r w:rsidRPr="00C57115">
              <w:rPr>
                <w:sz w:val="24"/>
                <w:szCs w:val="24"/>
              </w:rPr>
              <w:t xml:space="preserve">Пройти инструктивное совещание с </w:t>
            </w:r>
            <w:r>
              <w:rPr>
                <w:sz w:val="24"/>
                <w:szCs w:val="24"/>
              </w:rPr>
              <w:t>ответственным лицом</w:t>
            </w:r>
            <w:r w:rsidRPr="00C57115">
              <w:rPr>
                <w:sz w:val="24"/>
                <w:szCs w:val="24"/>
              </w:rPr>
              <w:t xml:space="preserve"> от </w:t>
            </w:r>
            <w:r>
              <w:rPr>
                <w:sz w:val="24"/>
                <w:szCs w:val="24"/>
              </w:rPr>
              <w:t>Профильной организации</w:t>
            </w:r>
            <w:r w:rsidRPr="00C5711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на котором ознакомиться с кругом обязанностей по определенным видам работ, связанным с будущей профессиональной деятельностью, а также </w:t>
            </w:r>
            <w:r w:rsidRPr="00C57115">
              <w:rPr>
                <w:sz w:val="24"/>
                <w:szCs w:val="24"/>
              </w:rPr>
              <w:t>уточнить правила в отношении субординации, внешнего вида,</w:t>
            </w:r>
            <w:r>
              <w:rPr>
                <w:sz w:val="24"/>
                <w:szCs w:val="24"/>
              </w:rPr>
              <w:t xml:space="preserve"> внутреннего трудового распорядка и режима конфиденциальности. </w:t>
            </w:r>
          </w:p>
          <w:p w14:paraId="4ADABA29" w14:textId="1AFC30D7" w:rsidR="006F0570" w:rsidRPr="005A3D33" w:rsidRDefault="00DE30F6" w:rsidP="0076231D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Пройти </w:t>
            </w:r>
            <w:r w:rsidRPr="00783400">
              <w:rPr>
                <w:sz w:val="24"/>
                <w:szCs w:val="24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</w:t>
            </w:r>
            <w:r w:rsidRPr="004B7CA2">
              <w:rPr>
                <w:sz w:val="24"/>
                <w:szCs w:val="24"/>
              </w:rPr>
              <w:t xml:space="preserve"> (в случае медицинских противопоказаний к выполнению определенных видов деятельности – принести подтверждающую справку из медицинского учреждения).</w:t>
            </w:r>
          </w:p>
        </w:tc>
        <w:tc>
          <w:tcPr>
            <w:tcW w:w="1979" w:type="dxa"/>
            <w:vAlign w:val="center"/>
          </w:tcPr>
          <w:p w14:paraId="44248844" w14:textId="041B063A" w:rsidR="006F0570" w:rsidRPr="00D643F7" w:rsidRDefault="006F0570" w:rsidP="009318E2">
            <w:pPr>
              <w:jc w:val="center"/>
              <w:rPr>
                <w:sz w:val="24"/>
                <w:szCs w:val="24"/>
              </w:rPr>
            </w:pPr>
          </w:p>
        </w:tc>
      </w:tr>
      <w:tr w:rsidR="006F0570" w:rsidRPr="005A3D33" w14:paraId="32085CB8" w14:textId="77777777" w:rsidTr="003822FD">
        <w:tc>
          <w:tcPr>
            <w:tcW w:w="704" w:type="dxa"/>
            <w:vAlign w:val="center"/>
          </w:tcPr>
          <w:p w14:paraId="50943ED6" w14:textId="77777777" w:rsidR="006F0570" w:rsidRPr="005A3D33" w:rsidRDefault="006F0570" w:rsidP="0076231D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170E3251" w14:textId="77777777" w:rsidR="00BF3AB5" w:rsidRPr="00A9371E" w:rsidRDefault="00BF3AB5" w:rsidP="00BF3AB5">
            <w:pPr>
              <w:pStyle w:val="Default"/>
              <w:tabs>
                <w:tab w:val="left" w:pos="743"/>
              </w:tabs>
              <w:ind w:firstLine="459"/>
              <w:jc w:val="both"/>
            </w:pPr>
            <w:r w:rsidRPr="00A9371E">
              <w:rPr>
                <w:b/>
              </w:rPr>
              <w:t>Изучение организационной структуры гостиничного предприятия – объекта практики.</w:t>
            </w:r>
          </w:p>
          <w:p w14:paraId="78B58883" w14:textId="77777777" w:rsidR="00765784" w:rsidRPr="00765784" w:rsidRDefault="00765784" w:rsidP="00765784">
            <w:pPr>
              <w:widowControl/>
              <w:tabs>
                <w:tab w:val="left" w:pos="743"/>
                <w:tab w:val="left" w:pos="1030"/>
              </w:tabs>
              <w:ind w:firstLine="459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Изучить историю развития торгового предприятия, организацию торгово-технологических процессов, систему менеджмента, материальное обеспечение и другое.</w:t>
            </w:r>
          </w:p>
          <w:p w14:paraId="67430525" w14:textId="77777777" w:rsidR="00765784" w:rsidRPr="00765784" w:rsidRDefault="00765784" w:rsidP="00765784">
            <w:pPr>
              <w:widowControl/>
              <w:tabs>
                <w:tab w:val="left" w:pos="743"/>
                <w:tab w:val="left" w:pos="1030"/>
              </w:tabs>
              <w:ind w:firstLine="459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Подготовить подробное описание торгового предприятия, уделяя особое внимание следующим аспектам:</w:t>
            </w:r>
          </w:p>
          <w:p w14:paraId="11294A84" w14:textId="77777777" w:rsidR="00765784" w:rsidRPr="00765784" w:rsidRDefault="00765784" w:rsidP="00765784">
            <w:pPr>
              <w:widowControl/>
              <w:numPr>
                <w:ilvl w:val="0"/>
                <w:numId w:val="16"/>
              </w:numPr>
              <w:tabs>
                <w:tab w:val="left" w:pos="1027"/>
              </w:tabs>
              <w:autoSpaceDE/>
              <w:autoSpaceDN/>
              <w:adjustRightInd/>
              <w:spacing w:after="160" w:line="259" w:lineRule="auto"/>
              <w:ind w:left="502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Полное название предприятия, юридические и фактические адреса, контактная информация (телефоны, </w:t>
            </w:r>
            <w:proofErr w:type="spellStart"/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email</w:t>
            </w:r>
            <w:proofErr w:type="spellEnd"/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, веб-сайт).</w:t>
            </w:r>
          </w:p>
          <w:p w14:paraId="781C56E8" w14:textId="77777777" w:rsidR="00765784" w:rsidRPr="00765784" w:rsidRDefault="00765784" w:rsidP="00765784">
            <w:pPr>
              <w:widowControl/>
              <w:numPr>
                <w:ilvl w:val="0"/>
                <w:numId w:val="16"/>
              </w:numPr>
              <w:tabs>
                <w:tab w:val="left" w:pos="1027"/>
              </w:tabs>
              <w:autoSpaceDE/>
              <w:autoSpaceDN/>
              <w:adjustRightInd/>
              <w:spacing w:after="160" w:line="259" w:lineRule="auto"/>
              <w:ind w:left="502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Год основания, вид деятельности, форма собственности.</w:t>
            </w:r>
          </w:p>
          <w:p w14:paraId="723F01E2" w14:textId="77777777" w:rsidR="00765784" w:rsidRPr="00765784" w:rsidRDefault="00765784" w:rsidP="00765784">
            <w:pPr>
              <w:widowControl/>
              <w:numPr>
                <w:ilvl w:val="0"/>
                <w:numId w:val="16"/>
              </w:numPr>
              <w:tabs>
                <w:tab w:val="left" w:pos="1027"/>
              </w:tabs>
              <w:autoSpaceDE/>
              <w:autoSpaceDN/>
              <w:adjustRightInd/>
              <w:spacing w:after="160" w:line="259" w:lineRule="auto"/>
              <w:ind w:left="502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Ассортимент реализуемой продукции (вид, количество наименований, ассортиментная политика, тип продаваемых товаров).</w:t>
            </w:r>
          </w:p>
          <w:p w14:paraId="763821D3" w14:textId="77777777" w:rsidR="00765784" w:rsidRPr="00765784" w:rsidRDefault="00765784" w:rsidP="00765784">
            <w:pPr>
              <w:widowControl/>
              <w:numPr>
                <w:ilvl w:val="0"/>
                <w:numId w:val="16"/>
              </w:numPr>
              <w:tabs>
                <w:tab w:val="left" w:pos="1027"/>
              </w:tabs>
              <w:autoSpaceDE/>
              <w:autoSpaceDN/>
              <w:adjustRightInd/>
              <w:spacing w:after="160" w:line="259" w:lineRule="auto"/>
              <w:ind w:left="502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Характеристика клиентской базы: целевой сегмент потребителей, способы привлечения клиентов.</w:t>
            </w:r>
          </w:p>
          <w:p w14:paraId="62769D0D" w14:textId="77777777" w:rsidR="00765784" w:rsidRPr="00765784" w:rsidRDefault="00765784" w:rsidP="00765784">
            <w:pPr>
              <w:widowControl/>
              <w:numPr>
                <w:ilvl w:val="0"/>
                <w:numId w:val="16"/>
              </w:numPr>
              <w:tabs>
                <w:tab w:val="left" w:pos="1027"/>
              </w:tabs>
              <w:autoSpaceDE/>
              <w:autoSpaceDN/>
              <w:adjustRightInd/>
              <w:spacing w:after="160" w:line="259" w:lineRule="auto"/>
              <w:ind w:left="502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Количество персонала, режим работы предприятия, особенности труда сотрудников.</w:t>
            </w:r>
          </w:p>
          <w:p w14:paraId="7B73F03C" w14:textId="77777777" w:rsidR="00765784" w:rsidRPr="00765784" w:rsidRDefault="00765784" w:rsidP="00765784">
            <w:pPr>
              <w:widowControl/>
              <w:numPr>
                <w:ilvl w:val="0"/>
                <w:numId w:val="16"/>
              </w:numPr>
              <w:tabs>
                <w:tab w:val="left" w:pos="1027"/>
              </w:tabs>
              <w:autoSpaceDE/>
              <w:autoSpaceDN/>
              <w:adjustRightInd/>
              <w:spacing w:after="160" w:line="259" w:lineRule="auto"/>
              <w:ind w:left="502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Наличие складских помещений, оборудования, используемого для хранения и транспортировки товаров.</w:t>
            </w:r>
          </w:p>
          <w:p w14:paraId="29D418F2" w14:textId="77777777" w:rsidR="00765784" w:rsidRPr="00765784" w:rsidRDefault="00765784" w:rsidP="00765784">
            <w:pPr>
              <w:widowControl/>
              <w:numPr>
                <w:ilvl w:val="0"/>
                <w:numId w:val="16"/>
              </w:numPr>
              <w:tabs>
                <w:tab w:val="left" w:pos="1027"/>
              </w:tabs>
              <w:autoSpaceDE/>
              <w:autoSpaceDN/>
              <w:adjustRightInd/>
              <w:spacing w:after="160" w:line="259" w:lineRule="auto"/>
              <w:ind w:left="502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Особенности технологии торговли (виды реализуемых услуг, система доставки, обслуживание покупателей).</w:t>
            </w:r>
          </w:p>
          <w:p w14:paraId="48CDCC29" w14:textId="77777777" w:rsidR="00765784" w:rsidRPr="00765784" w:rsidRDefault="00765784" w:rsidP="00765784">
            <w:pPr>
              <w:widowControl/>
              <w:numPr>
                <w:ilvl w:val="0"/>
                <w:numId w:val="16"/>
              </w:numPr>
              <w:tabs>
                <w:tab w:val="left" w:pos="1027"/>
              </w:tabs>
              <w:autoSpaceDE/>
              <w:autoSpaceDN/>
              <w:adjustRightInd/>
              <w:spacing w:after="160" w:line="259" w:lineRule="auto"/>
              <w:ind w:left="502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Формы и методы обслуживания покупателей (консультации, помощь в выборе товаров, организация распродаж и акций).</w:t>
            </w:r>
          </w:p>
          <w:p w14:paraId="1A1E2F57" w14:textId="77777777" w:rsidR="00765784" w:rsidRPr="00765784" w:rsidRDefault="00765784" w:rsidP="00765784">
            <w:pPr>
              <w:widowControl/>
              <w:numPr>
                <w:ilvl w:val="0"/>
                <w:numId w:val="16"/>
              </w:numPr>
              <w:tabs>
                <w:tab w:val="left" w:pos="1027"/>
              </w:tabs>
              <w:autoSpaceDE/>
              <w:autoSpaceDN/>
              <w:adjustRightInd/>
              <w:spacing w:after="160" w:line="259" w:lineRule="auto"/>
              <w:ind w:left="502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Наличие обязательных бесплатных услуг, список предоставляемых дополнительных платных услуг (их стоимость и порядок предоставления).</w:t>
            </w:r>
          </w:p>
          <w:p w14:paraId="130AEC68" w14:textId="77777777" w:rsidR="00765784" w:rsidRPr="00765784" w:rsidRDefault="00765784" w:rsidP="00765784">
            <w:pPr>
              <w:widowControl/>
              <w:numPr>
                <w:ilvl w:val="0"/>
                <w:numId w:val="16"/>
              </w:numPr>
              <w:tabs>
                <w:tab w:val="left" w:pos="1027"/>
              </w:tabs>
              <w:autoSpaceDE/>
              <w:autoSpaceDN/>
              <w:adjustRightInd/>
              <w:spacing w:after="160" w:line="259" w:lineRule="auto"/>
              <w:ind w:left="502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Обеспеченность информационной системой управления предприятием (учёт запасов, системы контроля над качеством товаров, безопасность сделок).</w:t>
            </w:r>
          </w:p>
          <w:p w14:paraId="251C166B" w14:textId="77777777" w:rsidR="00765784" w:rsidRPr="00765784" w:rsidRDefault="00765784" w:rsidP="00765784">
            <w:pPr>
              <w:widowControl/>
              <w:numPr>
                <w:ilvl w:val="0"/>
                <w:numId w:val="16"/>
              </w:numPr>
              <w:tabs>
                <w:tab w:val="left" w:pos="1027"/>
              </w:tabs>
              <w:autoSpaceDE/>
              <w:autoSpaceDN/>
              <w:adjustRightInd/>
              <w:spacing w:after="160" w:line="259" w:lineRule="auto"/>
              <w:ind w:left="502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Средства защиты имущества и меры предотвращения потерь (антикражные устройства, видеонаблюдение, охрана территории).</w:t>
            </w:r>
          </w:p>
          <w:p w14:paraId="4194C908" w14:textId="77777777" w:rsidR="00765784" w:rsidRPr="00765784" w:rsidRDefault="00765784" w:rsidP="00765784">
            <w:pPr>
              <w:widowControl/>
              <w:numPr>
                <w:ilvl w:val="0"/>
                <w:numId w:val="16"/>
              </w:numPr>
              <w:tabs>
                <w:tab w:val="left" w:pos="1027"/>
              </w:tabs>
              <w:autoSpaceDE/>
              <w:autoSpaceDN/>
              <w:adjustRightInd/>
              <w:spacing w:after="160" w:line="259" w:lineRule="auto"/>
              <w:ind w:left="502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color w:val="000000"/>
                <w:sz w:val="24"/>
                <w:szCs w:val="24"/>
                <w:lang w:eastAsia="en-US"/>
              </w:rPr>
              <w:t>Организация мероприятий по продвижению товаров и повышению привлекательности предприятия для покупателей.</w:t>
            </w:r>
          </w:p>
          <w:p w14:paraId="03F120A9" w14:textId="77777777" w:rsidR="00765784" w:rsidRPr="00765784" w:rsidRDefault="00765784" w:rsidP="00765784">
            <w:pPr>
              <w:widowControl/>
              <w:autoSpaceDE/>
              <w:autoSpaceDN/>
              <w:adjustRightInd/>
              <w:ind w:firstLine="709"/>
              <w:jc w:val="both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sz w:val="24"/>
                <w:szCs w:val="24"/>
                <w:lang w:eastAsia="en-US"/>
              </w:rPr>
              <w:t>Составить полное описание предприятия торговли, обращая внимание на вышеуказанные пункты.</w:t>
            </w:r>
          </w:p>
          <w:p w14:paraId="547EA452" w14:textId="77777777" w:rsidR="00765784" w:rsidRPr="00765784" w:rsidRDefault="00765784" w:rsidP="00765784">
            <w:pPr>
              <w:widowControl/>
              <w:autoSpaceDE/>
              <w:autoSpaceDN/>
              <w:adjustRightInd/>
              <w:ind w:firstLine="709"/>
              <w:jc w:val="both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sz w:val="24"/>
                <w:szCs w:val="24"/>
                <w:lang w:eastAsia="en-US"/>
              </w:rPr>
              <w:t>Проанализировать организационно-функциональную структуру предприятия, опишите назначение подразделений и взаимосвязи между ними.</w:t>
            </w:r>
          </w:p>
          <w:p w14:paraId="0AFAD255" w14:textId="7CAF0F0F" w:rsidR="006F0570" w:rsidRPr="00765784" w:rsidRDefault="00765784" w:rsidP="00765784">
            <w:pPr>
              <w:widowControl/>
              <w:autoSpaceDE/>
              <w:autoSpaceDN/>
              <w:adjustRightInd/>
              <w:ind w:firstLine="709"/>
              <w:jc w:val="both"/>
              <w:textAlignment w:val="top"/>
              <w:rPr>
                <w:rFonts w:eastAsia="Calibri"/>
                <w:sz w:val="24"/>
                <w:szCs w:val="24"/>
                <w:lang w:eastAsia="en-US"/>
              </w:rPr>
            </w:pPr>
            <w:r w:rsidRPr="00765784">
              <w:rPr>
                <w:rFonts w:eastAsia="Calibri"/>
                <w:sz w:val="24"/>
                <w:szCs w:val="24"/>
                <w:lang w:eastAsia="en-US"/>
              </w:rPr>
              <w:t>Определить ключевые должности сотрудников, работающих в вашем подразделении (месте прохождения учебной практики). Перечислите профессиональные компетенции, необходимые специалистам вашей профессии.</w:t>
            </w:r>
          </w:p>
        </w:tc>
        <w:tc>
          <w:tcPr>
            <w:tcW w:w="1979" w:type="dxa"/>
            <w:vAlign w:val="center"/>
          </w:tcPr>
          <w:p w14:paraId="5363AD9E" w14:textId="1BCA80DE" w:rsidR="006F0570" w:rsidRPr="00D643F7" w:rsidRDefault="006F0570" w:rsidP="009318E2">
            <w:pPr>
              <w:jc w:val="center"/>
              <w:rPr>
                <w:sz w:val="24"/>
                <w:szCs w:val="24"/>
              </w:rPr>
            </w:pPr>
          </w:p>
        </w:tc>
      </w:tr>
      <w:tr w:rsidR="006F0570" w:rsidRPr="005A3D33" w14:paraId="40503AF3" w14:textId="77777777" w:rsidTr="003822FD">
        <w:tc>
          <w:tcPr>
            <w:tcW w:w="704" w:type="dxa"/>
            <w:vAlign w:val="center"/>
          </w:tcPr>
          <w:p w14:paraId="05D9BBEA" w14:textId="77777777" w:rsidR="006F0570" w:rsidRPr="005A3D33" w:rsidRDefault="006F0570" w:rsidP="0076231D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14:paraId="5857CD2D" w14:textId="0EF1247B" w:rsidR="00BF3AB5" w:rsidRPr="00544550" w:rsidRDefault="00BF3AB5" w:rsidP="00BF3AB5">
            <w:pPr>
              <w:pStyle w:val="a3"/>
              <w:widowControl/>
              <w:autoSpaceDE/>
              <w:autoSpaceDN/>
              <w:adjustRightInd/>
              <w:ind w:left="0" w:firstLine="459"/>
              <w:jc w:val="both"/>
              <w:rPr>
                <w:sz w:val="24"/>
                <w:szCs w:val="24"/>
              </w:rPr>
            </w:pPr>
            <w:r w:rsidRPr="00544550">
              <w:rPr>
                <w:b/>
                <w:sz w:val="24"/>
                <w:szCs w:val="24"/>
              </w:rPr>
              <w:t xml:space="preserve">Сбор информации об объекте практики и анализ </w:t>
            </w:r>
            <w:r w:rsidR="00BA700B" w:rsidRPr="00544550">
              <w:rPr>
                <w:b/>
                <w:sz w:val="24"/>
                <w:szCs w:val="24"/>
              </w:rPr>
              <w:t xml:space="preserve">содержания </w:t>
            </w:r>
            <w:r w:rsidRPr="00544550">
              <w:rPr>
                <w:b/>
                <w:sz w:val="24"/>
                <w:szCs w:val="24"/>
              </w:rPr>
              <w:t>источников.</w:t>
            </w:r>
          </w:p>
          <w:p w14:paraId="696EA365" w14:textId="77777777" w:rsidR="00D35446" w:rsidRDefault="00D35446" w:rsidP="00D35446">
            <w:pPr>
              <w:keepNext/>
              <w:numPr>
                <w:ilvl w:val="0"/>
                <w:numId w:val="24"/>
              </w:numPr>
              <w:tabs>
                <w:tab w:val="left" w:pos="426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D35446">
              <w:rPr>
                <w:sz w:val="24"/>
                <w:szCs w:val="24"/>
              </w:rPr>
              <w:t>Отработка методов планирования пространства торговых помещений, оснащение оборудованием и материалами, необходимых для эффективной торговли товарами и услугами.</w:t>
            </w:r>
          </w:p>
          <w:p w14:paraId="27836EB5" w14:textId="77777777" w:rsidR="008A05CB" w:rsidRDefault="008A05CB" w:rsidP="008A05CB">
            <w:pPr>
              <w:keepNext/>
              <w:numPr>
                <w:ilvl w:val="0"/>
                <w:numId w:val="24"/>
              </w:numPr>
              <w:tabs>
                <w:tab w:val="left" w:pos="426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A05CB">
              <w:rPr>
                <w:sz w:val="24"/>
                <w:szCs w:val="24"/>
              </w:rPr>
              <w:t>Изучение покупательских предпочтений и выявление спроса на товары и услуги</w:t>
            </w:r>
            <w:r>
              <w:rPr>
                <w:sz w:val="24"/>
                <w:szCs w:val="24"/>
              </w:rPr>
              <w:t>.</w:t>
            </w:r>
          </w:p>
          <w:p w14:paraId="119F5987" w14:textId="77777777" w:rsidR="008A05CB" w:rsidRDefault="008A05CB" w:rsidP="008A05CB">
            <w:pPr>
              <w:keepNext/>
              <w:numPr>
                <w:ilvl w:val="0"/>
                <w:numId w:val="24"/>
              </w:numPr>
              <w:tabs>
                <w:tab w:val="left" w:pos="426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A05CB">
              <w:rPr>
                <w:sz w:val="24"/>
                <w:szCs w:val="24"/>
              </w:rPr>
              <w:t>Составление отчетности по наличию товара, поступлению продукции, продажам, инвентаризации, контроль товародвижения, оформление приходных и расходных документов.</w:t>
            </w:r>
          </w:p>
          <w:p w14:paraId="3F1A63AA" w14:textId="4D4D0180" w:rsidR="00251780" w:rsidRDefault="00E22844" w:rsidP="00E22844">
            <w:pPr>
              <w:keepNext/>
              <w:numPr>
                <w:ilvl w:val="0"/>
                <w:numId w:val="24"/>
              </w:numPr>
              <w:tabs>
                <w:tab w:val="left" w:pos="426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E22844">
              <w:rPr>
                <w:sz w:val="24"/>
                <w:szCs w:val="24"/>
              </w:rPr>
              <w:t>Развитие навыков общения с клиентами, использование эффективных способов переговоров, консультирования и продажи товаров и услуг</w:t>
            </w:r>
            <w:r w:rsidR="00251780">
              <w:rPr>
                <w:sz w:val="24"/>
                <w:szCs w:val="24"/>
              </w:rPr>
              <w:t>.</w:t>
            </w:r>
          </w:p>
          <w:p w14:paraId="6924208A" w14:textId="77777777" w:rsidR="009560BF" w:rsidRDefault="009560BF" w:rsidP="009560BF">
            <w:pPr>
              <w:keepNext/>
              <w:numPr>
                <w:ilvl w:val="0"/>
                <w:numId w:val="24"/>
              </w:numPr>
              <w:tabs>
                <w:tab w:val="left" w:pos="426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9560BF">
              <w:rPr>
                <w:sz w:val="24"/>
                <w:szCs w:val="24"/>
              </w:rPr>
              <w:t xml:space="preserve">Работа с профессиональными системами автоматизации </w:t>
            </w:r>
            <w:r w:rsidRPr="009560BF">
              <w:rPr>
                <w:sz w:val="24"/>
                <w:szCs w:val="24"/>
              </w:rPr>
              <w:lastRenderedPageBreak/>
              <w:t>учета и контроля товародвижения</w:t>
            </w:r>
            <w:r>
              <w:rPr>
                <w:sz w:val="24"/>
                <w:szCs w:val="24"/>
              </w:rPr>
              <w:t>.</w:t>
            </w:r>
          </w:p>
          <w:p w14:paraId="43AAF438" w14:textId="77777777" w:rsidR="00AF58FC" w:rsidRDefault="00AF58FC" w:rsidP="00AF58FC">
            <w:pPr>
              <w:keepNext/>
              <w:numPr>
                <w:ilvl w:val="0"/>
                <w:numId w:val="24"/>
              </w:numPr>
              <w:tabs>
                <w:tab w:val="left" w:pos="426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AF58FC">
              <w:rPr>
                <w:sz w:val="24"/>
                <w:szCs w:val="24"/>
              </w:rPr>
              <w:t>Проведение индивидуальных консультаций, заключение договоров поставки, работа с крупными заказчиками и группами потребителей</w:t>
            </w:r>
            <w:r>
              <w:rPr>
                <w:sz w:val="24"/>
                <w:szCs w:val="24"/>
              </w:rPr>
              <w:t>.</w:t>
            </w:r>
          </w:p>
          <w:p w14:paraId="133E622C" w14:textId="055AE3AA" w:rsidR="009F13A8" w:rsidRDefault="009F13A8" w:rsidP="009F13A8">
            <w:pPr>
              <w:keepNext/>
              <w:numPr>
                <w:ilvl w:val="0"/>
                <w:numId w:val="24"/>
              </w:numPr>
              <w:tabs>
                <w:tab w:val="left" w:pos="426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9F13A8">
              <w:rPr>
                <w:sz w:val="24"/>
                <w:szCs w:val="24"/>
              </w:rPr>
              <w:t>Освоение процедуры таможенного оформления покупок, запо</w:t>
            </w:r>
            <w:r>
              <w:rPr>
                <w:sz w:val="24"/>
                <w:szCs w:val="24"/>
              </w:rPr>
              <w:t xml:space="preserve">лнение документов, консультации </w:t>
            </w:r>
            <w:r w:rsidRPr="009F13A8">
              <w:rPr>
                <w:sz w:val="24"/>
                <w:szCs w:val="24"/>
              </w:rPr>
              <w:t>клиентов относительно особенностей покупки и доставки товаров.</w:t>
            </w:r>
          </w:p>
          <w:p w14:paraId="41BC1649" w14:textId="77777777" w:rsidR="006245BF" w:rsidRPr="006245BF" w:rsidRDefault="006245BF" w:rsidP="006245BF">
            <w:pPr>
              <w:keepNext/>
              <w:numPr>
                <w:ilvl w:val="0"/>
                <w:numId w:val="24"/>
              </w:numPr>
              <w:tabs>
                <w:tab w:val="left" w:pos="426"/>
              </w:tabs>
              <w:autoSpaceDE/>
              <w:autoSpaceDN/>
              <w:adjustRightInd/>
              <w:jc w:val="both"/>
              <w:rPr>
                <w:bCs/>
                <w:sz w:val="24"/>
                <w:szCs w:val="24"/>
              </w:rPr>
            </w:pPr>
            <w:r w:rsidRPr="006245BF">
              <w:rPr>
                <w:sz w:val="24"/>
                <w:szCs w:val="24"/>
              </w:rPr>
              <w:t>Взаимодействие с поставщиками, посредниками и транспортными компаниями</w:t>
            </w:r>
            <w:r>
              <w:rPr>
                <w:sz w:val="24"/>
                <w:szCs w:val="24"/>
              </w:rPr>
              <w:t>.</w:t>
            </w:r>
          </w:p>
          <w:p w14:paraId="0284ED8E" w14:textId="77777777" w:rsidR="00FB4BEA" w:rsidRDefault="00FB4BEA" w:rsidP="00FB4BEA">
            <w:pPr>
              <w:keepNext/>
              <w:numPr>
                <w:ilvl w:val="0"/>
                <w:numId w:val="24"/>
              </w:numPr>
              <w:tabs>
                <w:tab w:val="left" w:pos="426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FB4BEA">
              <w:rPr>
                <w:sz w:val="24"/>
                <w:szCs w:val="24"/>
              </w:rPr>
              <w:t>Контроль исполнения обязательств продавцом и покупателем, обеспечение своевременного расчета и качественного обслуживания.</w:t>
            </w:r>
          </w:p>
          <w:p w14:paraId="10864C45" w14:textId="77777777" w:rsidR="00C80C01" w:rsidRDefault="00C80C01" w:rsidP="00C80C01">
            <w:pPr>
              <w:keepNext/>
              <w:numPr>
                <w:ilvl w:val="0"/>
                <w:numId w:val="24"/>
              </w:numPr>
              <w:tabs>
                <w:tab w:val="left" w:pos="426"/>
              </w:tabs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0C01">
              <w:rPr>
                <w:sz w:val="24"/>
                <w:szCs w:val="24"/>
              </w:rPr>
              <w:t>Подготовительная работа по формированию счетов-фактур и финансовых отчетов</w:t>
            </w:r>
            <w:r>
              <w:rPr>
                <w:sz w:val="24"/>
                <w:szCs w:val="24"/>
              </w:rPr>
              <w:t>.</w:t>
            </w:r>
          </w:p>
          <w:p w14:paraId="5B1E3F8D" w14:textId="77777777" w:rsidR="005C57EF" w:rsidRPr="005C57EF" w:rsidRDefault="005C57EF" w:rsidP="005C57EF">
            <w:pPr>
              <w:pStyle w:val="a3"/>
              <w:numPr>
                <w:ilvl w:val="0"/>
                <w:numId w:val="24"/>
              </w:numPr>
              <w:jc w:val="both"/>
              <w:rPr>
                <w:bCs/>
                <w:color w:val="000000"/>
                <w:sz w:val="24"/>
                <w:szCs w:val="24"/>
              </w:rPr>
            </w:pPr>
            <w:r w:rsidRPr="005C57EF">
              <w:rPr>
                <w:sz w:val="24"/>
                <w:szCs w:val="24"/>
              </w:rPr>
              <w:t>Расчеты с покупателями и участниками торгов</w:t>
            </w:r>
            <w:r>
              <w:rPr>
                <w:sz w:val="24"/>
                <w:szCs w:val="24"/>
              </w:rPr>
              <w:t>.</w:t>
            </w:r>
          </w:p>
          <w:p w14:paraId="6C247B23" w14:textId="414EB2D7" w:rsidR="006F0570" w:rsidRPr="00B01DC4" w:rsidRDefault="005C57EF" w:rsidP="005C57EF">
            <w:pPr>
              <w:pStyle w:val="a3"/>
              <w:numPr>
                <w:ilvl w:val="0"/>
                <w:numId w:val="24"/>
              </w:numPr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навыков работы</w:t>
            </w:r>
            <w:r w:rsidRPr="005C57EF">
              <w:rPr>
                <w:sz w:val="24"/>
                <w:szCs w:val="24"/>
              </w:rPr>
              <w:t xml:space="preserve"> с автоматизированными системами управления запасами, формирование аналитики по наличию товаров, регистрация проданного и оставшегося объема продукции.</w:t>
            </w:r>
          </w:p>
        </w:tc>
        <w:tc>
          <w:tcPr>
            <w:tcW w:w="1979" w:type="dxa"/>
            <w:vAlign w:val="center"/>
          </w:tcPr>
          <w:p w14:paraId="4E94DF88" w14:textId="42BE750D" w:rsidR="006F0570" w:rsidRPr="00D643F7" w:rsidRDefault="006F0570" w:rsidP="009318E2">
            <w:pPr>
              <w:jc w:val="center"/>
              <w:rPr>
                <w:sz w:val="24"/>
                <w:szCs w:val="24"/>
              </w:rPr>
            </w:pPr>
          </w:p>
        </w:tc>
      </w:tr>
      <w:tr w:rsidR="006F0570" w:rsidRPr="005A3D33" w14:paraId="229C55CE" w14:textId="77777777" w:rsidTr="003822FD">
        <w:tc>
          <w:tcPr>
            <w:tcW w:w="704" w:type="dxa"/>
            <w:vAlign w:val="center"/>
          </w:tcPr>
          <w:p w14:paraId="60F24E3F" w14:textId="77777777" w:rsidR="006F0570" w:rsidRPr="005A3D33" w:rsidRDefault="006F0570" w:rsidP="0076231D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14:paraId="14452EF8" w14:textId="34F28298" w:rsidR="00D7570D" w:rsidRPr="008151E7" w:rsidRDefault="00BF3AB5" w:rsidP="009743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50"/>
                <w:szCs w:val="50"/>
              </w:rPr>
            </w:pPr>
            <w:r>
              <w:rPr>
                <w:b/>
                <w:color w:val="000000"/>
                <w:sz w:val="24"/>
                <w:szCs w:val="24"/>
              </w:rPr>
              <w:t>Э</w:t>
            </w:r>
            <w:r w:rsidRPr="002E7D6C">
              <w:rPr>
                <w:b/>
                <w:color w:val="000000"/>
                <w:sz w:val="24"/>
                <w:szCs w:val="24"/>
              </w:rPr>
              <w:t>кспериментально-практическ</w:t>
            </w:r>
            <w:r>
              <w:rPr>
                <w:b/>
                <w:color w:val="000000"/>
                <w:sz w:val="24"/>
                <w:szCs w:val="24"/>
              </w:rPr>
              <w:t>ая</w:t>
            </w:r>
            <w:r w:rsidRPr="002E7D6C">
              <w:rPr>
                <w:b/>
                <w:color w:val="000000"/>
                <w:sz w:val="24"/>
                <w:szCs w:val="24"/>
              </w:rPr>
              <w:t xml:space="preserve"> работ</w:t>
            </w:r>
            <w:r>
              <w:rPr>
                <w:b/>
                <w:color w:val="000000"/>
                <w:sz w:val="24"/>
                <w:szCs w:val="24"/>
              </w:rPr>
              <w:t>а.</w:t>
            </w:r>
            <w:r w:rsidRPr="002E7D6C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6872A0">
              <w:rPr>
                <w:rFonts w:eastAsia="Calibri"/>
                <w:b/>
                <w:color w:val="000000"/>
                <w:sz w:val="24"/>
                <w:szCs w:val="24"/>
              </w:rPr>
              <w:t>П</w:t>
            </w:r>
            <w:r w:rsidR="00E866A5">
              <w:rPr>
                <w:rFonts w:eastAsia="Calibri"/>
                <w:b/>
                <w:color w:val="000000"/>
                <w:sz w:val="24"/>
                <w:szCs w:val="24"/>
              </w:rPr>
              <w:t xml:space="preserve">риобретение необходимых </w:t>
            </w:r>
            <w:r w:rsidRPr="006872A0">
              <w:rPr>
                <w:rFonts w:eastAsia="Calibri"/>
                <w:b/>
                <w:color w:val="000000"/>
                <w:sz w:val="24"/>
                <w:szCs w:val="24"/>
              </w:rPr>
              <w:t xml:space="preserve">умений и </w:t>
            </w:r>
            <w:r w:rsidR="00E866A5">
              <w:rPr>
                <w:rFonts w:eastAsia="Calibri"/>
                <w:b/>
                <w:color w:val="000000"/>
                <w:sz w:val="24"/>
                <w:szCs w:val="24"/>
              </w:rPr>
              <w:t xml:space="preserve">практического </w:t>
            </w:r>
            <w:r w:rsidRPr="006872A0">
              <w:rPr>
                <w:rFonts w:eastAsia="Calibri"/>
                <w:b/>
                <w:color w:val="000000"/>
                <w:sz w:val="24"/>
                <w:szCs w:val="24"/>
              </w:rPr>
              <w:t>опыта работы по специальности в рамках</w:t>
            </w:r>
            <w:r w:rsidR="00500BCE">
              <w:rPr>
                <w:rFonts w:eastAsia="Calibri"/>
                <w:b/>
                <w:color w:val="000000"/>
                <w:sz w:val="24"/>
                <w:szCs w:val="24"/>
              </w:rPr>
              <w:t xml:space="preserve"> освоения вида деятельности ВД </w:t>
            </w:r>
            <w:r w:rsidR="000D29CE">
              <w:rPr>
                <w:rFonts w:eastAsia="Calibri"/>
                <w:b/>
                <w:color w:val="000000"/>
                <w:sz w:val="24"/>
                <w:szCs w:val="24"/>
              </w:rPr>
              <w:t>1</w:t>
            </w:r>
            <w:r w:rsidRPr="006872A0">
              <w:rPr>
                <w:rFonts w:eastAsia="Calibri"/>
                <w:b/>
                <w:color w:val="000000"/>
                <w:sz w:val="24"/>
                <w:szCs w:val="24"/>
              </w:rPr>
              <w:t>.</w:t>
            </w:r>
          </w:p>
          <w:p w14:paraId="5BCDFA72" w14:textId="467CF33B" w:rsidR="00A93B1E" w:rsidRDefault="008A364B" w:rsidP="00974315">
            <w:pPr>
              <w:pStyle w:val="ConsPlusNormal"/>
              <w:ind w:firstLine="459"/>
              <w:jc w:val="center"/>
              <w:rPr>
                <w:bCs/>
                <w:sz w:val="24"/>
                <w:szCs w:val="24"/>
              </w:rPr>
            </w:pPr>
            <w:r w:rsidRPr="0083602D">
              <w:rPr>
                <w:bCs/>
                <w:sz w:val="24"/>
                <w:szCs w:val="24"/>
              </w:rPr>
              <w:t>«</w:t>
            </w:r>
            <w:r w:rsidR="000D29CE" w:rsidRPr="000D29C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осуществление торговой деятельности</w:t>
            </w:r>
            <w:r w:rsidRPr="0083602D">
              <w:rPr>
                <w:bCs/>
                <w:sz w:val="24"/>
                <w:szCs w:val="24"/>
              </w:rPr>
              <w:t>»</w:t>
            </w:r>
          </w:p>
          <w:p w14:paraId="794FE74E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поиска и систематизации открытых источников информации о товарных рынках для организации сбыта товарной продукции; </w:t>
            </w:r>
          </w:p>
          <w:p w14:paraId="09699207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мониторинга, анализа конъюнктуры и емкости товарных рынков; </w:t>
            </w:r>
          </w:p>
          <w:p w14:paraId="3213BF3B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>подготовки аналитических документов по конкурентным преимуществам товаров и услуг на товарных рынках</w:t>
            </w:r>
          </w:p>
          <w:p w14:paraId="3A9C061D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определения критериев выбора поставщиков и установления коммуникаций с деловыми партнерами, поставщиками и потребителями товаров и услуг на этапах торгово-технологического процесса для осуществления торгово-сбытовой деятельности на внутреннем и внешнем рынках; </w:t>
            </w:r>
          </w:p>
          <w:p w14:paraId="0EA34B8C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осуществления торговой деятельности и оказания основных и дополнительных услуг в сфере торговли; </w:t>
            </w:r>
          </w:p>
          <w:p w14:paraId="2995F880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>подготовки внешнеторгового контракта, оформления документального сопровождения торговых сделок на внешнем и внутреннем рынке, заключения договоров и предъявления претензий;</w:t>
            </w:r>
          </w:p>
          <w:p w14:paraId="796B1AA4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обработки, формирования и хранения данных, информации, документов, мониторинга поставщиков (подрядчиков, исполнителей) и заказчиков в сфере закупок; </w:t>
            </w:r>
          </w:p>
          <w:p w14:paraId="1CEA051C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формирования начальной (максимальной) цены закупки, описания объекта закупки, требований к участнику закупки, порядка оценки участников, проекта контракта; </w:t>
            </w:r>
          </w:p>
          <w:p w14:paraId="58D2BCA4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>составления и оформления закупочной документации, осуществления ее проверки для проведения закупочной процедуры, оценки результатов и подведение итогов закупочной процедуры;</w:t>
            </w:r>
          </w:p>
          <w:p w14:paraId="35DB83BE" w14:textId="2D5E112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выполнения торгово-технологических операций товародвижения, в том числе с использованием цифровых </w:t>
            </w: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lastRenderedPageBreak/>
              <w:t xml:space="preserve">технологий; </w:t>
            </w:r>
          </w:p>
          <w:p w14:paraId="4159DD33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 пользоваться современными поисковыми системами для сбора информации о товарных рынках; </w:t>
            </w:r>
          </w:p>
          <w:p w14:paraId="2F87CAD0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проводить исследование товарных рынков и анализировать информацию о потребностях субъектов рынка, </w:t>
            </w:r>
            <w:r w:rsidRPr="00946443">
              <w:rPr>
                <w:bCs/>
                <w:iCs/>
                <w:color w:val="000000"/>
                <w:sz w:val="24"/>
                <w:szCs w:val="24"/>
                <w:u w:color="000000"/>
                <w:bdr w:val="nil"/>
              </w:rPr>
              <w:t>в том числе, с использованием цифровых и информационных технологий.</w:t>
            </w: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; </w:t>
            </w:r>
          </w:p>
          <w:p w14:paraId="077C6CE0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>оценивать емкость рынка, обобщать и систематизировать коммерческую информацию для подготовки сводных отчетов и аналитических материалов с использованием цифровых и информационных технологий, формулировать аналитические выводы;</w:t>
            </w:r>
          </w:p>
          <w:p w14:paraId="4B6982A6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iCs/>
                <w:color w:val="000000"/>
                <w:sz w:val="24"/>
                <w:szCs w:val="24"/>
                <w:u w:color="000000"/>
                <w:bdr w:val="nil"/>
              </w:rPr>
              <w:t xml:space="preserve">идентифицировать вид торговли, определять инструментарий для </w:t>
            </w: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решения задач </w:t>
            </w:r>
            <w:r w:rsidRPr="00946443">
              <w:rPr>
                <w:iCs/>
                <w:color w:val="000000"/>
                <w:sz w:val="24"/>
                <w:szCs w:val="24"/>
                <w:u w:color="000000"/>
                <w:bdr w:val="nil"/>
              </w:rPr>
              <w:t xml:space="preserve">торгово-сбытовой </w:t>
            </w: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>деятельности</w:t>
            </w:r>
            <w:r w:rsidRPr="00946443">
              <w:rPr>
                <w:iCs/>
                <w:color w:val="000000"/>
                <w:sz w:val="24"/>
                <w:szCs w:val="24"/>
                <w:u w:color="000000"/>
                <w:bdr w:val="nil"/>
              </w:rPr>
              <w:t xml:space="preserve"> в профессиональном контексте; </w:t>
            </w:r>
          </w:p>
          <w:p w14:paraId="29C5F9C4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iCs/>
                <w:color w:val="000000"/>
                <w:sz w:val="24"/>
                <w:szCs w:val="24"/>
                <w:u w:color="000000"/>
                <w:bdr w:val="nil"/>
              </w:rPr>
              <w:t xml:space="preserve">распознавать и анализировать операции торгово-технологического процесса, </w:t>
            </w: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применять методы анализа и оценки эффективности организации торгово-сбытовой деятельности на внутреннем и внешнем рынке; </w:t>
            </w:r>
          </w:p>
          <w:p w14:paraId="2B0B976A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 создавать и вести базу поставщиков и покупателей товаров</w:t>
            </w:r>
            <w:r w:rsidRPr="00946443">
              <w:rPr>
                <w:iCs/>
                <w:color w:val="000000"/>
                <w:sz w:val="24"/>
                <w:szCs w:val="24"/>
                <w:u w:color="000000"/>
                <w:bdr w:val="nil"/>
              </w:rPr>
              <w:t>,</w:t>
            </w: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 устанавливать с ними хозяйственные связи, вести деловую переписку, оформлять заказы на поставку товаров с применением компьютерных программ;</w:t>
            </w:r>
            <w:r w:rsidRPr="00946443">
              <w:rPr>
                <w:i/>
                <w:color w:val="000000"/>
                <w:sz w:val="24"/>
                <w:szCs w:val="24"/>
                <w:u w:color="000000"/>
                <w:bdr w:val="nil"/>
              </w:rPr>
              <w:t xml:space="preserve"> </w:t>
            </w:r>
            <w:r w:rsidRPr="00946443">
              <w:rPr>
                <w:iCs/>
                <w:color w:val="000000"/>
                <w:sz w:val="24"/>
                <w:szCs w:val="24"/>
                <w:u w:color="000000"/>
                <w:bdr w:val="nil"/>
              </w:rPr>
              <w:t xml:space="preserve"> </w:t>
            </w:r>
          </w:p>
          <w:p w14:paraId="76BC94B9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>осуществлять взаимодействие с участниками рынка по вопросам подготовки, проверки необходимой документации и заключения договоров и внешнеторгового контракта и</w:t>
            </w:r>
            <w:r w:rsidRPr="00946443">
              <w:rPr>
                <w:iCs/>
                <w:color w:val="000000"/>
                <w:sz w:val="24"/>
                <w:szCs w:val="24"/>
                <w:u w:color="000000"/>
                <w:bdr w:val="nil"/>
              </w:rPr>
              <w:t xml:space="preserve"> </w:t>
            </w: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контроль исполнения обязательств по внешнеторговому контракту; </w:t>
            </w:r>
          </w:p>
          <w:p w14:paraId="3BA26788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 эффективно взаимодействовать и работать в коллективе и команде, пользоваться профессиональной документацией на государственном и иностранном языках; </w:t>
            </w:r>
          </w:p>
          <w:p w14:paraId="606A9CA7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применять основные положения нормативно-правовых актов в сфере закупочной деятельности; </w:t>
            </w:r>
          </w:p>
          <w:p w14:paraId="7508A11C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 описывать объект закупки; </w:t>
            </w:r>
          </w:p>
          <w:p w14:paraId="6719A555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 разрабатывать закупочную документацию; </w:t>
            </w:r>
          </w:p>
          <w:p w14:paraId="5DE898F3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анализировать заявки, оценивать результаты и подводить итоги закупочной процедуры; </w:t>
            </w:r>
          </w:p>
          <w:p w14:paraId="3F4091C5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>проверять необходимую документацию для заключения контрактов и осуществлять процедуру подписания контракта с поставщиками (подрядчиками, исполнителями);</w:t>
            </w:r>
          </w:p>
          <w:p w14:paraId="2B251732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применять современные средства поиска, анализа и интерпретации информации для выполнения задач в области товародвижения; </w:t>
            </w:r>
          </w:p>
          <w:p w14:paraId="48F7B0D4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 xml:space="preserve">моделировать и осуществлять торгово-технологический процесс по каналам продаж и применять оптимальные схемы товародвижения, обеспечивающие эффективную организацию товарных потоков с применением техники эффективных коммуникаций; </w:t>
            </w:r>
          </w:p>
          <w:p w14:paraId="6147A2C9" w14:textId="77777777" w:rsidR="00946443" w:rsidRPr="00946443" w:rsidRDefault="00946443" w:rsidP="00946443">
            <w:pPr>
              <w:numPr>
                <w:ilvl w:val="0"/>
                <w:numId w:val="25"/>
              </w:numPr>
              <w:tabs>
                <w:tab w:val="left" w:pos="993"/>
              </w:tabs>
              <w:adjustRightInd/>
              <w:ind w:left="0" w:firstLine="709"/>
              <w:jc w:val="both"/>
              <w:rPr>
                <w:color w:val="000000"/>
                <w:sz w:val="24"/>
                <w:szCs w:val="24"/>
                <w:u w:color="000000"/>
                <w:bdr w:val="nil"/>
              </w:rPr>
            </w:pPr>
            <w:r w:rsidRPr="00946443">
              <w:rPr>
                <w:color w:val="000000"/>
                <w:sz w:val="24"/>
                <w:szCs w:val="24"/>
                <w:u w:color="000000"/>
                <w:bdr w:val="nil"/>
              </w:rPr>
              <w:t>применять основные информационные системы поддержки принятия решений, оформлять заказы на поставку товаров с применением цифровых технологий;</w:t>
            </w:r>
          </w:p>
          <w:p w14:paraId="3116EAA8" w14:textId="26A83B72" w:rsidR="0029703F" w:rsidRDefault="0029703F" w:rsidP="00F36351">
            <w:pPr>
              <w:pStyle w:val="a3"/>
              <w:tabs>
                <w:tab w:val="left" w:pos="1134"/>
              </w:tabs>
              <w:ind w:left="0" w:firstLine="460"/>
              <w:jc w:val="both"/>
              <w:outlineLvl w:val="0"/>
              <w:rPr>
                <w:sz w:val="24"/>
                <w:szCs w:val="24"/>
              </w:rPr>
            </w:pPr>
          </w:p>
          <w:p w14:paraId="0517A130" w14:textId="1ABF0110" w:rsidR="006604E7" w:rsidRPr="006604E7" w:rsidRDefault="006604E7" w:rsidP="006604E7">
            <w:p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6604E7">
              <w:rPr>
                <w:b/>
                <w:bCs/>
                <w:sz w:val="24"/>
                <w:szCs w:val="24"/>
              </w:rPr>
              <w:t xml:space="preserve">Кейс </w:t>
            </w:r>
            <w:r w:rsidR="00A01AAE">
              <w:rPr>
                <w:b/>
                <w:bCs/>
                <w:sz w:val="24"/>
                <w:szCs w:val="24"/>
              </w:rPr>
              <w:t xml:space="preserve">№1: </w:t>
            </w:r>
            <w:r w:rsidR="00A01AAE" w:rsidRPr="00A01AAE">
              <w:rPr>
                <w:b/>
                <w:bCs/>
                <w:sz w:val="24"/>
                <w:szCs w:val="24"/>
              </w:rPr>
              <w:t>Оценка этапов жизненного цикла товаров</w:t>
            </w:r>
            <w:r w:rsidR="00A01AAE">
              <w:rPr>
                <w:b/>
                <w:bCs/>
                <w:sz w:val="24"/>
                <w:szCs w:val="24"/>
              </w:rPr>
              <w:t>.</w:t>
            </w:r>
          </w:p>
          <w:p w14:paraId="2EF1D536" w14:textId="77777777" w:rsidR="00ED49DE" w:rsidRDefault="005404D5" w:rsidP="002453F4">
            <w:p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5404D5">
              <w:rPr>
                <w:sz w:val="24"/>
                <w:szCs w:val="24"/>
              </w:rPr>
              <w:t xml:space="preserve">В ассортименте крупного розничного магазина представлены </w:t>
            </w:r>
            <w:r w:rsidRPr="005404D5">
              <w:rPr>
                <w:sz w:val="24"/>
                <w:szCs w:val="24"/>
              </w:rPr>
              <w:lastRenderedPageBreak/>
              <w:t xml:space="preserve">следующие группы товаров: </w:t>
            </w:r>
          </w:p>
          <w:p w14:paraId="74C1A84C" w14:textId="77777777" w:rsidR="00ED49DE" w:rsidRPr="00ED49DE" w:rsidRDefault="00ED49DE" w:rsidP="00ED49DE">
            <w:pPr>
              <w:numPr>
                <w:ilvl w:val="0"/>
                <w:numId w:val="33"/>
              </w:numPr>
              <w:jc w:val="both"/>
              <w:rPr>
                <w:sz w:val="24"/>
                <w:szCs w:val="24"/>
                <w:lang w:val="x-none"/>
              </w:rPr>
            </w:pPr>
            <w:r w:rsidRPr="00ED49DE">
              <w:rPr>
                <w:sz w:val="24"/>
                <w:szCs w:val="24"/>
                <w:lang w:val="x-none"/>
              </w:rPr>
              <w:t xml:space="preserve">цифровая видеотехника; </w:t>
            </w:r>
          </w:p>
          <w:p w14:paraId="446264EB" w14:textId="77777777" w:rsidR="00ED49DE" w:rsidRPr="00ED49DE" w:rsidRDefault="00ED49DE" w:rsidP="00ED49DE">
            <w:pPr>
              <w:numPr>
                <w:ilvl w:val="0"/>
                <w:numId w:val="33"/>
              </w:numPr>
              <w:jc w:val="both"/>
              <w:rPr>
                <w:sz w:val="24"/>
                <w:szCs w:val="24"/>
                <w:lang w:val="x-none"/>
              </w:rPr>
            </w:pPr>
            <w:r w:rsidRPr="00ED49DE">
              <w:rPr>
                <w:sz w:val="24"/>
                <w:szCs w:val="24"/>
                <w:lang w:val="x-none"/>
              </w:rPr>
              <w:t xml:space="preserve">черно-белые телевизоры; </w:t>
            </w:r>
          </w:p>
          <w:p w14:paraId="0DC66836" w14:textId="77777777" w:rsidR="00ED49DE" w:rsidRPr="00ED49DE" w:rsidRDefault="00ED49DE" w:rsidP="00ED49DE">
            <w:pPr>
              <w:numPr>
                <w:ilvl w:val="0"/>
                <w:numId w:val="33"/>
              </w:numPr>
              <w:jc w:val="both"/>
              <w:rPr>
                <w:sz w:val="24"/>
                <w:szCs w:val="24"/>
                <w:lang w:val="x-none"/>
              </w:rPr>
            </w:pPr>
            <w:r w:rsidRPr="00ED49DE">
              <w:rPr>
                <w:sz w:val="24"/>
                <w:szCs w:val="24"/>
                <w:lang w:val="x-none"/>
              </w:rPr>
              <w:t xml:space="preserve">микроволновая печь; </w:t>
            </w:r>
          </w:p>
          <w:p w14:paraId="0F98951F" w14:textId="77777777" w:rsidR="00ED49DE" w:rsidRPr="00ED49DE" w:rsidRDefault="00ED49DE" w:rsidP="00ED49DE">
            <w:pPr>
              <w:numPr>
                <w:ilvl w:val="0"/>
                <w:numId w:val="33"/>
              </w:numPr>
              <w:jc w:val="both"/>
              <w:rPr>
                <w:sz w:val="24"/>
                <w:szCs w:val="24"/>
                <w:lang w:val="x-none"/>
              </w:rPr>
            </w:pPr>
            <w:r w:rsidRPr="00ED49DE">
              <w:rPr>
                <w:sz w:val="24"/>
                <w:szCs w:val="24"/>
                <w:lang w:val="x-none"/>
              </w:rPr>
              <w:t xml:space="preserve">патефон; </w:t>
            </w:r>
          </w:p>
          <w:p w14:paraId="6B9D6DE5" w14:textId="77777777" w:rsidR="00ED49DE" w:rsidRPr="00ED49DE" w:rsidRDefault="00ED49DE" w:rsidP="00ED49DE">
            <w:pPr>
              <w:numPr>
                <w:ilvl w:val="0"/>
                <w:numId w:val="33"/>
              </w:numPr>
              <w:jc w:val="both"/>
              <w:rPr>
                <w:sz w:val="24"/>
                <w:szCs w:val="24"/>
                <w:lang w:val="x-none"/>
              </w:rPr>
            </w:pPr>
            <w:r w:rsidRPr="00ED49DE">
              <w:rPr>
                <w:sz w:val="24"/>
                <w:szCs w:val="24"/>
                <w:lang w:val="x-none"/>
              </w:rPr>
              <w:t xml:space="preserve">автомобили; </w:t>
            </w:r>
          </w:p>
          <w:p w14:paraId="118DEDC5" w14:textId="77777777" w:rsidR="00ED49DE" w:rsidRPr="00ED49DE" w:rsidRDefault="00ED49DE" w:rsidP="00ED49DE">
            <w:pPr>
              <w:numPr>
                <w:ilvl w:val="0"/>
                <w:numId w:val="33"/>
              </w:numPr>
              <w:jc w:val="both"/>
              <w:rPr>
                <w:sz w:val="24"/>
                <w:szCs w:val="24"/>
                <w:lang w:val="x-none"/>
              </w:rPr>
            </w:pPr>
            <w:r w:rsidRPr="00ED49DE">
              <w:rPr>
                <w:sz w:val="24"/>
                <w:szCs w:val="24"/>
                <w:lang w:val="x-none"/>
              </w:rPr>
              <w:t xml:space="preserve">видеодиски; </w:t>
            </w:r>
          </w:p>
          <w:p w14:paraId="0CE7508C" w14:textId="77777777" w:rsidR="00ED49DE" w:rsidRPr="00ED49DE" w:rsidRDefault="00ED49DE" w:rsidP="00ED49DE">
            <w:pPr>
              <w:numPr>
                <w:ilvl w:val="0"/>
                <w:numId w:val="33"/>
              </w:numPr>
              <w:jc w:val="both"/>
              <w:rPr>
                <w:sz w:val="24"/>
                <w:szCs w:val="24"/>
                <w:lang w:val="x-none"/>
              </w:rPr>
            </w:pPr>
            <w:r w:rsidRPr="00ED49DE">
              <w:rPr>
                <w:sz w:val="24"/>
                <w:szCs w:val="24"/>
                <w:lang w:val="x-none"/>
              </w:rPr>
              <w:t xml:space="preserve">жидкое мыло; </w:t>
            </w:r>
          </w:p>
          <w:p w14:paraId="2109C442" w14:textId="77777777" w:rsidR="00ED49DE" w:rsidRPr="00ED49DE" w:rsidRDefault="00ED49DE" w:rsidP="00ED49DE">
            <w:pPr>
              <w:numPr>
                <w:ilvl w:val="0"/>
                <w:numId w:val="33"/>
              </w:numPr>
              <w:jc w:val="both"/>
              <w:rPr>
                <w:sz w:val="24"/>
                <w:szCs w:val="24"/>
                <w:lang w:val="x-none"/>
              </w:rPr>
            </w:pPr>
            <w:proofErr w:type="spellStart"/>
            <w:r w:rsidRPr="00ED49DE">
              <w:rPr>
                <w:sz w:val="24"/>
                <w:szCs w:val="24"/>
                <w:lang w:val="x-none"/>
              </w:rPr>
              <w:t>шампупь</w:t>
            </w:r>
            <w:proofErr w:type="spellEnd"/>
            <w:r w:rsidRPr="00ED49DE">
              <w:rPr>
                <w:sz w:val="24"/>
                <w:szCs w:val="24"/>
                <w:lang w:val="x-none"/>
              </w:rPr>
              <w:t xml:space="preserve">-кондиционер; </w:t>
            </w:r>
          </w:p>
          <w:p w14:paraId="0EBAD0B3" w14:textId="77777777" w:rsidR="00ED49DE" w:rsidRPr="00ED49DE" w:rsidRDefault="00ED49DE" w:rsidP="00ED49DE">
            <w:pPr>
              <w:numPr>
                <w:ilvl w:val="0"/>
                <w:numId w:val="33"/>
              </w:numPr>
              <w:jc w:val="both"/>
              <w:rPr>
                <w:sz w:val="24"/>
                <w:szCs w:val="24"/>
                <w:lang w:val="x-none"/>
              </w:rPr>
            </w:pPr>
            <w:r w:rsidRPr="00ED49DE">
              <w:rPr>
                <w:sz w:val="24"/>
                <w:szCs w:val="24"/>
                <w:lang w:val="x-none"/>
              </w:rPr>
              <w:t>керосин;</w:t>
            </w:r>
          </w:p>
          <w:p w14:paraId="2FE529C3" w14:textId="77777777" w:rsidR="00ED49DE" w:rsidRPr="00ED49DE" w:rsidRDefault="00ED49DE" w:rsidP="00ED49DE">
            <w:pPr>
              <w:numPr>
                <w:ilvl w:val="0"/>
                <w:numId w:val="33"/>
              </w:numPr>
              <w:jc w:val="both"/>
              <w:rPr>
                <w:sz w:val="24"/>
                <w:szCs w:val="24"/>
                <w:lang w:val="x-none"/>
              </w:rPr>
            </w:pPr>
            <w:r w:rsidRPr="00ED49DE">
              <w:rPr>
                <w:sz w:val="24"/>
                <w:szCs w:val="24"/>
                <w:lang w:val="x-none"/>
              </w:rPr>
              <w:t xml:space="preserve">сотовый телефон. </w:t>
            </w:r>
          </w:p>
          <w:p w14:paraId="72D5AA62" w14:textId="1736A470" w:rsidR="009D586B" w:rsidRPr="00ED49DE" w:rsidRDefault="005404D5" w:rsidP="002453F4">
            <w:pPr>
              <w:tabs>
                <w:tab w:val="left" w:pos="1134"/>
              </w:tabs>
              <w:jc w:val="both"/>
              <w:outlineLvl w:val="0"/>
              <w:rPr>
                <w:b/>
                <w:i/>
                <w:sz w:val="24"/>
                <w:szCs w:val="24"/>
              </w:rPr>
            </w:pPr>
            <w:r w:rsidRPr="00ED49DE">
              <w:rPr>
                <w:b/>
                <w:i/>
                <w:sz w:val="24"/>
                <w:szCs w:val="24"/>
              </w:rPr>
              <w:t>Задание к кейсу</w:t>
            </w:r>
            <w:r w:rsidR="009D586B" w:rsidRPr="00ED49DE">
              <w:rPr>
                <w:b/>
                <w:i/>
                <w:sz w:val="24"/>
                <w:szCs w:val="24"/>
              </w:rPr>
              <w:t>:</w:t>
            </w:r>
          </w:p>
          <w:p w14:paraId="36DBD30B" w14:textId="77777777" w:rsidR="002A3681" w:rsidRPr="002A3681" w:rsidRDefault="002A3681" w:rsidP="002A3681">
            <w:pPr>
              <w:jc w:val="both"/>
              <w:rPr>
                <w:sz w:val="24"/>
                <w:szCs w:val="24"/>
              </w:rPr>
            </w:pPr>
            <w:r w:rsidRPr="002A3681">
              <w:rPr>
                <w:sz w:val="24"/>
                <w:szCs w:val="24"/>
              </w:rPr>
              <w:t xml:space="preserve">1. Какой этап жизненного цикла переживают в настоящее время предложенные для рассмотрения товары? </w:t>
            </w:r>
          </w:p>
          <w:p w14:paraId="2A3C1C46" w14:textId="77777777" w:rsidR="002A3681" w:rsidRPr="002A3681" w:rsidRDefault="002A3681" w:rsidP="002A3681">
            <w:pPr>
              <w:jc w:val="both"/>
              <w:rPr>
                <w:sz w:val="24"/>
                <w:szCs w:val="24"/>
              </w:rPr>
            </w:pPr>
            <w:r w:rsidRPr="002A3681">
              <w:rPr>
                <w:sz w:val="24"/>
                <w:szCs w:val="24"/>
              </w:rPr>
              <w:t xml:space="preserve">2. Занесите номера позиций товаров в соответствующие столбцы таблицы жизненного цикла товара. </w:t>
            </w:r>
          </w:p>
          <w:tbl>
            <w:tblPr>
              <w:tblW w:w="6743" w:type="dxa"/>
              <w:tblLayout w:type="fixed"/>
              <w:tblCellMar>
                <w:top w:w="9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737"/>
              <w:gridCol w:w="1559"/>
              <w:gridCol w:w="1701"/>
              <w:gridCol w:w="1746"/>
            </w:tblGrid>
            <w:tr w:rsidR="002A3681" w:rsidRPr="002A3681" w14:paraId="7E397E60" w14:textId="77777777" w:rsidTr="002A3681">
              <w:trPr>
                <w:trHeight w:val="332"/>
              </w:trPr>
              <w:tc>
                <w:tcPr>
                  <w:tcW w:w="1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14:paraId="5F1563A6" w14:textId="572BE653" w:rsidR="002A3681" w:rsidRPr="002A3681" w:rsidRDefault="002A3681" w:rsidP="002A368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</w:tcPr>
                <w:p w14:paraId="529CB650" w14:textId="4A2FDFA3" w:rsidR="002A3681" w:rsidRPr="002A3681" w:rsidRDefault="002A3681" w:rsidP="002A3681">
                  <w:pPr>
                    <w:jc w:val="both"/>
                  </w:pPr>
                  <w:r w:rsidRPr="00CC05A4">
                    <w:t xml:space="preserve">ЭТАПЫ ЖИЗНЕННОГО ЦИКЛА </w:t>
                  </w:r>
                </w:p>
              </w:tc>
              <w:tc>
                <w:tcPr>
                  <w:tcW w:w="174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610B0130" w14:textId="77777777" w:rsidR="002A3681" w:rsidRPr="002A3681" w:rsidRDefault="002A3681" w:rsidP="002A3681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2A3681" w:rsidRPr="002A3681" w14:paraId="27C1763B" w14:textId="77777777" w:rsidTr="002A3681">
              <w:trPr>
                <w:trHeight w:val="224"/>
              </w:trPr>
              <w:tc>
                <w:tcPr>
                  <w:tcW w:w="1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B2374F" w14:textId="77777777" w:rsidR="002A3681" w:rsidRPr="002A3681" w:rsidRDefault="002A3681" w:rsidP="002A3681">
                  <w:pPr>
                    <w:jc w:val="both"/>
                    <w:rPr>
                      <w:sz w:val="24"/>
                      <w:szCs w:val="24"/>
                    </w:rPr>
                  </w:pPr>
                  <w:r w:rsidRPr="002A3681">
                    <w:rPr>
                      <w:sz w:val="24"/>
                      <w:szCs w:val="24"/>
                    </w:rPr>
                    <w:t xml:space="preserve">Внедрение 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00DD72" w14:textId="77777777" w:rsidR="002A3681" w:rsidRPr="002A3681" w:rsidRDefault="002A3681" w:rsidP="002A3681">
                  <w:pPr>
                    <w:jc w:val="both"/>
                    <w:rPr>
                      <w:sz w:val="24"/>
                      <w:szCs w:val="24"/>
                    </w:rPr>
                  </w:pPr>
                  <w:r w:rsidRPr="002A3681">
                    <w:rPr>
                      <w:sz w:val="24"/>
                      <w:szCs w:val="24"/>
                    </w:rPr>
                    <w:t xml:space="preserve">Рост 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3C08C0" w14:textId="77777777" w:rsidR="002A3681" w:rsidRPr="002A3681" w:rsidRDefault="002A3681" w:rsidP="002A3681">
                  <w:pPr>
                    <w:jc w:val="both"/>
                    <w:rPr>
                      <w:sz w:val="24"/>
                      <w:szCs w:val="24"/>
                    </w:rPr>
                  </w:pPr>
                  <w:r w:rsidRPr="002A3681">
                    <w:rPr>
                      <w:sz w:val="24"/>
                      <w:szCs w:val="24"/>
                    </w:rPr>
                    <w:t xml:space="preserve">Зрелость </w:t>
                  </w:r>
                </w:p>
              </w:tc>
              <w:tc>
                <w:tcPr>
                  <w:tcW w:w="1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287947" w14:textId="77777777" w:rsidR="002A3681" w:rsidRPr="002A3681" w:rsidRDefault="002A3681" w:rsidP="002A3681">
                  <w:pPr>
                    <w:jc w:val="both"/>
                    <w:rPr>
                      <w:sz w:val="24"/>
                      <w:szCs w:val="24"/>
                    </w:rPr>
                  </w:pPr>
                  <w:r w:rsidRPr="002A3681">
                    <w:rPr>
                      <w:sz w:val="24"/>
                      <w:szCs w:val="24"/>
                    </w:rPr>
                    <w:t xml:space="preserve">Спад </w:t>
                  </w:r>
                </w:p>
              </w:tc>
            </w:tr>
            <w:tr w:rsidR="002A3681" w:rsidRPr="002A3681" w14:paraId="5AEA9890" w14:textId="77777777" w:rsidTr="002A3681">
              <w:trPr>
                <w:trHeight w:val="285"/>
              </w:trPr>
              <w:tc>
                <w:tcPr>
                  <w:tcW w:w="173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E17C51" w14:textId="77777777" w:rsidR="002A3681" w:rsidRPr="002A3681" w:rsidRDefault="002A3681" w:rsidP="002A3681">
                  <w:pPr>
                    <w:jc w:val="both"/>
                    <w:rPr>
                      <w:sz w:val="24"/>
                      <w:szCs w:val="24"/>
                    </w:rPr>
                  </w:pPr>
                  <w:r w:rsidRPr="002A3681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6B02D2" w14:textId="77777777" w:rsidR="002A3681" w:rsidRPr="002A3681" w:rsidRDefault="002A3681" w:rsidP="002A3681">
                  <w:pPr>
                    <w:jc w:val="both"/>
                    <w:rPr>
                      <w:sz w:val="24"/>
                      <w:szCs w:val="24"/>
                    </w:rPr>
                  </w:pPr>
                  <w:r w:rsidRPr="002A3681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58127F" w14:textId="77777777" w:rsidR="002A3681" w:rsidRPr="002A3681" w:rsidRDefault="002A3681" w:rsidP="002A3681">
                  <w:pPr>
                    <w:jc w:val="both"/>
                    <w:rPr>
                      <w:sz w:val="24"/>
                      <w:szCs w:val="24"/>
                    </w:rPr>
                  </w:pPr>
                  <w:r w:rsidRPr="002A3681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CA74AA" w14:textId="77777777" w:rsidR="002A3681" w:rsidRPr="002A3681" w:rsidRDefault="002A3681" w:rsidP="002A3681">
                  <w:pPr>
                    <w:jc w:val="both"/>
                    <w:rPr>
                      <w:sz w:val="24"/>
                      <w:szCs w:val="24"/>
                    </w:rPr>
                  </w:pPr>
                  <w:r w:rsidRPr="002A3681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524354BE" w14:textId="388DA2FC" w:rsidR="00F73AF6" w:rsidRDefault="00F73AF6" w:rsidP="002453F4">
            <w:pPr>
              <w:tabs>
                <w:tab w:val="left" w:pos="1134"/>
              </w:tabs>
              <w:jc w:val="both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Кейс №2</w:t>
            </w:r>
            <w:r w:rsidR="002F6571">
              <w:rPr>
                <w:b/>
                <w:bCs/>
                <w:sz w:val="24"/>
                <w:szCs w:val="24"/>
              </w:rPr>
              <w:t xml:space="preserve">: </w:t>
            </w:r>
            <w:r w:rsidR="002F6571" w:rsidRPr="002F6571">
              <w:rPr>
                <w:b/>
                <w:bCs/>
                <w:sz w:val="24"/>
                <w:szCs w:val="24"/>
              </w:rPr>
              <w:t>Исследование динамики потребительских предпочтений</w:t>
            </w:r>
            <w:r w:rsidR="002F6571">
              <w:rPr>
                <w:b/>
                <w:bCs/>
                <w:sz w:val="24"/>
                <w:szCs w:val="24"/>
              </w:rPr>
              <w:t>.</w:t>
            </w:r>
          </w:p>
          <w:p w14:paraId="1C3F3674" w14:textId="77777777" w:rsidR="00543A18" w:rsidRPr="00543A18" w:rsidRDefault="00543A18" w:rsidP="00543A18">
            <w:p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543A18">
              <w:rPr>
                <w:sz w:val="24"/>
                <w:szCs w:val="24"/>
              </w:rPr>
              <w:t>Три торговые сети (A, B, C) конкурируют на рынке бытовой электроники. По результатам исследований маркетологи выявили следующую динамику изменения предпочтения брендов среди потребителей:</w:t>
            </w:r>
          </w:p>
          <w:p w14:paraId="4018C932" w14:textId="77777777" w:rsidR="00543A18" w:rsidRPr="00543A18" w:rsidRDefault="00543A18" w:rsidP="00543A18">
            <w:pPr>
              <w:numPr>
                <w:ilvl w:val="0"/>
                <w:numId w:val="35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543A18">
              <w:rPr>
                <w:sz w:val="24"/>
                <w:szCs w:val="24"/>
              </w:rPr>
              <w:t>В мае доля приверженцев бренда A составила 40%, бренда B — 40%, бренда C — 20%.</w:t>
            </w:r>
          </w:p>
          <w:p w14:paraId="11EB60D4" w14:textId="77777777" w:rsidR="00543A18" w:rsidRPr="00543A18" w:rsidRDefault="00543A18" w:rsidP="00543A18">
            <w:pPr>
              <w:numPr>
                <w:ilvl w:val="0"/>
                <w:numId w:val="35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543A18">
              <w:rPr>
                <w:sz w:val="24"/>
                <w:szCs w:val="24"/>
              </w:rPr>
              <w:t>В июле наблюдались следующие показатели: бренд A — 42%, бренд B — 30%, бренд C — 28</w:t>
            </w:r>
            <w:proofErr w:type="gramStart"/>
            <w:r w:rsidRPr="00543A18">
              <w:rPr>
                <w:sz w:val="24"/>
                <w:szCs w:val="24"/>
              </w:rPr>
              <w:t>%.Кроме</w:t>
            </w:r>
            <w:proofErr w:type="gramEnd"/>
            <w:r w:rsidRPr="00543A18">
              <w:rPr>
                <w:sz w:val="24"/>
                <w:szCs w:val="24"/>
              </w:rPr>
              <w:t xml:space="preserve"> того, известно количество постоянных покупателей каждой сети: у A — 400 чел., у B — 400 чел., у C — 200 чел. Было зафиксировано перемещение части покупателей между сетями:</w:t>
            </w:r>
          </w:p>
          <w:p w14:paraId="0DEE5A71" w14:textId="77777777" w:rsidR="00543A18" w:rsidRPr="00543A18" w:rsidRDefault="00543A18" w:rsidP="00543A18">
            <w:pPr>
              <w:numPr>
                <w:ilvl w:val="0"/>
                <w:numId w:val="35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543A18">
              <w:rPr>
                <w:sz w:val="24"/>
                <w:szCs w:val="24"/>
              </w:rPr>
              <w:t>Бренд A привлек дополнительно 120 чел. от B и 20 чел. от C, отдав 80 и 40 своих клиентов брендам B и C соответственно.</w:t>
            </w:r>
          </w:p>
          <w:p w14:paraId="0C106816" w14:textId="77777777" w:rsidR="00543A18" w:rsidRPr="00543A18" w:rsidRDefault="00543A18" w:rsidP="00543A18">
            <w:pPr>
              <w:numPr>
                <w:ilvl w:val="0"/>
                <w:numId w:val="35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543A18">
              <w:rPr>
                <w:sz w:val="24"/>
                <w:szCs w:val="24"/>
              </w:rPr>
              <w:t>Бренд B получил 20 новых покупателей от C и потерял 80 старых покупателей в пользу C.</w:t>
            </w:r>
          </w:p>
          <w:p w14:paraId="3F8970E7" w14:textId="77777777" w:rsidR="006127B3" w:rsidRPr="00ED49DE" w:rsidRDefault="006127B3" w:rsidP="006127B3">
            <w:pPr>
              <w:tabs>
                <w:tab w:val="left" w:pos="1134"/>
              </w:tabs>
              <w:jc w:val="both"/>
              <w:outlineLvl w:val="0"/>
              <w:rPr>
                <w:b/>
                <w:i/>
                <w:sz w:val="24"/>
                <w:szCs w:val="24"/>
              </w:rPr>
            </w:pPr>
            <w:r w:rsidRPr="00ED49DE">
              <w:rPr>
                <w:b/>
                <w:i/>
                <w:sz w:val="24"/>
                <w:szCs w:val="24"/>
              </w:rPr>
              <w:t>Задание к кейсу:</w:t>
            </w:r>
          </w:p>
          <w:p w14:paraId="02E9D914" w14:textId="77777777" w:rsidR="003B3917" w:rsidRPr="003B3917" w:rsidRDefault="003B3917" w:rsidP="003B3917">
            <w:pPr>
              <w:pStyle w:val="a3"/>
              <w:numPr>
                <w:ilvl w:val="0"/>
                <w:numId w:val="28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3B3917">
              <w:rPr>
                <w:sz w:val="24"/>
                <w:szCs w:val="24"/>
              </w:rPr>
              <w:t>Рассчитайте коэффициенты лояльности покупателей к каждому бренду, долю перехода покупателей между брендами (% притока и оттока).</w:t>
            </w:r>
          </w:p>
          <w:p w14:paraId="3F83BFAF" w14:textId="77777777" w:rsidR="0080578E" w:rsidRPr="0080578E" w:rsidRDefault="003B3917" w:rsidP="003B3917">
            <w:pPr>
              <w:numPr>
                <w:ilvl w:val="0"/>
                <w:numId w:val="28"/>
              </w:numPr>
              <w:tabs>
                <w:tab w:val="left" w:pos="1134"/>
              </w:tabs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3B3917">
              <w:rPr>
                <w:sz w:val="24"/>
                <w:szCs w:val="24"/>
              </w:rPr>
              <w:t>Исходя из полученных данных, спрогнозируйте изменение долей рынка брендов A, B, C на конец июля, августа и сентября текущего года, предположив неизменность текущих темпов перемещения покупателей.</w:t>
            </w:r>
          </w:p>
          <w:p w14:paraId="1C2ABEBE" w14:textId="17EC2A51" w:rsidR="007A150B" w:rsidRPr="00C74710" w:rsidRDefault="00414AB5" w:rsidP="0080578E">
            <w:pPr>
              <w:tabs>
                <w:tab w:val="left" w:pos="1134"/>
              </w:tabs>
              <w:jc w:val="both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Кейс №3</w:t>
            </w:r>
            <w:r w:rsidR="0083739E" w:rsidRPr="00F73AF6">
              <w:rPr>
                <w:b/>
                <w:bCs/>
                <w:sz w:val="24"/>
                <w:szCs w:val="24"/>
              </w:rPr>
              <w:t xml:space="preserve">: </w:t>
            </w:r>
            <w:r w:rsidR="003C6EC0" w:rsidRPr="003C6EC0">
              <w:rPr>
                <w:b/>
                <w:bCs/>
                <w:sz w:val="24"/>
                <w:szCs w:val="24"/>
              </w:rPr>
              <w:t>Анализ рекламного воздействия</w:t>
            </w:r>
            <w:r w:rsidR="0083739E" w:rsidRPr="00F73AF6">
              <w:rPr>
                <w:b/>
                <w:bCs/>
                <w:sz w:val="24"/>
                <w:szCs w:val="24"/>
              </w:rPr>
              <w:t>.</w:t>
            </w:r>
          </w:p>
          <w:p w14:paraId="12E005E1" w14:textId="77777777" w:rsidR="008B21BF" w:rsidRPr="008B21BF" w:rsidRDefault="008B21BF" w:rsidP="008B21BF">
            <w:p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8B21BF">
              <w:rPr>
                <w:sz w:val="24"/>
                <w:szCs w:val="24"/>
              </w:rPr>
              <w:t>Представлены пять рекламных слоганов:</w:t>
            </w:r>
          </w:p>
          <w:p w14:paraId="374E4282" w14:textId="77777777" w:rsidR="008B21BF" w:rsidRPr="008B21BF" w:rsidRDefault="008B21BF" w:rsidP="008B21BF">
            <w:pPr>
              <w:numPr>
                <w:ilvl w:val="0"/>
                <w:numId w:val="36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8B21BF">
              <w:rPr>
                <w:sz w:val="24"/>
                <w:szCs w:val="24"/>
              </w:rPr>
              <w:t>Мы предлагаем модные трикотажные изделия высокого класса для молодежи.</w:t>
            </w:r>
          </w:p>
          <w:p w14:paraId="505A50CA" w14:textId="77777777" w:rsidR="008B21BF" w:rsidRPr="008B21BF" w:rsidRDefault="008B21BF" w:rsidP="008B21BF">
            <w:pPr>
              <w:numPr>
                <w:ilvl w:val="0"/>
                <w:numId w:val="36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8B21BF">
              <w:rPr>
                <w:sz w:val="24"/>
                <w:szCs w:val="24"/>
              </w:rPr>
              <w:t>Хлопья «</w:t>
            </w:r>
            <w:proofErr w:type="spellStart"/>
            <w:r w:rsidRPr="008B21BF">
              <w:rPr>
                <w:sz w:val="24"/>
                <w:szCs w:val="24"/>
              </w:rPr>
              <w:t>Life</w:t>
            </w:r>
            <w:proofErr w:type="spellEnd"/>
            <w:r w:rsidRPr="008B21BF">
              <w:rPr>
                <w:sz w:val="24"/>
                <w:szCs w:val="24"/>
              </w:rPr>
              <w:t>» превосходят конкурентов высоким содержанием белка и вкусом.</w:t>
            </w:r>
          </w:p>
          <w:p w14:paraId="33DA2DE0" w14:textId="77777777" w:rsidR="008B21BF" w:rsidRPr="008B21BF" w:rsidRDefault="008B21BF" w:rsidP="008B21BF">
            <w:pPr>
              <w:numPr>
                <w:ilvl w:val="0"/>
                <w:numId w:val="36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8B21BF">
              <w:rPr>
                <w:sz w:val="24"/>
                <w:szCs w:val="24"/>
              </w:rPr>
              <w:t xml:space="preserve">Техника </w:t>
            </w:r>
            <w:proofErr w:type="spellStart"/>
            <w:r w:rsidRPr="008B21BF">
              <w:rPr>
                <w:sz w:val="24"/>
                <w:szCs w:val="24"/>
              </w:rPr>
              <w:t>Samsung</w:t>
            </w:r>
            <w:proofErr w:type="spellEnd"/>
            <w:r w:rsidRPr="008B21BF">
              <w:rPr>
                <w:sz w:val="24"/>
                <w:szCs w:val="24"/>
              </w:rPr>
              <w:t xml:space="preserve"> помогает миру стать лучше и служит </w:t>
            </w:r>
            <w:r w:rsidRPr="008B21BF">
              <w:rPr>
                <w:sz w:val="24"/>
                <w:szCs w:val="24"/>
              </w:rPr>
              <w:lastRenderedPageBreak/>
              <w:t>развитию человечества.</w:t>
            </w:r>
          </w:p>
          <w:p w14:paraId="541EB1B5" w14:textId="77777777" w:rsidR="008B21BF" w:rsidRPr="008B21BF" w:rsidRDefault="008B21BF" w:rsidP="008B21BF">
            <w:pPr>
              <w:numPr>
                <w:ilvl w:val="0"/>
                <w:numId w:val="36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8B21BF">
              <w:rPr>
                <w:sz w:val="24"/>
                <w:szCs w:val="24"/>
              </w:rPr>
              <w:t>Покупайте кофе «</w:t>
            </w:r>
            <w:proofErr w:type="spellStart"/>
            <w:r w:rsidRPr="008B21BF">
              <w:rPr>
                <w:sz w:val="24"/>
                <w:szCs w:val="24"/>
              </w:rPr>
              <w:t>Arabica</w:t>
            </w:r>
            <w:proofErr w:type="spellEnd"/>
            <w:r w:rsidRPr="008B21BF">
              <w:rPr>
                <w:sz w:val="24"/>
                <w:szCs w:val="24"/>
              </w:rPr>
              <w:t>» заранее, чтобы избежать дефицита!</w:t>
            </w:r>
          </w:p>
          <w:p w14:paraId="38944399" w14:textId="77777777" w:rsidR="008B21BF" w:rsidRPr="008B21BF" w:rsidRDefault="008B21BF" w:rsidP="008B21BF">
            <w:pPr>
              <w:numPr>
                <w:ilvl w:val="0"/>
                <w:numId w:val="36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8B21BF">
              <w:rPr>
                <w:sz w:val="24"/>
                <w:szCs w:val="24"/>
              </w:rPr>
              <w:t>Продается силикатный кирпич больших размеров по сниженным ценам.</w:t>
            </w:r>
          </w:p>
          <w:p w14:paraId="59E06A3A" w14:textId="77777777" w:rsidR="009E42B0" w:rsidRPr="00ED49DE" w:rsidRDefault="009E42B0" w:rsidP="009E42B0">
            <w:pPr>
              <w:tabs>
                <w:tab w:val="left" w:pos="1134"/>
              </w:tabs>
              <w:jc w:val="both"/>
              <w:outlineLvl w:val="0"/>
              <w:rPr>
                <w:b/>
                <w:i/>
                <w:sz w:val="24"/>
                <w:szCs w:val="24"/>
              </w:rPr>
            </w:pPr>
            <w:r w:rsidRPr="00ED49DE">
              <w:rPr>
                <w:b/>
                <w:i/>
                <w:sz w:val="24"/>
                <w:szCs w:val="24"/>
              </w:rPr>
              <w:t>Задание к кейсу:</w:t>
            </w:r>
          </w:p>
          <w:p w14:paraId="0CF9FD08" w14:textId="77777777" w:rsidR="0013270A" w:rsidRPr="0013270A" w:rsidRDefault="0013270A" w:rsidP="0013270A">
            <w:pPr>
              <w:pStyle w:val="a3"/>
              <w:numPr>
                <w:ilvl w:val="0"/>
                <w:numId w:val="30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13270A">
              <w:rPr>
                <w:sz w:val="24"/>
                <w:szCs w:val="24"/>
              </w:rPr>
              <w:t>Выделите основные идеи и особенности целевой аудитории, адресованные в каждом сообщении.</w:t>
            </w:r>
          </w:p>
          <w:p w14:paraId="6D6CDA9E" w14:textId="77777777" w:rsidR="0013270A" w:rsidRPr="0013270A" w:rsidRDefault="0013270A" w:rsidP="0013270A">
            <w:pPr>
              <w:pStyle w:val="a3"/>
              <w:numPr>
                <w:ilvl w:val="0"/>
                <w:numId w:val="30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13270A">
              <w:rPr>
                <w:sz w:val="24"/>
                <w:szCs w:val="24"/>
              </w:rPr>
              <w:t xml:space="preserve">Обозначьте ключевые </w:t>
            </w:r>
            <w:proofErr w:type="spellStart"/>
            <w:r w:rsidRPr="0013270A">
              <w:rPr>
                <w:sz w:val="24"/>
                <w:szCs w:val="24"/>
              </w:rPr>
              <w:t>мотиваторы</w:t>
            </w:r>
            <w:proofErr w:type="spellEnd"/>
            <w:r w:rsidRPr="0013270A">
              <w:rPr>
                <w:sz w:val="24"/>
                <w:szCs w:val="24"/>
              </w:rPr>
              <w:t xml:space="preserve"> потребителей, использованные в объявлениях.</w:t>
            </w:r>
          </w:p>
          <w:p w14:paraId="6FCED6ED" w14:textId="77777777" w:rsidR="0013270A" w:rsidRPr="0013270A" w:rsidRDefault="0013270A" w:rsidP="0013270A">
            <w:pPr>
              <w:numPr>
                <w:ilvl w:val="0"/>
                <w:numId w:val="30"/>
              </w:numPr>
              <w:tabs>
                <w:tab w:val="left" w:pos="1134"/>
              </w:tabs>
              <w:jc w:val="both"/>
              <w:outlineLvl w:val="0"/>
              <w:rPr>
                <w:b/>
                <w:bCs/>
                <w:sz w:val="24"/>
                <w:szCs w:val="24"/>
              </w:rPr>
            </w:pPr>
            <w:r w:rsidRPr="0013270A">
              <w:rPr>
                <w:sz w:val="24"/>
                <w:szCs w:val="24"/>
              </w:rPr>
              <w:t>Опишите достоинства и недостатки представленных объявлений.</w:t>
            </w:r>
          </w:p>
          <w:p w14:paraId="27345621" w14:textId="2161F4FE" w:rsidR="006B02E8" w:rsidRPr="00C74710" w:rsidRDefault="006B02E8" w:rsidP="0013270A">
            <w:pPr>
              <w:tabs>
                <w:tab w:val="left" w:pos="1134"/>
              </w:tabs>
              <w:jc w:val="both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Кейс №4</w:t>
            </w:r>
            <w:r w:rsidRPr="00F73AF6">
              <w:rPr>
                <w:b/>
                <w:bCs/>
                <w:sz w:val="24"/>
                <w:szCs w:val="24"/>
              </w:rPr>
              <w:t xml:space="preserve">: </w:t>
            </w:r>
            <w:r w:rsidR="00073454" w:rsidRPr="00073454">
              <w:rPr>
                <w:b/>
                <w:bCs/>
                <w:sz w:val="24"/>
                <w:szCs w:val="24"/>
              </w:rPr>
              <w:t>Определение структуры управления коммерческим предприятием</w:t>
            </w:r>
            <w:r w:rsidRPr="00F73AF6">
              <w:rPr>
                <w:b/>
                <w:bCs/>
                <w:sz w:val="24"/>
                <w:szCs w:val="24"/>
              </w:rPr>
              <w:t>.</w:t>
            </w:r>
          </w:p>
          <w:p w14:paraId="514D540F" w14:textId="77777777" w:rsidR="003D6A77" w:rsidRDefault="003D6A77" w:rsidP="0029103B">
            <w:p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3D6A77">
              <w:rPr>
                <w:sz w:val="24"/>
                <w:szCs w:val="24"/>
              </w:rPr>
              <w:t>Компания владеет пятнадцатью небольшими розничными магазинами. Директор регулярно проверяет каждую точку, собирая заказы и доставляя продукцию. Вся финансовая документация передается внешнему бухгалтеру.</w:t>
            </w:r>
          </w:p>
          <w:p w14:paraId="488314D8" w14:textId="77777777" w:rsidR="003D6A77" w:rsidRPr="00ED49DE" w:rsidRDefault="003D6A77" w:rsidP="003D6A77">
            <w:pPr>
              <w:tabs>
                <w:tab w:val="left" w:pos="1134"/>
              </w:tabs>
              <w:jc w:val="both"/>
              <w:outlineLvl w:val="0"/>
              <w:rPr>
                <w:b/>
                <w:i/>
                <w:sz w:val="24"/>
                <w:szCs w:val="24"/>
              </w:rPr>
            </w:pPr>
            <w:r w:rsidRPr="00ED49DE">
              <w:rPr>
                <w:b/>
                <w:i/>
                <w:sz w:val="24"/>
                <w:szCs w:val="24"/>
              </w:rPr>
              <w:t>Задание к кейсу:</w:t>
            </w:r>
          </w:p>
          <w:p w14:paraId="2EDD56B3" w14:textId="77777777" w:rsidR="00D52CAF" w:rsidRPr="00D52CAF" w:rsidRDefault="00D52CAF" w:rsidP="00D52CAF">
            <w:p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D52CAF">
              <w:rPr>
                <w:sz w:val="24"/>
                <w:szCs w:val="24"/>
              </w:rPr>
              <w:t>Определите оптимальную организационную структуру управления данным бизнесом и схематически представьте её графически.</w:t>
            </w:r>
          </w:p>
          <w:p w14:paraId="639DD942" w14:textId="623570BC" w:rsidR="0063583A" w:rsidRPr="00397C9B" w:rsidRDefault="00397C9B" w:rsidP="00397C9B">
            <w:pPr>
              <w:tabs>
                <w:tab w:val="left" w:pos="1134"/>
              </w:tabs>
              <w:jc w:val="both"/>
              <w:outlineLv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Кейс №5</w:t>
            </w:r>
            <w:r w:rsidRPr="00F73AF6">
              <w:rPr>
                <w:b/>
                <w:bCs/>
                <w:sz w:val="24"/>
                <w:szCs w:val="24"/>
              </w:rPr>
              <w:t xml:space="preserve">: </w:t>
            </w:r>
            <w:r w:rsidR="003B51BF" w:rsidRPr="003B51BF">
              <w:rPr>
                <w:b/>
                <w:bCs/>
                <w:sz w:val="24"/>
                <w:szCs w:val="24"/>
              </w:rPr>
              <w:t>Расчет затрат на стимулирование сбыта и разработка сценария промо</w:t>
            </w:r>
            <w:r w:rsidR="00EE289B">
              <w:rPr>
                <w:b/>
                <w:bCs/>
                <w:sz w:val="24"/>
                <w:szCs w:val="24"/>
              </w:rPr>
              <w:t>-</w:t>
            </w:r>
            <w:r w:rsidR="003B51BF" w:rsidRPr="003B51BF">
              <w:rPr>
                <w:b/>
                <w:bCs/>
                <w:sz w:val="24"/>
                <w:szCs w:val="24"/>
              </w:rPr>
              <w:t>акции</w:t>
            </w:r>
            <w:r w:rsidRPr="00F73AF6">
              <w:rPr>
                <w:b/>
                <w:bCs/>
                <w:sz w:val="24"/>
                <w:szCs w:val="24"/>
              </w:rPr>
              <w:t>.</w:t>
            </w:r>
          </w:p>
          <w:p w14:paraId="4A029457" w14:textId="77777777" w:rsidR="009132A1" w:rsidRDefault="009132A1" w:rsidP="00B824B1">
            <w:p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9132A1">
              <w:rPr>
                <w:sz w:val="24"/>
                <w:szCs w:val="24"/>
              </w:rPr>
              <w:t>Предприятие «Идеал» занимается продажей дешёвой обуви среднего уровня качества. Перед руководством поставлена задача повысить объём реализации в июле 2020 г. на 25% путём проведения рекламной кампании. Средняя стоимость пары обуви составляет 2500 рублей, месячный объём продаж — 1000 пар, рентабельность — 20%. В дальнейшем планируется провести аналогичную акцию в январе 2021 г., увеличив объём продаж ещё на 10% ежемесячно на протяжении всего следующего года.</w:t>
            </w:r>
          </w:p>
          <w:p w14:paraId="22E43B3C" w14:textId="77777777" w:rsidR="009132A1" w:rsidRPr="00ED49DE" w:rsidRDefault="009132A1" w:rsidP="009132A1">
            <w:pPr>
              <w:tabs>
                <w:tab w:val="left" w:pos="1134"/>
              </w:tabs>
              <w:jc w:val="both"/>
              <w:outlineLvl w:val="0"/>
              <w:rPr>
                <w:b/>
                <w:i/>
                <w:sz w:val="24"/>
                <w:szCs w:val="24"/>
              </w:rPr>
            </w:pPr>
            <w:r w:rsidRPr="00ED49DE">
              <w:rPr>
                <w:b/>
                <w:i/>
                <w:sz w:val="24"/>
                <w:szCs w:val="24"/>
              </w:rPr>
              <w:t>Задание к кейсу:</w:t>
            </w:r>
          </w:p>
          <w:p w14:paraId="5426D132" w14:textId="77777777" w:rsidR="00BC228E" w:rsidRPr="00BC228E" w:rsidRDefault="00BC228E" w:rsidP="00BC228E">
            <w:pPr>
              <w:pStyle w:val="a3"/>
              <w:numPr>
                <w:ilvl w:val="0"/>
                <w:numId w:val="32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BC228E">
              <w:rPr>
                <w:sz w:val="24"/>
                <w:szCs w:val="24"/>
              </w:rPr>
              <w:t>Подсчитайте максимальную сумму, которую предприятие сможет направить на июльскую кампанию 2020 г., при условии обязательного роста чистой прибыли минимум на 15%.</w:t>
            </w:r>
          </w:p>
          <w:p w14:paraId="703456FC" w14:textId="77777777" w:rsidR="00BC228E" w:rsidRPr="00BC228E" w:rsidRDefault="00BC228E" w:rsidP="00BC228E">
            <w:pPr>
              <w:pStyle w:val="a3"/>
              <w:numPr>
                <w:ilvl w:val="0"/>
                <w:numId w:val="32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BC228E">
              <w:rPr>
                <w:sz w:val="24"/>
                <w:szCs w:val="24"/>
              </w:rPr>
              <w:t>Укажите сумму премирования персонала предприятия в связи с увеличением объёма продаж в период после акции января 2021 г. при увеличении годовой прибыли на 5%.</w:t>
            </w:r>
          </w:p>
          <w:p w14:paraId="7A10D3E3" w14:textId="63B09C74" w:rsidR="00B824B1" w:rsidRPr="001D1644" w:rsidRDefault="00BC228E" w:rsidP="00BC228E">
            <w:pPr>
              <w:pStyle w:val="a3"/>
              <w:numPr>
                <w:ilvl w:val="0"/>
                <w:numId w:val="32"/>
              </w:numPr>
              <w:tabs>
                <w:tab w:val="left" w:pos="1134"/>
              </w:tabs>
              <w:jc w:val="both"/>
              <w:outlineLvl w:val="0"/>
              <w:rPr>
                <w:sz w:val="24"/>
                <w:szCs w:val="24"/>
              </w:rPr>
            </w:pPr>
            <w:r w:rsidRPr="00BC228E">
              <w:rPr>
                <w:sz w:val="24"/>
                <w:szCs w:val="24"/>
              </w:rPr>
              <w:t>Разработайте сценарий проведения промо</w:t>
            </w:r>
            <w:r w:rsidR="00F404D1">
              <w:rPr>
                <w:sz w:val="24"/>
                <w:szCs w:val="24"/>
              </w:rPr>
              <w:t>-</w:t>
            </w:r>
            <w:bookmarkStart w:id="0" w:name="_GoBack"/>
            <w:bookmarkEnd w:id="0"/>
            <w:r w:rsidRPr="00BC228E">
              <w:rPr>
                <w:sz w:val="24"/>
                <w:szCs w:val="24"/>
              </w:rPr>
              <w:t>акции для увеличения объемов продаж обувью в магазине «Идеал».</w:t>
            </w:r>
          </w:p>
        </w:tc>
        <w:tc>
          <w:tcPr>
            <w:tcW w:w="1979" w:type="dxa"/>
            <w:vAlign w:val="center"/>
          </w:tcPr>
          <w:p w14:paraId="729D964F" w14:textId="1F9D5A9A" w:rsidR="006F0570" w:rsidRPr="00D643F7" w:rsidRDefault="006F0570" w:rsidP="009318E2">
            <w:pPr>
              <w:jc w:val="center"/>
              <w:rPr>
                <w:sz w:val="24"/>
                <w:szCs w:val="24"/>
              </w:rPr>
            </w:pPr>
          </w:p>
        </w:tc>
      </w:tr>
      <w:tr w:rsidR="006F0570" w:rsidRPr="005A3D33" w14:paraId="649398DD" w14:textId="77777777" w:rsidTr="003822FD">
        <w:tc>
          <w:tcPr>
            <w:tcW w:w="704" w:type="dxa"/>
            <w:vAlign w:val="center"/>
          </w:tcPr>
          <w:p w14:paraId="6294721C" w14:textId="15476298" w:rsidR="006F0570" w:rsidRPr="005A3D33" w:rsidRDefault="006F0570" w:rsidP="0076231D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4000E8D0" w14:textId="77777777" w:rsidR="00AC2AC1" w:rsidRPr="00AC2915" w:rsidRDefault="00AC2AC1" w:rsidP="0076231D">
            <w:pPr>
              <w:pStyle w:val="a3"/>
              <w:widowControl/>
              <w:autoSpaceDE/>
              <w:adjustRightInd/>
              <w:ind w:left="0" w:firstLine="459"/>
              <w:jc w:val="both"/>
              <w:rPr>
                <w:rFonts w:cs="Calibri"/>
                <w:b/>
                <w:sz w:val="24"/>
                <w:szCs w:val="24"/>
              </w:rPr>
            </w:pPr>
            <w:r w:rsidRPr="00AC2915">
              <w:rPr>
                <w:rFonts w:cs="Calibri"/>
                <w:b/>
                <w:sz w:val="24"/>
                <w:szCs w:val="24"/>
              </w:rPr>
              <w:t xml:space="preserve">Обработка и </w:t>
            </w:r>
            <w:r>
              <w:rPr>
                <w:rFonts w:cs="Calibri"/>
                <w:b/>
                <w:sz w:val="24"/>
                <w:szCs w:val="24"/>
              </w:rPr>
              <w:t>систематизация полученного фактического материала</w:t>
            </w:r>
            <w:r w:rsidRPr="00AC2915">
              <w:rPr>
                <w:rFonts w:cs="Calibri"/>
                <w:b/>
                <w:sz w:val="24"/>
                <w:szCs w:val="24"/>
              </w:rPr>
              <w:t>.</w:t>
            </w:r>
          </w:p>
          <w:p w14:paraId="7DE10CF9" w14:textId="3267C20E" w:rsidR="006F0570" w:rsidRPr="006B2CC8" w:rsidRDefault="00AC2AC1" w:rsidP="00197F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4"/>
                <w:szCs w:val="24"/>
              </w:rPr>
            </w:pPr>
            <w:r w:rsidRPr="00AC2AC1">
              <w:rPr>
                <w:sz w:val="24"/>
                <w:szCs w:val="24"/>
              </w:rPr>
              <w:t>С целью подготовки к сдаче экзамена (квалификационного) по профессиональному модулю</w:t>
            </w:r>
            <w:r>
              <w:rPr>
                <w:sz w:val="24"/>
                <w:szCs w:val="24"/>
              </w:rPr>
              <w:t xml:space="preserve"> </w:t>
            </w:r>
            <w:r w:rsidR="00BC7BF2">
              <w:rPr>
                <w:bCs/>
                <w:sz w:val="24"/>
                <w:szCs w:val="24"/>
              </w:rPr>
              <w:t>ПМ.0</w:t>
            </w:r>
            <w:r w:rsidR="00197FF6">
              <w:rPr>
                <w:bCs/>
                <w:sz w:val="24"/>
                <w:szCs w:val="24"/>
              </w:rPr>
              <w:t>1</w:t>
            </w:r>
            <w:r w:rsidR="006B7922">
              <w:rPr>
                <w:bCs/>
                <w:sz w:val="24"/>
                <w:szCs w:val="24"/>
              </w:rPr>
              <w:t xml:space="preserve"> </w:t>
            </w:r>
            <w:r w:rsidR="006B7922" w:rsidRPr="0083602D">
              <w:rPr>
                <w:bCs/>
                <w:sz w:val="24"/>
                <w:szCs w:val="24"/>
              </w:rPr>
              <w:t>«</w:t>
            </w:r>
            <w:r w:rsidR="00197FF6" w:rsidRPr="00197FF6">
              <w:rPr>
                <w:bCs/>
                <w:sz w:val="24"/>
                <w:szCs w:val="24"/>
              </w:rPr>
              <w:t>Организация и осуществление торговой деятельности</w:t>
            </w:r>
            <w:r w:rsidR="006B7922" w:rsidRPr="0083602D">
              <w:rPr>
                <w:bCs/>
                <w:sz w:val="24"/>
                <w:szCs w:val="24"/>
              </w:rPr>
              <w:t>»</w:t>
            </w:r>
            <w:r w:rsidR="006B2CC8" w:rsidRPr="006B2CC8">
              <w:rPr>
                <w:bCs/>
                <w:sz w:val="24"/>
                <w:szCs w:val="24"/>
              </w:rPr>
              <w:t xml:space="preserve"> </w:t>
            </w:r>
            <w:r w:rsidRPr="00AC2AC1">
              <w:rPr>
                <w:sz w:val="24"/>
                <w:szCs w:val="24"/>
              </w:rPr>
              <w:t>осуществить комплексный анализ результатов выполненных видов работ, оформить презентационные материалы, р</w:t>
            </w:r>
            <w:r w:rsidR="006F0570" w:rsidRPr="005A3D33">
              <w:rPr>
                <w:sz w:val="24"/>
                <w:szCs w:val="24"/>
              </w:rPr>
              <w:t>азработать свои предложения и рекомендации на основе сравнения</w:t>
            </w:r>
            <w:r w:rsidR="006F0570">
              <w:rPr>
                <w:sz w:val="24"/>
                <w:szCs w:val="24"/>
              </w:rPr>
              <w:t xml:space="preserve"> полученных в процессе обучения теоретических знаний</w:t>
            </w:r>
            <w:r w:rsidR="006F0570" w:rsidRPr="005A3D33">
              <w:rPr>
                <w:sz w:val="24"/>
                <w:szCs w:val="24"/>
              </w:rPr>
              <w:t xml:space="preserve"> с</w:t>
            </w:r>
            <w:r w:rsidR="006F0570">
              <w:rPr>
                <w:sz w:val="24"/>
                <w:szCs w:val="24"/>
              </w:rPr>
              <w:t xml:space="preserve"> навыками, полученными в период прохождения практики</w:t>
            </w:r>
            <w:r w:rsidR="006F0570" w:rsidRPr="008A1D60">
              <w:rPr>
                <w:sz w:val="24"/>
                <w:szCs w:val="24"/>
              </w:rPr>
              <w:t>.</w:t>
            </w:r>
          </w:p>
        </w:tc>
        <w:tc>
          <w:tcPr>
            <w:tcW w:w="1979" w:type="dxa"/>
            <w:vAlign w:val="center"/>
          </w:tcPr>
          <w:p w14:paraId="3DBBB175" w14:textId="72A9887B" w:rsidR="006F0570" w:rsidRPr="00D643F7" w:rsidRDefault="006F0570" w:rsidP="009318E2">
            <w:pPr>
              <w:jc w:val="center"/>
              <w:rPr>
                <w:sz w:val="24"/>
                <w:szCs w:val="24"/>
              </w:rPr>
            </w:pPr>
          </w:p>
        </w:tc>
      </w:tr>
      <w:tr w:rsidR="006F0570" w:rsidRPr="005A3D33" w14:paraId="1E2F4B43" w14:textId="77777777" w:rsidTr="003822FD">
        <w:tc>
          <w:tcPr>
            <w:tcW w:w="704" w:type="dxa"/>
            <w:vAlign w:val="center"/>
          </w:tcPr>
          <w:p w14:paraId="0D5C3B71" w14:textId="77777777" w:rsidR="006F0570" w:rsidRPr="005A3D33" w:rsidRDefault="006F0570" w:rsidP="0076231D">
            <w:pPr>
              <w:pStyle w:val="a3"/>
              <w:numPr>
                <w:ilvl w:val="0"/>
                <w:numId w:val="1"/>
              </w:numPr>
              <w:ind w:hanging="691"/>
              <w:rPr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14:paraId="695A803F" w14:textId="77777777" w:rsidR="00AC2AC1" w:rsidRPr="000E782D" w:rsidRDefault="00AC2AC1" w:rsidP="0076231D">
            <w:pPr>
              <w:pStyle w:val="Default"/>
              <w:ind w:firstLine="459"/>
              <w:jc w:val="both"/>
              <w:rPr>
                <w:b/>
                <w:color w:val="auto"/>
              </w:rPr>
            </w:pPr>
            <w:r w:rsidRPr="000E782D">
              <w:rPr>
                <w:b/>
                <w:color w:val="auto"/>
              </w:rPr>
              <w:t>Оформление отчетных документов о прохождении практики и экспертная оценка результатов ее прохождения.</w:t>
            </w:r>
          </w:p>
          <w:p w14:paraId="43E4D41A" w14:textId="37125281" w:rsidR="00AC2AC1" w:rsidRPr="000E782D" w:rsidRDefault="00AC2AC1" w:rsidP="0076231D">
            <w:pPr>
              <w:pStyle w:val="Default"/>
              <w:ind w:firstLine="459"/>
              <w:jc w:val="both"/>
              <w:rPr>
                <w:color w:val="auto"/>
              </w:rPr>
            </w:pPr>
            <w:r w:rsidRPr="000E782D">
              <w:rPr>
                <w:color w:val="auto"/>
              </w:rPr>
              <w:lastRenderedPageBreak/>
              <w:t xml:space="preserve">Оформить отчет по практике в формате презентации </w:t>
            </w:r>
            <w:r w:rsidRPr="000E782D">
              <w:rPr>
                <w:color w:val="auto"/>
                <w:lang w:val="en-US"/>
              </w:rPr>
              <w:t>PowerPoint</w:t>
            </w:r>
            <w:r w:rsidRPr="000E782D">
              <w:rPr>
                <w:color w:val="auto"/>
              </w:rPr>
              <w:t xml:space="preserve">, содержащий базовую и информационно-вспомогательную информацию, согласно Приложению 1. </w:t>
            </w:r>
          </w:p>
          <w:p w14:paraId="3CA9D32B" w14:textId="3D56BDBD" w:rsidR="00AC2AC1" w:rsidRPr="000E782D" w:rsidRDefault="00AC2AC1" w:rsidP="0076231D">
            <w:pPr>
              <w:pStyle w:val="Default"/>
              <w:ind w:firstLine="459"/>
              <w:jc w:val="both"/>
              <w:rPr>
                <w:color w:val="auto"/>
              </w:rPr>
            </w:pPr>
            <w:r w:rsidRPr="000E782D">
              <w:rPr>
                <w:color w:val="auto"/>
              </w:rPr>
              <w:t>Оформить справку, заверенную подписью и печатью (при наличии) ответственного лица от Профильной организации, содержащую сведения о прохождении практики.</w:t>
            </w:r>
          </w:p>
          <w:p w14:paraId="69117C95" w14:textId="15B87F72" w:rsidR="006F0570" w:rsidRPr="000E782D" w:rsidRDefault="00AC2AC1" w:rsidP="000E782D">
            <w:pPr>
              <w:pStyle w:val="Default"/>
              <w:ind w:firstLine="459"/>
              <w:jc w:val="both"/>
              <w:rPr>
                <w:color w:val="auto"/>
              </w:rPr>
            </w:pPr>
            <w:r w:rsidRPr="000E782D">
              <w:rPr>
                <w:color w:val="auto"/>
              </w:rPr>
              <w:t xml:space="preserve">Разместить полностью оформленный комплект отчетной документации по практике в электронной информационно-образовательной среде на платформе </w:t>
            </w:r>
            <w:proofErr w:type="spellStart"/>
            <w:r w:rsidRPr="000E782D">
              <w:rPr>
                <w:color w:val="auto"/>
                <w:lang w:val="en-US"/>
              </w:rPr>
              <w:t>lms</w:t>
            </w:r>
            <w:proofErr w:type="spellEnd"/>
            <w:r w:rsidRPr="000E782D">
              <w:rPr>
                <w:color w:val="auto"/>
              </w:rPr>
              <w:t>.</w:t>
            </w:r>
            <w:r w:rsidR="000E782D" w:rsidRPr="000E782D">
              <w:rPr>
                <w:color w:val="auto"/>
              </w:rPr>
              <w:t xml:space="preserve"> </w:t>
            </w:r>
            <w:proofErr w:type="spellStart"/>
            <w:r w:rsidR="000E782D" w:rsidRPr="000E782D">
              <w:rPr>
                <w:color w:val="auto"/>
                <w:lang w:val="en-US"/>
              </w:rPr>
              <w:t>mosap</w:t>
            </w:r>
            <w:proofErr w:type="spellEnd"/>
            <w:r w:rsidRPr="000E782D">
              <w:rPr>
                <w:color w:val="auto"/>
              </w:rPr>
              <w:t>.</w:t>
            </w:r>
            <w:proofErr w:type="spellStart"/>
            <w:r w:rsidRPr="000E782D">
              <w:rPr>
                <w:color w:val="auto"/>
                <w:lang w:val="en-US"/>
              </w:rPr>
              <w:t>ru</w:t>
            </w:r>
            <w:proofErr w:type="spellEnd"/>
            <w:r w:rsidRPr="000E782D">
              <w:rPr>
                <w:color w:val="auto"/>
              </w:rPr>
              <w:t xml:space="preserve"> в формате .</w:t>
            </w:r>
            <w:r w:rsidRPr="000E782D">
              <w:rPr>
                <w:color w:val="auto"/>
                <w:lang w:val="en-US"/>
              </w:rPr>
              <w:t>pdf</w:t>
            </w:r>
            <w:r w:rsidRPr="000E782D">
              <w:rPr>
                <w:color w:val="auto"/>
              </w:rPr>
              <w:t xml:space="preserve"> руководителю практики от Образовательной организации для экспертной оценки результатов ее прохождения.</w:t>
            </w:r>
          </w:p>
        </w:tc>
        <w:tc>
          <w:tcPr>
            <w:tcW w:w="1979" w:type="dxa"/>
            <w:vAlign w:val="center"/>
          </w:tcPr>
          <w:p w14:paraId="5EE54FB2" w14:textId="6CE5BBE9" w:rsidR="006F0570" w:rsidRPr="00D643F7" w:rsidRDefault="006F0570" w:rsidP="0076231D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5BCD9A9" w14:textId="7B24947E" w:rsidR="0076231D" w:rsidRDefault="0076231D" w:rsidP="00E10E5F"/>
    <w:p w14:paraId="45619A96" w14:textId="78C5948D" w:rsidR="00512307" w:rsidRDefault="00512307" w:rsidP="00E10E5F"/>
    <w:p w14:paraId="227B530B" w14:textId="77777777" w:rsidR="00512307" w:rsidRDefault="00512307" w:rsidP="00512307"/>
    <w:p w14:paraId="1DF104C2" w14:textId="77777777" w:rsidR="00512307" w:rsidRPr="00FF6E46" w:rsidRDefault="00512307" w:rsidP="00512307">
      <w:pPr>
        <w:rPr>
          <w:sz w:val="24"/>
          <w:szCs w:val="24"/>
        </w:rPr>
      </w:pPr>
      <w:r w:rsidRPr="00FF6E46">
        <w:rPr>
          <w:sz w:val="24"/>
          <w:szCs w:val="24"/>
        </w:rPr>
        <w:t xml:space="preserve">Обучающийся </w:t>
      </w:r>
      <w:r>
        <w:rPr>
          <w:sz w:val="24"/>
          <w:szCs w:val="24"/>
        </w:rPr>
        <w:t>индивидуальное задание получил: ______________</w:t>
      </w:r>
      <w:r>
        <w:rPr>
          <w:sz w:val="24"/>
          <w:szCs w:val="24"/>
        </w:rPr>
        <w:tab/>
        <w:t>_________________</w:t>
      </w:r>
    </w:p>
    <w:p w14:paraId="42505261" w14:textId="77777777" w:rsidR="00512307" w:rsidRDefault="00512307" w:rsidP="00512307">
      <w:pPr>
        <w:ind w:left="4248" w:firstLine="708"/>
        <w:jc w:val="center"/>
      </w:pPr>
      <w:r>
        <w:t>(</w:t>
      </w:r>
      <w:r w:rsidRPr="008B56EE">
        <w:t>подпись</w:t>
      </w:r>
      <w:r>
        <w:t>)</w:t>
      </w:r>
      <w:r w:rsidRPr="008B56EE">
        <w:tab/>
      </w:r>
      <w:r>
        <w:tab/>
        <w:t>(</w:t>
      </w:r>
      <w:r w:rsidRPr="008B56EE">
        <w:t>расшифровка</w:t>
      </w:r>
      <w:r>
        <w:t>)</w:t>
      </w:r>
    </w:p>
    <w:sectPr w:rsidR="00512307" w:rsidSect="00512307">
      <w:headerReference w:type="firs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5695E6" w14:textId="77777777" w:rsidR="000C61A6" w:rsidRDefault="000C61A6" w:rsidP="00512307">
      <w:r>
        <w:separator/>
      </w:r>
    </w:p>
  </w:endnote>
  <w:endnote w:type="continuationSeparator" w:id="0">
    <w:p w14:paraId="1E70DCD0" w14:textId="77777777" w:rsidR="000C61A6" w:rsidRDefault="000C61A6" w:rsidP="0051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PSMT">
    <w:altName w:val="Times New Roman PSM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E60C1A" w14:textId="77777777" w:rsidR="000C61A6" w:rsidRDefault="000C61A6" w:rsidP="00512307">
      <w:r>
        <w:separator/>
      </w:r>
    </w:p>
  </w:footnote>
  <w:footnote w:type="continuationSeparator" w:id="0">
    <w:p w14:paraId="175513F8" w14:textId="77777777" w:rsidR="000C61A6" w:rsidRDefault="000C61A6" w:rsidP="00512307">
      <w:r>
        <w:continuationSeparator/>
      </w:r>
    </w:p>
  </w:footnote>
  <w:footnote w:id="1">
    <w:p w14:paraId="2F8A6715" w14:textId="38A5FF09" w:rsidR="004E1476" w:rsidRDefault="004E1476" w:rsidP="004E1476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r w:rsidRPr="00A64BC0">
        <w:rPr>
          <w:i/>
          <w:color w:val="FF0000"/>
          <w:sz w:val="24"/>
          <w:szCs w:val="24"/>
        </w:rPr>
        <w:t xml:space="preserve">Сроки организации практической подготовки определяются учебным планом в соответствии с календарным учебным графиком. Даты необходимо уточнить у куратора учебной группы путем взаимодействия в личном кабинете на платформе 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lms</w:t>
      </w:r>
      <w:proofErr w:type="spellEnd"/>
      <w:r w:rsidRPr="00A64BC0">
        <w:rPr>
          <w:i/>
          <w:color w:val="FF0000"/>
          <w:sz w:val="24"/>
          <w:szCs w:val="24"/>
        </w:rPr>
        <w:t>.</w:t>
      </w:r>
      <w:r w:rsidR="000E782D" w:rsidRPr="000E782D">
        <w:rPr>
          <w:i/>
          <w:color w:val="FF0000"/>
          <w:sz w:val="24"/>
          <w:szCs w:val="24"/>
        </w:rPr>
        <w:t xml:space="preserve"> </w:t>
      </w:r>
      <w:proofErr w:type="spellStart"/>
      <w:r w:rsidR="000E782D">
        <w:rPr>
          <w:i/>
          <w:color w:val="FF0000"/>
          <w:sz w:val="24"/>
          <w:szCs w:val="24"/>
          <w:lang w:val="en-US"/>
        </w:rPr>
        <w:t>mosap</w:t>
      </w:r>
      <w:proofErr w:type="spellEnd"/>
      <w:r w:rsidRPr="00A64BC0">
        <w:rPr>
          <w:i/>
          <w:color w:val="FF0000"/>
          <w:sz w:val="24"/>
          <w:szCs w:val="24"/>
        </w:rPr>
        <w:t>.</w:t>
      </w:r>
      <w:proofErr w:type="spellStart"/>
      <w:r w:rsidRPr="00A64BC0">
        <w:rPr>
          <w:i/>
          <w:color w:val="FF0000"/>
          <w:sz w:val="24"/>
          <w:szCs w:val="24"/>
          <w:lang w:val="en-US"/>
        </w:rPr>
        <w:t>ru</w:t>
      </w:r>
      <w:proofErr w:type="spellEnd"/>
      <w:r w:rsidRPr="00A64BC0">
        <w:rPr>
          <w:i/>
          <w:color w:val="FF0000"/>
          <w:sz w:val="24"/>
          <w:szCs w:val="24"/>
        </w:rPr>
        <w:t xml:space="preserve"> посредством опции «Обратиться в деканат».</w:t>
      </w:r>
    </w:p>
    <w:p w14:paraId="6BA16F43" w14:textId="77777777" w:rsidR="004E1476" w:rsidRDefault="004E1476" w:rsidP="004E1476">
      <w:pPr>
        <w:pStyle w:val="ad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4656"/>
      <w:gridCol w:w="4655"/>
    </w:tblGrid>
    <w:tr w:rsidR="00512307" w14:paraId="05DD7305" w14:textId="77777777" w:rsidTr="00F627E1">
      <w:tc>
        <w:tcPr>
          <w:tcW w:w="4656" w:type="dxa"/>
        </w:tcPr>
        <w:p w14:paraId="01C6CE95" w14:textId="210AA956" w:rsidR="00512307" w:rsidRPr="001C279F" w:rsidRDefault="00512307" w:rsidP="00512307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</w:p>
      </w:tc>
      <w:tc>
        <w:tcPr>
          <w:tcW w:w="4655" w:type="dxa"/>
        </w:tcPr>
        <w:p w14:paraId="42EFD57A" w14:textId="73106725" w:rsidR="00512307" w:rsidRPr="001C279F" w:rsidRDefault="00512307" w:rsidP="00512307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</w:p>
      </w:tc>
    </w:tr>
  </w:tbl>
  <w:p w14:paraId="412698C0" w14:textId="77777777" w:rsidR="00512307" w:rsidRDefault="00512307" w:rsidP="0051230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078CA"/>
    <w:multiLevelType w:val="hybridMultilevel"/>
    <w:tmpl w:val="61321382"/>
    <w:lvl w:ilvl="0" w:tplc="641A950A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71B46C9"/>
    <w:multiLevelType w:val="hybridMultilevel"/>
    <w:tmpl w:val="B0C27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7432A"/>
    <w:multiLevelType w:val="hybridMultilevel"/>
    <w:tmpl w:val="DE4A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549CC"/>
    <w:multiLevelType w:val="hybridMultilevel"/>
    <w:tmpl w:val="936CFE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F1BE2"/>
    <w:multiLevelType w:val="hybridMultilevel"/>
    <w:tmpl w:val="7EC0FC82"/>
    <w:lvl w:ilvl="0" w:tplc="AFFE2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E2492"/>
    <w:multiLevelType w:val="hybridMultilevel"/>
    <w:tmpl w:val="7142893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6" w15:restartNumberingAfterBreak="0">
    <w:nsid w:val="268A248A"/>
    <w:multiLevelType w:val="hybridMultilevel"/>
    <w:tmpl w:val="0810C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C4DF6"/>
    <w:multiLevelType w:val="hybridMultilevel"/>
    <w:tmpl w:val="212A9E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5447AF"/>
    <w:multiLevelType w:val="hybridMultilevel"/>
    <w:tmpl w:val="2F52E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17730"/>
    <w:multiLevelType w:val="hybridMultilevel"/>
    <w:tmpl w:val="6B3C5C08"/>
    <w:lvl w:ilvl="0" w:tplc="2A5C63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A71CB"/>
    <w:multiLevelType w:val="hybridMultilevel"/>
    <w:tmpl w:val="A6827394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37078"/>
    <w:multiLevelType w:val="hybridMultilevel"/>
    <w:tmpl w:val="E8EEA02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506E0"/>
    <w:multiLevelType w:val="hybridMultilevel"/>
    <w:tmpl w:val="DDB02A0E"/>
    <w:lvl w:ilvl="0" w:tplc="FC54C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707D3"/>
    <w:multiLevelType w:val="multilevel"/>
    <w:tmpl w:val="CF2E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3D59B0"/>
    <w:multiLevelType w:val="hybridMultilevel"/>
    <w:tmpl w:val="D624B5C0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5" w15:restartNumberingAfterBreak="0">
    <w:nsid w:val="38485E46"/>
    <w:multiLevelType w:val="hybridMultilevel"/>
    <w:tmpl w:val="90C68404"/>
    <w:lvl w:ilvl="0" w:tplc="EB629A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943FC8"/>
    <w:multiLevelType w:val="hybridMultilevel"/>
    <w:tmpl w:val="631ED9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14D7342"/>
    <w:multiLevelType w:val="hybridMultilevel"/>
    <w:tmpl w:val="05784B2C"/>
    <w:lvl w:ilvl="0" w:tplc="401017F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AA5EE4"/>
    <w:multiLevelType w:val="hybridMultilevel"/>
    <w:tmpl w:val="5316E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557505"/>
    <w:multiLevelType w:val="hybridMultilevel"/>
    <w:tmpl w:val="B392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F96F86"/>
    <w:multiLevelType w:val="hybridMultilevel"/>
    <w:tmpl w:val="6B6A4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910EBA"/>
    <w:multiLevelType w:val="hybridMultilevel"/>
    <w:tmpl w:val="0784A832"/>
    <w:lvl w:ilvl="0" w:tplc="D512A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8E52B50"/>
    <w:multiLevelType w:val="hybridMultilevel"/>
    <w:tmpl w:val="46FEF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A70D61"/>
    <w:multiLevelType w:val="hybridMultilevel"/>
    <w:tmpl w:val="2AAC6C66"/>
    <w:lvl w:ilvl="0" w:tplc="FC54C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815BD8"/>
    <w:multiLevelType w:val="hybridMultilevel"/>
    <w:tmpl w:val="652477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1347257"/>
    <w:multiLevelType w:val="hybridMultilevel"/>
    <w:tmpl w:val="99FCCFE2"/>
    <w:lvl w:ilvl="0" w:tplc="4CC6CE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836935"/>
    <w:multiLevelType w:val="hybridMultilevel"/>
    <w:tmpl w:val="C28E4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41E9E"/>
    <w:multiLevelType w:val="multilevel"/>
    <w:tmpl w:val="BAD65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AF55DA"/>
    <w:multiLevelType w:val="hybridMultilevel"/>
    <w:tmpl w:val="FBDE40BC"/>
    <w:lvl w:ilvl="0" w:tplc="D512A6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6C69C3"/>
    <w:multiLevelType w:val="hybridMultilevel"/>
    <w:tmpl w:val="739E1562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343882"/>
    <w:multiLevelType w:val="hybridMultilevel"/>
    <w:tmpl w:val="DAC8D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FD75AB"/>
    <w:multiLevelType w:val="hybridMultilevel"/>
    <w:tmpl w:val="DF149DC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2E2C9A"/>
    <w:multiLevelType w:val="hybridMultilevel"/>
    <w:tmpl w:val="550E57AC"/>
    <w:lvl w:ilvl="0" w:tplc="04190003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3" w15:restartNumberingAfterBreak="0">
    <w:nsid w:val="739E3512"/>
    <w:multiLevelType w:val="hybridMultilevel"/>
    <w:tmpl w:val="4580B0B4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4" w15:restartNumberingAfterBreak="0">
    <w:nsid w:val="74C9221E"/>
    <w:multiLevelType w:val="hybridMultilevel"/>
    <w:tmpl w:val="1A6AB1F6"/>
    <w:lvl w:ilvl="0" w:tplc="641A950A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5" w15:restartNumberingAfterBreak="0">
    <w:nsid w:val="7915700B"/>
    <w:multiLevelType w:val="hybridMultilevel"/>
    <w:tmpl w:val="456475EA"/>
    <w:lvl w:ilvl="0" w:tplc="0CB83148">
      <w:start w:val="1"/>
      <w:numFmt w:val="decimal"/>
      <w:lvlText w:val="%1."/>
      <w:lvlJc w:val="left"/>
      <w:pPr>
        <w:ind w:left="142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0"/>
  </w:num>
  <w:num w:numId="2">
    <w:abstractNumId w:val="9"/>
  </w:num>
  <w:num w:numId="3">
    <w:abstractNumId w:val="10"/>
  </w:num>
  <w:num w:numId="4">
    <w:abstractNumId w:val="25"/>
  </w:num>
  <w:num w:numId="5">
    <w:abstractNumId w:val="1"/>
  </w:num>
  <w:num w:numId="6">
    <w:abstractNumId w:val="11"/>
  </w:num>
  <w:num w:numId="7">
    <w:abstractNumId w:val="32"/>
  </w:num>
  <w:num w:numId="8">
    <w:abstractNumId w:val="14"/>
  </w:num>
  <w:num w:numId="9">
    <w:abstractNumId w:val="31"/>
  </w:num>
  <w:num w:numId="10">
    <w:abstractNumId w:val="6"/>
  </w:num>
  <w:num w:numId="11">
    <w:abstractNumId w:val="3"/>
  </w:num>
  <w:num w:numId="12">
    <w:abstractNumId w:val="5"/>
  </w:num>
  <w:num w:numId="13">
    <w:abstractNumId w:val="18"/>
  </w:num>
  <w:num w:numId="14">
    <w:abstractNumId w:val="34"/>
  </w:num>
  <w:num w:numId="15">
    <w:abstractNumId w:val="29"/>
  </w:num>
  <w:num w:numId="16">
    <w:abstractNumId w:val="33"/>
  </w:num>
  <w:num w:numId="17">
    <w:abstractNumId w:val="21"/>
  </w:num>
  <w:num w:numId="18">
    <w:abstractNumId w:val="2"/>
  </w:num>
  <w:num w:numId="19">
    <w:abstractNumId w:val="26"/>
  </w:num>
  <w:num w:numId="20">
    <w:abstractNumId w:val="28"/>
  </w:num>
  <w:num w:numId="21">
    <w:abstractNumId w:val="19"/>
  </w:num>
  <w:num w:numId="22">
    <w:abstractNumId w:val="20"/>
  </w:num>
  <w:num w:numId="23">
    <w:abstractNumId w:val="35"/>
  </w:num>
  <w:num w:numId="24">
    <w:abstractNumId w:val="22"/>
  </w:num>
  <w:num w:numId="25">
    <w:abstractNumId w:val="16"/>
  </w:num>
  <w:num w:numId="26">
    <w:abstractNumId w:val="7"/>
  </w:num>
  <w:num w:numId="27">
    <w:abstractNumId w:val="15"/>
  </w:num>
  <w:num w:numId="28">
    <w:abstractNumId w:val="4"/>
  </w:num>
  <w:num w:numId="29">
    <w:abstractNumId w:val="8"/>
  </w:num>
  <w:num w:numId="30">
    <w:abstractNumId w:val="17"/>
  </w:num>
  <w:num w:numId="31">
    <w:abstractNumId w:val="23"/>
  </w:num>
  <w:num w:numId="32">
    <w:abstractNumId w:val="12"/>
  </w:num>
  <w:num w:numId="33">
    <w:abstractNumId w:val="24"/>
  </w:num>
  <w:num w:numId="34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0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00"/>
    <w:rsid w:val="00006C89"/>
    <w:rsid w:val="00034E55"/>
    <w:rsid w:val="00051B98"/>
    <w:rsid w:val="00057AF2"/>
    <w:rsid w:val="00057E44"/>
    <w:rsid w:val="000637BB"/>
    <w:rsid w:val="00073454"/>
    <w:rsid w:val="0007389F"/>
    <w:rsid w:val="0008512D"/>
    <w:rsid w:val="000A1778"/>
    <w:rsid w:val="000B2378"/>
    <w:rsid w:val="000B3A5C"/>
    <w:rsid w:val="000B7835"/>
    <w:rsid w:val="000C61A6"/>
    <w:rsid w:val="000C6706"/>
    <w:rsid w:val="000C7A0E"/>
    <w:rsid w:val="000D15D7"/>
    <w:rsid w:val="000D29CE"/>
    <w:rsid w:val="000D4BF4"/>
    <w:rsid w:val="000D5CF3"/>
    <w:rsid w:val="000D75CB"/>
    <w:rsid w:val="000D76F6"/>
    <w:rsid w:val="000E782D"/>
    <w:rsid w:val="000F4BBB"/>
    <w:rsid w:val="000F647C"/>
    <w:rsid w:val="0011059D"/>
    <w:rsid w:val="00110DF0"/>
    <w:rsid w:val="0013270A"/>
    <w:rsid w:val="00132D82"/>
    <w:rsid w:val="00133529"/>
    <w:rsid w:val="00155312"/>
    <w:rsid w:val="00163A17"/>
    <w:rsid w:val="00176E60"/>
    <w:rsid w:val="001927E1"/>
    <w:rsid w:val="00192C23"/>
    <w:rsid w:val="00197FF6"/>
    <w:rsid w:val="001B4F05"/>
    <w:rsid w:val="001C3053"/>
    <w:rsid w:val="001C54D8"/>
    <w:rsid w:val="001C73BA"/>
    <w:rsid w:val="001D1644"/>
    <w:rsid w:val="001D2F1A"/>
    <w:rsid w:val="001D594E"/>
    <w:rsid w:val="001E46D0"/>
    <w:rsid w:val="002035A1"/>
    <w:rsid w:val="0021247C"/>
    <w:rsid w:val="002152D6"/>
    <w:rsid w:val="002160E8"/>
    <w:rsid w:val="002205E0"/>
    <w:rsid w:val="00234DBC"/>
    <w:rsid w:val="002453F4"/>
    <w:rsid w:val="00251780"/>
    <w:rsid w:val="002611F7"/>
    <w:rsid w:val="0026186A"/>
    <w:rsid w:val="00271D85"/>
    <w:rsid w:val="00287497"/>
    <w:rsid w:val="0029103B"/>
    <w:rsid w:val="002931FD"/>
    <w:rsid w:val="00293396"/>
    <w:rsid w:val="0029703F"/>
    <w:rsid w:val="002A3681"/>
    <w:rsid w:val="002A5EC1"/>
    <w:rsid w:val="002B7DD9"/>
    <w:rsid w:val="002F6571"/>
    <w:rsid w:val="00300C92"/>
    <w:rsid w:val="003059DB"/>
    <w:rsid w:val="003329F3"/>
    <w:rsid w:val="00333618"/>
    <w:rsid w:val="00346F69"/>
    <w:rsid w:val="00350B1A"/>
    <w:rsid w:val="00363C3A"/>
    <w:rsid w:val="0037109F"/>
    <w:rsid w:val="00373EF0"/>
    <w:rsid w:val="003810EB"/>
    <w:rsid w:val="003822FD"/>
    <w:rsid w:val="003839FD"/>
    <w:rsid w:val="00390B11"/>
    <w:rsid w:val="00397C9B"/>
    <w:rsid w:val="003A1B08"/>
    <w:rsid w:val="003A597D"/>
    <w:rsid w:val="003A6B86"/>
    <w:rsid w:val="003B3917"/>
    <w:rsid w:val="003B4729"/>
    <w:rsid w:val="003B51BF"/>
    <w:rsid w:val="003C6EC0"/>
    <w:rsid w:val="003D492E"/>
    <w:rsid w:val="003D6A77"/>
    <w:rsid w:val="003E54F3"/>
    <w:rsid w:val="004035F1"/>
    <w:rsid w:val="004133EE"/>
    <w:rsid w:val="00414AB5"/>
    <w:rsid w:val="004217E6"/>
    <w:rsid w:val="00430EC5"/>
    <w:rsid w:val="00435041"/>
    <w:rsid w:val="004451F2"/>
    <w:rsid w:val="004620F3"/>
    <w:rsid w:val="00465A4B"/>
    <w:rsid w:val="00467F02"/>
    <w:rsid w:val="00471EC7"/>
    <w:rsid w:val="00485E5F"/>
    <w:rsid w:val="00490586"/>
    <w:rsid w:val="00493654"/>
    <w:rsid w:val="004A013B"/>
    <w:rsid w:val="004A69EF"/>
    <w:rsid w:val="004D755F"/>
    <w:rsid w:val="004E1476"/>
    <w:rsid w:val="004E38C8"/>
    <w:rsid w:val="004E41B4"/>
    <w:rsid w:val="004F2301"/>
    <w:rsid w:val="00500BCE"/>
    <w:rsid w:val="00512307"/>
    <w:rsid w:val="0051343D"/>
    <w:rsid w:val="00524E95"/>
    <w:rsid w:val="00525F98"/>
    <w:rsid w:val="005404D5"/>
    <w:rsid w:val="005418F6"/>
    <w:rsid w:val="00543A18"/>
    <w:rsid w:val="00544550"/>
    <w:rsid w:val="00550DC7"/>
    <w:rsid w:val="005638AF"/>
    <w:rsid w:val="00565E4B"/>
    <w:rsid w:val="00576E4C"/>
    <w:rsid w:val="00577EBD"/>
    <w:rsid w:val="00581437"/>
    <w:rsid w:val="00591F6D"/>
    <w:rsid w:val="005927F1"/>
    <w:rsid w:val="00593A53"/>
    <w:rsid w:val="00595C6A"/>
    <w:rsid w:val="005A259B"/>
    <w:rsid w:val="005A3D33"/>
    <w:rsid w:val="005C57EF"/>
    <w:rsid w:val="005D6F04"/>
    <w:rsid w:val="005E1949"/>
    <w:rsid w:val="006127B3"/>
    <w:rsid w:val="00612D4C"/>
    <w:rsid w:val="00614E85"/>
    <w:rsid w:val="006245BF"/>
    <w:rsid w:val="00632410"/>
    <w:rsid w:val="00632FB9"/>
    <w:rsid w:val="0063583A"/>
    <w:rsid w:val="00636CD7"/>
    <w:rsid w:val="00641474"/>
    <w:rsid w:val="00641A0E"/>
    <w:rsid w:val="00642946"/>
    <w:rsid w:val="0064678B"/>
    <w:rsid w:val="006604E7"/>
    <w:rsid w:val="00663226"/>
    <w:rsid w:val="00684739"/>
    <w:rsid w:val="006872A0"/>
    <w:rsid w:val="006A1147"/>
    <w:rsid w:val="006B02E8"/>
    <w:rsid w:val="006B2CC8"/>
    <w:rsid w:val="006B31C4"/>
    <w:rsid w:val="006B6691"/>
    <w:rsid w:val="006B7922"/>
    <w:rsid w:val="006B7DCF"/>
    <w:rsid w:val="006C08D6"/>
    <w:rsid w:val="006C2FB7"/>
    <w:rsid w:val="006C4F43"/>
    <w:rsid w:val="006D3DA5"/>
    <w:rsid w:val="006E6D9A"/>
    <w:rsid w:val="006E7050"/>
    <w:rsid w:val="006F0570"/>
    <w:rsid w:val="0071135C"/>
    <w:rsid w:val="007302B0"/>
    <w:rsid w:val="00734DE1"/>
    <w:rsid w:val="00740163"/>
    <w:rsid w:val="0074044A"/>
    <w:rsid w:val="007404DB"/>
    <w:rsid w:val="00751BEC"/>
    <w:rsid w:val="00752A84"/>
    <w:rsid w:val="00755A21"/>
    <w:rsid w:val="00760BF2"/>
    <w:rsid w:val="0076231D"/>
    <w:rsid w:val="00765784"/>
    <w:rsid w:val="0079370C"/>
    <w:rsid w:val="00793CB4"/>
    <w:rsid w:val="00795D26"/>
    <w:rsid w:val="007A150B"/>
    <w:rsid w:val="007A7F4C"/>
    <w:rsid w:val="007C6A6E"/>
    <w:rsid w:val="007C6E74"/>
    <w:rsid w:val="007D2E65"/>
    <w:rsid w:val="007F6AAA"/>
    <w:rsid w:val="0080578E"/>
    <w:rsid w:val="00812F7C"/>
    <w:rsid w:val="00826642"/>
    <w:rsid w:val="00826B72"/>
    <w:rsid w:val="00830C7C"/>
    <w:rsid w:val="008322E4"/>
    <w:rsid w:val="00833CB8"/>
    <w:rsid w:val="0083602D"/>
    <w:rsid w:val="0083739E"/>
    <w:rsid w:val="008606CD"/>
    <w:rsid w:val="00882DC4"/>
    <w:rsid w:val="00884E38"/>
    <w:rsid w:val="00885FC5"/>
    <w:rsid w:val="008A05CB"/>
    <w:rsid w:val="008A1D60"/>
    <w:rsid w:val="008A364B"/>
    <w:rsid w:val="008A4B6B"/>
    <w:rsid w:val="008B0168"/>
    <w:rsid w:val="008B21BF"/>
    <w:rsid w:val="008B242B"/>
    <w:rsid w:val="008E293F"/>
    <w:rsid w:val="00906FF3"/>
    <w:rsid w:val="00911F17"/>
    <w:rsid w:val="00912430"/>
    <w:rsid w:val="009132A1"/>
    <w:rsid w:val="00915DBA"/>
    <w:rsid w:val="009318E2"/>
    <w:rsid w:val="0093460E"/>
    <w:rsid w:val="00937E3C"/>
    <w:rsid w:val="00946443"/>
    <w:rsid w:val="009510E0"/>
    <w:rsid w:val="00951625"/>
    <w:rsid w:val="00955618"/>
    <w:rsid w:val="009560BF"/>
    <w:rsid w:val="00956473"/>
    <w:rsid w:val="009669D5"/>
    <w:rsid w:val="00970CF3"/>
    <w:rsid w:val="00971904"/>
    <w:rsid w:val="00972BEC"/>
    <w:rsid w:val="00974315"/>
    <w:rsid w:val="00977BEE"/>
    <w:rsid w:val="0099075B"/>
    <w:rsid w:val="00993257"/>
    <w:rsid w:val="00995C4B"/>
    <w:rsid w:val="009B2240"/>
    <w:rsid w:val="009B4D57"/>
    <w:rsid w:val="009B5F9E"/>
    <w:rsid w:val="009C2C3E"/>
    <w:rsid w:val="009D077A"/>
    <w:rsid w:val="009D586B"/>
    <w:rsid w:val="009D7FBC"/>
    <w:rsid w:val="009E37F7"/>
    <w:rsid w:val="009E42B0"/>
    <w:rsid w:val="009F13A8"/>
    <w:rsid w:val="009F4AD6"/>
    <w:rsid w:val="009F6BA2"/>
    <w:rsid w:val="00A007AF"/>
    <w:rsid w:val="00A013F2"/>
    <w:rsid w:val="00A01AAE"/>
    <w:rsid w:val="00A046B5"/>
    <w:rsid w:val="00A226C3"/>
    <w:rsid w:val="00A247AD"/>
    <w:rsid w:val="00A31076"/>
    <w:rsid w:val="00A62E8E"/>
    <w:rsid w:val="00A67C6B"/>
    <w:rsid w:val="00A72442"/>
    <w:rsid w:val="00A72560"/>
    <w:rsid w:val="00A8194C"/>
    <w:rsid w:val="00A82ADA"/>
    <w:rsid w:val="00A84BA6"/>
    <w:rsid w:val="00A86C61"/>
    <w:rsid w:val="00A93B1E"/>
    <w:rsid w:val="00A97D61"/>
    <w:rsid w:val="00AA1E78"/>
    <w:rsid w:val="00AA5C07"/>
    <w:rsid w:val="00AB3F5A"/>
    <w:rsid w:val="00AC0A27"/>
    <w:rsid w:val="00AC0EE8"/>
    <w:rsid w:val="00AC2AC1"/>
    <w:rsid w:val="00AD5B52"/>
    <w:rsid w:val="00AE0353"/>
    <w:rsid w:val="00AF221E"/>
    <w:rsid w:val="00AF58FC"/>
    <w:rsid w:val="00B01DC4"/>
    <w:rsid w:val="00B06713"/>
    <w:rsid w:val="00B1390F"/>
    <w:rsid w:val="00B24F5A"/>
    <w:rsid w:val="00B36100"/>
    <w:rsid w:val="00B81551"/>
    <w:rsid w:val="00B824B1"/>
    <w:rsid w:val="00B92208"/>
    <w:rsid w:val="00BA0A17"/>
    <w:rsid w:val="00BA700B"/>
    <w:rsid w:val="00BB60D5"/>
    <w:rsid w:val="00BC228E"/>
    <w:rsid w:val="00BC7BF2"/>
    <w:rsid w:val="00BE392F"/>
    <w:rsid w:val="00BF3AB5"/>
    <w:rsid w:val="00C31A2C"/>
    <w:rsid w:val="00C50CB0"/>
    <w:rsid w:val="00C50E4D"/>
    <w:rsid w:val="00C537D2"/>
    <w:rsid w:val="00C5732D"/>
    <w:rsid w:val="00C61F84"/>
    <w:rsid w:val="00C74710"/>
    <w:rsid w:val="00C80C01"/>
    <w:rsid w:val="00C8511F"/>
    <w:rsid w:val="00C94536"/>
    <w:rsid w:val="00CC23D6"/>
    <w:rsid w:val="00CC7D1A"/>
    <w:rsid w:val="00CD15AE"/>
    <w:rsid w:val="00CD1C1F"/>
    <w:rsid w:val="00CD345A"/>
    <w:rsid w:val="00CF6E38"/>
    <w:rsid w:val="00D0561A"/>
    <w:rsid w:val="00D11C75"/>
    <w:rsid w:val="00D20616"/>
    <w:rsid w:val="00D22BCE"/>
    <w:rsid w:val="00D35446"/>
    <w:rsid w:val="00D427D6"/>
    <w:rsid w:val="00D52CAF"/>
    <w:rsid w:val="00D61747"/>
    <w:rsid w:val="00D64158"/>
    <w:rsid w:val="00D643F7"/>
    <w:rsid w:val="00D64ACE"/>
    <w:rsid w:val="00D7570D"/>
    <w:rsid w:val="00D85B93"/>
    <w:rsid w:val="00DE30F6"/>
    <w:rsid w:val="00DE5FA5"/>
    <w:rsid w:val="00E0264F"/>
    <w:rsid w:val="00E040BF"/>
    <w:rsid w:val="00E06D00"/>
    <w:rsid w:val="00E10E5F"/>
    <w:rsid w:val="00E143E3"/>
    <w:rsid w:val="00E15589"/>
    <w:rsid w:val="00E22325"/>
    <w:rsid w:val="00E22844"/>
    <w:rsid w:val="00E25554"/>
    <w:rsid w:val="00E45F3B"/>
    <w:rsid w:val="00E52670"/>
    <w:rsid w:val="00E53E1E"/>
    <w:rsid w:val="00E65615"/>
    <w:rsid w:val="00E7655D"/>
    <w:rsid w:val="00E8478F"/>
    <w:rsid w:val="00E8510C"/>
    <w:rsid w:val="00E8657C"/>
    <w:rsid w:val="00E866A5"/>
    <w:rsid w:val="00E90CFD"/>
    <w:rsid w:val="00E9603E"/>
    <w:rsid w:val="00EA43CF"/>
    <w:rsid w:val="00ED49DE"/>
    <w:rsid w:val="00ED51CF"/>
    <w:rsid w:val="00EE289B"/>
    <w:rsid w:val="00EE7889"/>
    <w:rsid w:val="00EF4262"/>
    <w:rsid w:val="00EF7412"/>
    <w:rsid w:val="00F01C3C"/>
    <w:rsid w:val="00F21917"/>
    <w:rsid w:val="00F26455"/>
    <w:rsid w:val="00F36351"/>
    <w:rsid w:val="00F37D5F"/>
    <w:rsid w:val="00F404D1"/>
    <w:rsid w:val="00F41C08"/>
    <w:rsid w:val="00F42324"/>
    <w:rsid w:val="00F44CC4"/>
    <w:rsid w:val="00F70B9C"/>
    <w:rsid w:val="00F73AF6"/>
    <w:rsid w:val="00F879A8"/>
    <w:rsid w:val="00F91535"/>
    <w:rsid w:val="00F94DE5"/>
    <w:rsid w:val="00F951F0"/>
    <w:rsid w:val="00F967C3"/>
    <w:rsid w:val="00FA21FE"/>
    <w:rsid w:val="00FB098E"/>
    <w:rsid w:val="00FB0F22"/>
    <w:rsid w:val="00FB4BEA"/>
    <w:rsid w:val="00FB5D8D"/>
    <w:rsid w:val="00FC0972"/>
    <w:rsid w:val="00FD6124"/>
    <w:rsid w:val="00FD7B3D"/>
    <w:rsid w:val="00FF15D2"/>
    <w:rsid w:val="00FF3D5B"/>
    <w:rsid w:val="00FF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4AAA2"/>
  <w15:docId w15:val="{075D101F-A1AE-41B6-96B6-3B519F64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2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C6E74"/>
    <w:pPr>
      <w:keepNext/>
      <w:widowControl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26642"/>
    <w:pPr>
      <w:keepNext/>
      <w:widowControl/>
      <w:autoSpaceDE/>
      <w:autoSpaceDN/>
      <w:adjustRightInd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64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3">
    <w:name w:val="CM3"/>
    <w:basedOn w:val="a"/>
    <w:next w:val="a"/>
    <w:uiPriority w:val="99"/>
    <w:rsid w:val="00B36100"/>
    <w:pPr>
      <w:spacing w:line="276" w:lineRule="atLeast"/>
    </w:pPr>
    <w:rPr>
      <w:rFonts w:ascii="Times New Roman PSMT" w:eastAsia="Calibri" w:hAnsi="Times New Roman PSMT"/>
      <w:sz w:val="24"/>
      <w:szCs w:val="24"/>
    </w:rPr>
  </w:style>
  <w:style w:type="paragraph" w:customStyle="1" w:styleId="Default">
    <w:name w:val="Default"/>
    <w:rsid w:val="00B361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CD15AE"/>
    <w:pPr>
      <w:ind w:left="720"/>
      <w:contextualSpacing/>
    </w:pPr>
  </w:style>
  <w:style w:type="paragraph" w:customStyle="1" w:styleId="ConsPlusNormal">
    <w:name w:val="ConsPlusNormal"/>
    <w:rsid w:val="002160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3CB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3CB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Основной текст_"/>
    <w:basedOn w:val="a0"/>
    <w:link w:val="21"/>
    <w:rsid w:val="003A597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7"/>
    <w:rsid w:val="003A597D"/>
    <w:pPr>
      <w:shd w:val="clear" w:color="auto" w:fill="FFFFFF"/>
      <w:autoSpaceDE/>
      <w:autoSpaceDN/>
      <w:adjustRightInd/>
      <w:spacing w:after="420" w:line="0" w:lineRule="atLeast"/>
      <w:jc w:val="right"/>
    </w:pPr>
    <w:rPr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826642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2645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1"/>
    <w:rsid w:val="004217E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C5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7C6E7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5123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23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123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23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4E1476"/>
  </w:style>
  <w:style w:type="character" w:customStyle="1" w:styleId="ae">
    <w:name w:val="Текст сноски Знак"/>
    <w:basedOn w:val="a0"/>
    <w:link w:val="ad"/>
    <w:uiPriority w:val="99"/>
    <w:semiHidden/>
    <w:rsid w:val="004E14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4E1476"/>
    <w:rPr>
      <w:vertAlign w:val="superscript"/>
    </w:rPr>
  </w:style>
  <w:style w:type="character" w:styleId="af0">
    <w:name w:val="Hyperlink"/>
    <w:basedOn w:val="a0"/>
    <w:uiPriority w:val="99"/>
    <w:unhideWhenUsed/>
    <w:rsid w:val="00AE035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E03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4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B530E-F83D-4681-9DE6-418937244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2022</Words>
  <Characters>11527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Харитонов Сергей Владимирович</dc:creator>
  <cp:lastModifiedBy>Овчинникова Лидия Васильевна</cp:lastModifiedBy>
  <cp:revision>153</cp:revision>
  <cp:lastPrinted>2020-12-02T12:31:00Z</cp:lastPrinted>
  <dcterms:created xsi:type="dcterms:W3CDTF">2025-06-05T17:01:00Z</dcterms:created>
  <dcterms:modified xsi:type="dcterms:W3CDTF">2025-11-07T09:48:00Z</dcterms:modified>
</cp:coreProperties>
</file>