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0EBBF" w14:textId="77777777" w:rsidR="00303D1C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507E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АВТОНОМНАЯ НЕКОММЕРЧЕСКАЯ ОРГАНИЗАЦИЯ </w:t>
      </w:r>
    </w:p>
    <w:p w14:paraId="7100C5F1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507E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ВЫСШЕГО ОБРАЗОВАНИЯ </w:t>
      </w:r>
    </w:p>
    <w:p w14:paraId="45B69A4C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ind w:left="-142" w:right="-284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507E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«МОСКОВСКИЙ УНИВЕРСИТЕТ «СИНЕРГИЯ»</w:t>
      </w:r>
    </w:p>
    <w:p w14:paraId="094A373F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F3612FF" w14:textId="77777777" w:rsidR="00AB6CFA" w:rsidRPr="00AB6CFA" w:rsidRDefault="00AB6CFA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507ED">
        <w:rPr>
          <w:rFonts w:ascii="Times New Roman" w:eastAsia="Times New Roman" w:hAnsi="Times New Roman"/>
          <w:b/>
          <w:sz w:val="24"/>
          <w:szCs w:val="24"/>
          <w:lang w:eastAsia="ru-RU"/>
        </w:rPr>
        <w:t>Факультет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AB6CFA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Информационных технологий</w:t>
      </w:r>
    </w:p>
    <w:p w14:paraId="5883B9CB" w14:textId="77777777" w:rsidR="00AB6CFA" w:rsidRPr="002507ED" w:rsidRDefault="00AB6CFA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 xml:space="preserve">                                                     </w:t>
      </w: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(наименование факультета</w:t>
      </w:r>
      <w:r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/ института</w:t>
      </w: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)</w:t>
      </w:r>
    </w:p>
    <w:p w14:paraId="507B9602" w14:textId="77777777" w:rsidR="00AB6CFA" w:rsidRPr="002507ED" w:rsidRDefault="00AB6CFA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036AED5" w14:textId="77777777" w:rsidR="00AB6CFA" w:rsidRPr="00A253B0" w:rsidRDefault="00AB6CFA" w:rsidP="00AB6CF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82751A">
        <w:rPr>
          <w:rFonts w:ascii="Times New Roman" w:eastAsia="Times New Roman" w:hAnsi="Times New Roman"/>
          <w:b/>
          <w:sz w:val="24"/>
          <w:szCs w:val="24"/>
          <w:lang w:eastAsia="ru-RU"/>
        </w:rPr>
        <w:t>Направление</w:t>
      </w:r>
      <w:r w:rsidRPr="00D1326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82751A">
        <w:rPr>
          <w:rFonts w:ascii="Times New Roman" w:eastAsia="Times New Roman" w:hAnsi="Times New Roman"/>
          <w:b/>
          <w:sz w:val="24"/>
          <w:szCs w:val="24"/>
          <w:lang w:eastAsia="ru-RU"/>
        </w:rPr>
        <w:t>подготовки /специальность:</w:t>
      </w:r>
      <w:r w:rsidRPr="002507E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253B0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02.03.03 Математическое обеспечение и</w:t>
      </w:r>
    </w:p>
    <w:p w14:paraId="3CDDEEA1" w14:textId="77777777" w:rsidR="00AB6CFA" w:rsidRPr="00A253B0" w:rsidRDefault="00AB6CFA" w:rsidP="00A17E05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A253B0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администрирование информационных систем</w:t>
      </w:r>
    </w:p>
    <w:p w14:paraId="29187ABE" w14:textId="77777777" w:rsidR="00AB6CFA" w:rsidRPr="002507ED" w:rsidRDefault="00AB6CFA" w:rsidP="00A17E05">
      <w:pPr>
        <w:autoSpaceDE w:val="0"/>
        <w:autoSpaceDN w:val="0"/>
        <w:adjustRightInd w:val="0"/>
        <w:spacing w:after="0" w:line="240" w:lineRule="auto"/>
        <w:ind w:left="3686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(код и наименование направления подготовки /специальности)</w:t>
      </w:r>
    </w:p>
    <w:p w14:paraId="2B29A636" w14:textId="77777777" w:rsidR="000A2963" w:rsidRPr="002507ED" w:rsidRDefault="000A2963" w:rsidP="000A296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82751A">
        <w:rPr>
          <w:rFonts w:ascii="Times New Roman" w:eastAsia="Times New Roman" w:hAnsi="Times New Roman"/>
          <w:b/>
          <w:sz w:val="24"/>
          <w:szCs w:val="24"/>
          <w:lang w:eastAsia="ru-RU"/>
        </w:rPr>
        <w:t>Профиль/специализация:</w:t>
      </w:r>
      <w:r w:rsidRPr="002507E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C6AB4" w:rsidRPr="006C6AB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Разработка программного обеспечения (</w:t>
      </w:r>
      <w:r w:rsidR="006C6AB4" w:rsidRPr="006C6AB4">
        <w:rPr>
          <w:rFonts w:ascii="Times New Roman" w:eastAsia="Times New Roman" w:hAnsi="Times New Roman"/>
          <w:sz w:val="24"/>
          <w:szCs w:val="24"/>
          <w:u w:val="single"/>
          <w:lang w:val="en-US" w:eastAsia="ru-RU"/>
        </w:rPr>
        <w:t>Full</w:t>
      </w:r>
      <w:r w:rsidR="006C6AB4" w:rsidRPr="006C6AB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-</w:t>
      </w:r>
      <w:r w:rsidR="006C6AB4" w:rsidRPr="006C6AB4">
        <w:rPr>
          <w:rFonts w:ascii="Times New Roman" w:eastAsia="Times New Roman" w:hAnsi="Times New Roman"/>
          <w:sz w:val="24"/>
          <w:szCs w:val="24"/>
          <w:u w:val="single"/>
          <w:lang w:val="en-US" w:eastAsia="ru-RU"/>
        </w:rPr>
        <w:t>stack</w:t>
      </w:r>
      <w:r w:rsidR="006C6AB4" w:rsidRPr="006C6AB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разработка)</w:t>
      </w:r>
      <w:r w:rsidRPr="002507ED">
        <w:rPr>
          <w:rFonts w:ascii="Times New Roman" w:eastAsia="Times New Roman" w:hAnsi="Times New Roman"/>
          <w:color w:val="FFFFFF"/>
          <w:sz w:val="24"/>
          <w:szCs w:val="24"/>
          <w:u w:val="single"/>
          <w:lang w:eastAsia="ru-RU"/>
        </w:rPr>
        <w:t>.</w:t>
      </w:r>
    </w:p>
    <w:p w14:paraId="77DA41A0" w14:textId="77777777" w:rsidR="000A2963" w:rsidRPr="002507ED" w:rsidRDefault="000A2963" w:rsidP="000A29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(наименование профиля/специализации)</w:t>
      </w:r>
    </w:p>
    <w:p w14:paraId="0B14996E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04EBFA4" w14:textId="77777777" w:rsidR="00A17E05" w:rsidRDefault="00A17E05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81AD6A3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8A8FFD0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  <w:r w:rsidRPr="002507ED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 xml:space="preserve">Отчет </w:t>
      </w:r>
    </w:p>
    <w:p w14:paraId="266A84D0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5F75E685" w14:textId="77777777" w:rsidR="00ED45C2" w:rsidRPr="002507ED" w:rsidRDefault="00AB6CFA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="005952D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ПРОИЗВОДСТВЕННОЙ</w:t>
      </w:r>
      <w:r w:rsidRPr="00AB6CF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ПРАКТИКЕ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14:paraId="491956AE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2507ED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(вид практики) </w:t>
      </w:r>
    </w:p>
    <w:p w14:paraId="6C1F2D4C" w14:textId="77777777" w:rsidR="00AB6CFA" w:rsidRPr="00AB6CFA" w:rsidRDefault="00AB6CFA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AB6CF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Технологическая (проектно-технологическая) практика </w:t>
      </w:r>
    </w:p>
    <w:p w14:paraId="03199F85" w14:textId="77777777" w:rsidR="00ED45C2" w:rsidRPr="002507ED" w:rsidRDefault="00AB6CFA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AB6CFA"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  <w:t xml:space="preserve"> </w:t>
      </w:r>
      <w:r w:rsidR="00ED45C2" w:rsidRPr="002507ED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(тип практики) </w:t>
      </w:r>
    </w:p>
    <w:p w14:paraId="09095BCE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713A0F0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7120360" w14:textId="77777777" w:rsidR="00A17E05" w:rsidRDefault="00A17E05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69184F84" w14:textId="77777777" w:rsidR="00A17E05" w:rsidRDefault="00A17E05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64AF6C65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8DE38AE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268"/>
        <w:gridCol w:w="3989"/>
        <w:gridCol w:w="508"/>
        <w:gridCol w:w="2441"/>
      </w:tblGrid>
      <w:tr w:rsidR="00ED45C2" w:rsidRPr="002507ED" w14:paraId="0180DDB5" w14:textId="77777777" w:rsidTr="00827768">
        <w:trPr>
          <w:trHeight w:val="629"/>
        </w:trPr>
        <w:tc>
          <w:tcPr>
            <w:tcW w:w="160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314AD2" w14:textId="77777777" w:rsidR="00ED45C2" w:rsidRPr="004E4C9F" w:rsidRDefault="00ED45C2" w:rsidP="00AB6CFA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3E102B70" w14:textId="77777777" w:rsidR="00ED45C2" w:rsidRPr="004E4C9F" w:rsidRDefault="00ED45C2" w:rsidP="00AB6CFA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0D5F36AA" w14:textId="77777777" w:rsidR="00ED45C2" w:rsidRPr="004E4C9F" w:rsidRDefault="00ED45C2" w:rsidP="00AB6CFA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18C0DC78" w14:textId="77777777" w:rsidR="00ED45C2" w:rsidRPr="004E4C9F" w:rsidRDefault="00ED45C2" w:rsidP="00AB6CFA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E4C9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Обучающийся</w:t>
            </w:r>
          </w:p>
        </w:tc>
        <w:tc>
          <w:tcPr>
            <w:tcW w:w="195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9D6B0B9" w14:textId="77777777" w:rsidR="00ED45C2" w:rsidRPr="00A17E05" w:rsidRDefault="00ED45C2" w:rsidP="00A17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4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468DD5" w14:textId="77777777" w:rsidR="00ED45C2" w:rsidRPr="00A17E05" w:rsidRDefault="00ED45C2" w:rsidP="00A17E05">
            <w:pPr>
              <w:autoSpaceDE w:val="0"/>
              <w:autoSpaceDN w:val="0"/>
              <w:adjustRightInd w:val="0"/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9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9BC2269" w14:textId="77777777" w:rsidR="00ED45C2" w:rsidRPr="00A17E05" w:rsidRDefault="00ED45C2" w:rsidP="00A17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</w:tr>
      <w:tr w:rsidR="00ED45C2" w:rsidRPr="002507ED" w14:paraId="71DCB566" w14:textId="77777777" w:rsidTr="00827768">
        <w:trPr>
          <w:trHeight w:val="195"/>
        </w:trPr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C607C6" w14:textId="77777777" w:rsidR="00ED45C2" w:rsidRPr="004E4C9F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1325186A" w14:textId="77777777" w:rsidR="00ED45C2" w:rsidRPr="004E4C9F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</w:pPr>
            <w:r w:rsidRPr="004E4C9F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Ф</w:t>
            </w:r>
            <w:r w:rsidR="00A17E05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И</w:t>
            </w:r>
            <w:r w:rsidR="00A17E05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О</w:t>
            </w:r>
            <w:r w:rsidR="00A17E05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.</w:t>
            </w:r>
            <w:r w:rsidRPr="004E4C9F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266584" w14:textId="77777777" w:rsidR="00ED45C2" w:rsidRPr="004E4C9F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11259D" w14:textId="77777777" w:rsidR="00ED45C2" w:rsidRPr="004E4C9F" w:rsidRDefault="00ED45C2" w:rsidP="00A17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</w:pPr>
            <w:r w:rsidRPr="004E4C9F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(подпись)</w:t>
            </w:r>
          </w:p>
        </w:tc>
      </w:tr>
    </w:tbl>
    <w:p w14:paraId="3B280131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8C28773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9D307AB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FD9EA23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5F81157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8BDFB2B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B595BD0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E24276F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C09A43F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8EEACF9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76EAD1E" w14:textId="464D9E6E" w:rsidR="00ED45C2" w:rsidRDefault="00ED45C2" w:rsidP="00FC31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507ED">
        <w:rPr>
          <w:rFonts w:ascii="Times New Roman" w:eastAsia="Times New Roman" w:hAnsi="Times New Roman"/>
          <w:b/>
          <w:sz w:val="24"/>
          <w:szCs w:val="24"/>
          <w:lang w:eastAsia="ru-RU"/>
        </w:rPr>
        <w:t>Москва 20</w:t>
      </w:r>
      <w:r w:rsidR="00972874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26</w:t>
      </w:r>
      <w:r w:rsidRPr="002507ED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 xml:space="preserve"> </w:t>
      </w:r>
      <w:r w:rsidRPr="002507ED">
        <w:rPr>
          <w:rFonts w:ascii="Times New Roman" w:eastAsia="Times New Roman" w:hAnsi="Times New Roman"/>
          <w:b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</w:p>
    <w:p w14:paraId="5BF41783" w14:textId="77777777" w:rsidR="00ED45C2" w:rsidRPr="00FD7542" w:rsidRDefault="00AB6CFA" w:rsidP="00AB6CFA">
      <w:pPr>
        <w:pStyle w:val="a8"/>
        <w:widowControl/>
        <w:shd w:val="clear" w:color="auto" w:fill="FFFFFF"/>
        <w:tabs>
          <w:tab w:val="left" w:pos="-7797"/>
        </w:tabs>
        <w:adjustRightInd w:val="0"/>
        <w:ind w:left="390" w:firstLine="0"/>
        <w:jc w:val="center"/>
        <w:rPr>
          <w:b/>
          <w:color w:val="000000"/>
          <w:spacing w:val="-1"/>
          <w:sz w:val="24"/>
          <w:szCs w:val="24"/>
          <w:lang w:val="ru-RU" w:eastAsia="ru-RU"/>
        </w:rPr>
      </w:pPr>
      <w:r>
        <w:rPr>
          <w:b/>
          <w:sz w:val="24"/>
          <w:szCs w:val="24"/>
          <w:lang w:val="ru-RU" w:eastAsia="ru-RU"/>
        </w:rPr>
        <w:lastRenderedPageBreak/>
        <w:t>П</w:t>
      </w:r>
      <w:r w:rsidRPr="00FD7542">
        <w:rPr>
          <w:b/>
          <w:sz w:val="24"/>
          <w:szCs w:val="24"/>
          <w:lang w:eastAsia="ru-RU"/>
        </w:rPr>
        <w:t>рактичес</w:t>
      </w:r>
      <w:r w:rsidRPr="00FD7542">
        <w:rPr>
          <w:b/>
          <w:sz w:val="24"/>
          <w:szCs w:val="24"/>
          <w:lang w:val="ru-RU" w:eastAsia="ru-RU"/>
        </w:rPr>
        <w:t>кие</w:t>
      </w:r>
      <w:r w:rsidR="00ED45C2" w:rsidRPr="00FD7542">
        <w:rPr>
          <w:b/>
          <w:sz w:val="24"/>
          <w:szCs w:val="24"/>
          <w:lang w:eastAsia="ru-RU"/>
        </w:rPr>
        <w:t xml:space="preserve"> кейс</w:t>
      </w:r>
      <w:r w:rsidR="00ED45C2" w:rsidRPr="00FD7542">
        <w:rPr>
          <w:b/>
          <w:sz w:val="24"/>
          <w:szCs w:val="24"/>
          <w:lang w:val="ru-RU" w:eastAsia="ru-RU"/>
        </w:rPr>
        <w:t>ы</w:t>
      </w:r>
      <w:r w:rsidR="00ED45C2" w:rsidRPr="00FD7542">
        <w:rPr>
          <w:b/>
          <w:sz w:val="24"/>
          <w:szCs w:val="24"/>
          <w:lang w:eastAsia="ru-RU"/>
        </w:rPr>
        <w:t>-задач</w:t>
      </w:r>
      <w:r w:rsidR="00ED45C2" w:rsidRPr="00FD7542">
        <w:rPr>
          <w:b/>
          <w:sz w:val="24"/>
          <w:szCs w:val="24"/>
          <w:lang w:val="ru-RU" w:eastAsia="ru-RU"/>
        </w:rPr>
        <w:t>и</w:t>
      </w:r>
      <w:r w:rsidR="00ED45C2" w:rsidRPr="00FD7542">
        <w:rPr>
          <w:b/>
          <w:sz w:val="24"/>
          <w:szCs w:val="24"/>
          <w:lang w:eastAsia="ru-RU"/>
        </w:rPr>
        <w:t>, необходимы</w:t>
      </w:r>
      <w:r w:rsidR="00ED45C2" w:rsidRPr="00FD7542">
        <w:rPr>
          <w:b/>
          <w:sz w:val="24"/>
          <w:szCs w:val="24"/>
          <w:lang w:val="ru-RU" w:eastAsia="ru-RU"/>
        </w:rPr>
        <w:t>е</w:t>
      </w:r>
      <w:r w:rsidR="00ED45C2" w:rsidRPr="00FD7542">
        <w:rPr>
          <w:b/>
          <w:sz w:val="24"/>
          <w:szCs w:val="24"/>
          <w:lang w:eastAsia="ru-RU"/>
        </w:rPr>
        <w:t xml:space="preserve"> для оценки умений, навыков и (или) опыта деятельности по итогам </w:t>
      </w:r>
      <w:r w:rsidR="00ED45C2" w:rsidRPr="00FD7542">
        <w:rPr>
          <w:b/>
          <w:color w:val="000000"/>
          <w:spacing w:val="-1"/>
          <w:sz w:val="24"/>
          <w:szCs w:val="24"/>
          <w:lang w:eastAsia="ru-RU"/>
        </w:rPr>
        <w:t>практики</w:t>
      </w:r>
      <w:r w:rsidR="00ED45C2">
        <w:rPr>
          <w:b/>
          <w:color w:val="000000"/>
          <w:spacing w:val="-1"/>
          <w:sz w:val="24"/>
          <w:szCs w:val="24"/>
          <w:lang w:val="ru-RU" w:eastAsia="ru-RU"/>
        </w:rPr>
        <w:t xml:space="preserve"> </w:t>
      </w:r>
    </w:p>
    <w:p w14:paraId="3E36DE99" w14:textId="77777777" w:rsidR="00ED45C2" w:rsidRDefault="00ED45C2" w:rsidP="00AB6CFA">
      <w:pPr>
        <w:shd w:val="clear" w:color="auto" w:fill="FFFFFF"/>
        <w:tabs>
          <w:tab w:val="left" w:pos="-7797"/>
        </w:tabs>
        <w:adjustRightInd w:val="0"/>
        <w:rPr>
          <w:b/>
          <w:color w:val="000000"/>
          <w:spacing w:val="-1"/>
          <w:sz w:val="24"/>
          <w:szCs w:val="24"/>
          <w:lang w:eastAsia="ru-RU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1470"/>
        <w:gridCol w:w="5668"/>
        <w:gridCol w:w="805"/>
      </w:tblGrid>
      <w:tr w:rsidR="00ED45C2" w:rsidRPr="002507ED" w14:paraId="30ED81DA" w14:textId="77777777" w:rsidTr="00B75FD1">
        <w:trPr>
          <w:tblHeader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5A065D89" w14:textId="77777777" w:rsidR="00ED45C2" w:rsidRPr="002507ED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943" w:type="dxa"/>
            <w:gridSpan w:val="3"/>
            <w:shd w:val="clear" w:color="auto" w:fill="auto"/>
            <w:vAlign w:val="center"/>
          </w:tcPr>
          <w:p w14:paraId="413F3553" w14:textId="77777777" w:rsidR="00ED45C2" w:rsidRPr="002507ED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Подробные ответы обучающегося на практические кейсы-задачи</w:t>
            </w:r>
          </w:p>
        </w:tc>
      </w:tr>
      <w:tr w:rsidR="00972874" w:rsidRPr="002507ED" w14:paraId="446329D3" w14:textId="77777777" w:rsidTr="00B75FD1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14:paraId="229B53BA" w14:textId="77777777" w:rsidR="00972874" w:rsidRPr="00560B55" w:rsidRDefault="00972874" w:rsidP="00972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Кейс-задача № 1</w:t>
            </w:r>
          </w:p>
        </w:tc>
        <w:tc>
          <w:tcPr>
            <w:tcW w:w="7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2721E" w14:textId="77777777" w:rsidR="00972874" w:rsidRPr="00972874" w:rsidRDefault="00972874" w:rsidP="00972874">
            <w:pPr>
              <w:spacing w:after="80" w:line="360" w:lineRule="auto"/>
              <w:jc w:val="both"/>
              <w:rPr>
                <w:rFonts w:ascii="Times New Roman" w:hAnsi="Times New Roman"/>
              </w:rPr>
            </w:pPr>
            <w:r w:rsidRPr="00972874">
              <w:rPr>
                <w:rFonts w:ascii="Times New Roman" w:hAnsi="Times New Roman"/>
                <w:sz w:val="24"/>
                <w:szCs w:val="24"/>
              </w:rPr>
              <w:t>Организация, на базе которой пройдена практика, – Автономная некоммерческая организация высшего образования «Московский университет «Синергия».</w:t>
            </w:r>
          </w:p>
          <w:p w14:paraId="1040D147" w14:textId="77777777" w:rsidR="00972874" w:rsidRPr="00972874" w:rsidRDefault="00972874" w:rsidP="00972874">
            <w:pPr>
              <w:spacing w:after="80" w:line="360" w:lineRule="auto"/>
              <w:jc w:val="both"/>
              <w:rPr>
                <w:rFonts w:ascii="Times New Roman" w:hAnsi="Times New Roman"/>
              </w:rPr>
            </w:pPr>
            <w:r w:rsidRPr="00972874">
              <w:rPr>
                <w:rFonts w:ascii="Times New Roman" w:hAnsi="Times New Roman"/>
                <w:sz w:val="24"/>
                <w:szCs w:val="24"/>
              </w:rPr>
              <w:t>Полное официальное название: Автономная некоммерческая организация высшего образования «Московский университет «Синергия».</w:t>
            </w:r>
          </w:p>
          <w:p w14:paraId="21A9453F" w14:textId="77777777" w:rsidR="00972874" w:rsidRPr="00972874" w:rsidRDefault="00972874" w:rsidP="00972874">
            <w:pPr>
              <w:spacing w:after="80" w:line="360" w:lineRule="auto"/>
              <w:jc w:val="both"/>
              <w:rPr>
                <w:rFonts w:ascii="Times New Roman" w:hAnsi="Times New Roman"/>
              </w:rPr>
            </w:pPr>
            <w:r w:rsidRPr="00972874">
              <w:rPr>
                <w:rFonts w:ascii="Times New Roman" w:hAnsi="Times New Roman"/>
                <w:sz w:val="24"/>
                <w:szCs w:val="24"/>
              </w:rPr>
              <w:t>Сокращённое официальное название: АНО ВО «Университет «Синергия» (университет «Синергия»).</w:t>
            </w:r>
          </w:p>
          <w:p w14:paraId="75D23B0E" w14:textId="77777777" w:rsidR="00972874" w:rsidRPr="00972874" w:rsidRDefault="00972874" w:rsidP="00972874">
            <w:pPr>
              <w:spacing w:after="80" w:line="360" w:lineRule="auto"/>
              <w:jc w:val="both"/>
              <w:rPr>
                <w:rFonts w:ascii="Times New Roman" w:hAnsi="Times New Roman"/>
              </w:rPr>
            </w:pPr>
            <w:r w:rsidRPr="00972874">
              <w:rPr>
                <w:rFonts w:ascii="Times New Roman" w:hAnsi="Times New Roman"/>
                <w:sz w:val="24"/>
                <w:szCs w:val="24"/>
              </w:rPr>
              <w:t>Организационно-правовая форма – автономная некоммерческая организация (АНО). Это унитарная некоммерческая организация, учреждённая для оказания услуг в сфере образования; учредители не отвечают по её обязательствам, а переданное организации имущество является её собственностью.</w:t>
            </w:r>
          </w:p>
          <w:p w14:paraId="1D3078A1" w14:textId="77777777" w:rsidR="00972874" w:rsidRPr="00972874" w:rsidRDefault="00972874" w:rsidP="00972874">
            <w:pPr>
              <w:spacing w:after="80" w:line="360" w:lineRule="auto"/>
              <w:jc w:val="both"/>
              <w:rPr>
                <w:rFonts w:ascii="Times New Roman" w:hAnsi="Times New Roman"/>
              </w:rPr>
            </w:pPr>
            <w:r w:rsidRPr="00972874">
              <w:rPr>
                <w:rFonts w:ascii="Times New Roman" w:hAnsi="Times New Roman"/>
                <w:sz w:val="24"/>
                <w:szCs w:val="24"/>
              </w:rPr>
              <w:t>Основные виды оказываемых услуг (выполняемых работ):</w:t>
            </w:r>
          </w:p>
          <w:p w14:paraId="67908BBB" w14:textId="77777777" w:rsidR="00972874" w:rsidRPr="00972874" w:rsidRDefault="00972874" w:rsidP="0097287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after="40" w:line="360" w:lineRule="auto"/>
            </w:pPr>
            <w:r w:rsidRPr="00972874">
              <w:rPr>
                <w:sz w:val="24"/>
                <w:szCs w:val="24"/>
              </w:rPr>
              <w:t>реализация образовательных программ высшего образования (бакалавриат, магистратура), среднего профессионального и дополнительного профессионального образования;</w:t>
            </w:r>
          </w:p>
          <w:p w14:paraId="2F4D7D92" w14:textId="77777777" w:rsidR="00972874" w:rsidRPr="00972874" w:rsidRDefault="00972874" w:rsidP="0097287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after="40" w:line="360" w:lineRule="auto"/>
            </w:pPr>
            <w:r w:rsidRPr="00972874">
              <w:rPr>
                <w:sz w:val="24"/>
                <w:szCs w:val="24"/>
              </w:rPr>
              <w:t>научно-исследовательская и учебно-методическая деятельность;</w:t>
            </w:r>
          </w:p>
          <w:p w14:paraId="4AD70E73" w14:textId="77777777" w:rsidR="00972874" w:rsidRPr="00972874" w:rsidRDefault="00972874" w:rsidP="0097287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after="40" w:line="360" w:lineRule="auto"/>
            </w:pPr>
            <w:r w:rsidRPr="00972874">
              <w:rPr>
                <w:sz w:val="24"/>
                <w:szCs w:val="24"/>
              </w:rPr>
              <w:t>организация электронного (дистанционного) обучения на собственной образовательной платформе;</w:t>
            </w:r>
          </w:p>
          <w:p w14:paraId="37522566" w14:textId="77777777" w:rsidR="00972874" w:rsidRPr="00972874" w:rsidRDefault="00972874" w:rsidP="0097287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after="40" w:line="360" w:lineRule="auto"/>
            </w:pPr>
            <w:r w:rsidRPr="00972874">
              <w:rPr>
                <w:sz w:val="24"/>
                <w:szCs w:val="24"/>
              </w:rPr>
              <w:t>издательская деятельность, дополнительные образовательные и консультационные услуги.</w:t>
            </w:r>
          </w:p>
          <w:p w14:paraId="657188CD" w14:textId="77777777" w:rsidR="00972874" w:rsidRPr="00972874" w:rsidRDefault="00972874" w:rsidP="00972874">
            <w:pPr>
              <w:spacing w:after="80" w:line="360" w:lineRule="auto"/>
              <w:jc w:val="both"/>
              <w:rPr>
                <w:rFonts w:ascii="Times New Roman" w:hAnsi="Times New Roman"/>
              </w:rPr>
            </w:pPr>
            <w:r w:rsidRPr="00972874">
              <w:rPr>
                <w:rFonts w:ascii="Times New Roman" w:hAnsi="Times New Roman"/>
                <w:sz w:val="24"/>
                <w:szCs w:val="24"/>
              </w:rPr>
              <w:t>Территориальное размещение. Головной кампус расположен в г. Москве. Университет имеет сеть филиалов и представительств в городах Российской Федерации, а также обеспечивает обучение в дистанционном формате на всей территории страны.</w:t>
            </w:r>
          </w:p>
          <w:p w14:paraId="4F9A1D01" w14:textId="77777777" w:rsidR="00972874" w:rsidRPr="00972874" w:rsidRDefault="00972874" w:rsidP="00972874">
            <w:pPr>
              <w:spacing w:after="80" w:line="360" w:lineRule="auto"/>
              <w:jc w:val="both"/>
              <w:rPr>
                <w:rFonts w:ascii="Times New Roman" w:hAnsi="Times New Roman"/>
              </w:rPr>
            </w:pPr>
            <w:r w:rsidRPr="00972874">
              <w:rPr>
                <w:rFonts w:ascii="Times New Roman" w:hAnsi="Times New Roman"/>
                <w:sz w:val="24"/>
                <w:szCs w:val="24"/>
              </w:rPr>
              <w:t>Основные факторы внешней среды (делового окружения):</w:t>
            </w:r>
          </w:p>
          <w:p w14:paraId="665784DB" w14:textId="77777777" w:rsidR="00972874" w:rsidRPr="00972874" w:rsidRDefault="00972874" w:rsidP="0097287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after="40" w:line="360" w:lineRule="auto"/>
            </w:pPr>
            <w:r w:rsidRPr="00972874">
              <w:rPr>
                <w:sz w:val="24"/>
                <w:szCs w:val="24"/>
              </w:rPr>
              <w:t>потребители – абитуриенты, студенты и слушатели программ ДПО, а также работодатели, заинтересованные в выпускниках;</w:t>
            </w:r>
          </w:p>
          <w:p w14:paraId="4690A910" w14:textId="77777777" w:rsidR="00972874" w:rsidRPr="00972874" w:rsidRDefault="00972874" w:rsidP="0097287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after="40" w:line="360" w:lineRule="auto"/>
            </w:pPr>
            <w:r w:rsidRPr="00972874">
              <w:rPr>
                <w:sz w:val="24"/>
                <w:szCs w:val="24"/>
              </w:rPr>
              <w:lastRenderedPageBreak/>
              <w:t>конкуренты – государственные и негосударственные вузы, онлайн-платформы образования;</w:t>
            </w:r>
          </w:p>
          <w:p w14:paraId="36B2AD0B" w14:textId="77777777" w:rsidR="00972874" w:rsidRPr="00972874" w:rsidRDefault="00972874" w:rsidP="0097287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after="40" w:line="360" w:lineRule="auto"/>
            </w:pPr>
            <w:r w:rsidRPr="00972874">
              <w:rPr>
                <w:sz w:val="24"/>
                <w:szCs w:val="24"/>
              </w:rPr>
              <w:t>поставщики – издательства и правообладатели учебных материалов, поставщики программного и аппаратного обеспечения, провайдеры облачных сервисов;</w:t>
            </w:r>
          </w:p>
          <w:p w14:paraId="7FA55DDA" w14:textId="77777777" w:rsidR="00972874" w:rsidRPr="00972874" w:rsidRDefault="00972874" w:rsidP="0097287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after="40" w:line="360" w:lineRule="auto"/>
            </w:pPr>
            <w:r w:rsidRPr="00972874">
              <w:rPr>
                <w:sz w:val="24"/>
                <w:szCs w:val="24"/>
              </w:rPr>
              <w:t>органы регулирования и контроля – Министерство науки и высшего образования РФ, Рособрнадзор (лицензирование и государственная аккредитация);</w:t>
            </w:r>
          </w:p>
          <w:p w14:paraId="5D604B6C" w14:textId="77777777" w:rsidR="00972874" w:rsidRDefault="00972874" w:rsidP="0097287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after="40" w:line="360" w:lineRule="auto"/>
              <w:rPr>
                <w:sz w:val="24"/>
                <w:szCs w:val="24"/>
                <w:lang w:eastAsia="ru-RU"/>
              </w:rPr>
            </w:pPr>
            <w:r w:rsidRPr="00972874">
              <w:rPr>
                <w:sz w:val="24"/>
                <w:szCs w:val="24"/>
              </w:rPr>
              <w:t>рынок труда и партнёры – предприятия-работодатели, базы практик, профессиональные сообщества;</w:t>
            </w:r>
          </w:p>
          <w:p w14:paraId="3BE7BDA5" w14:textId="052451BC" w:rsidR="00972874" w:rsidRPr="00972874" w:rsidRDefault="00972874" w:rsidP="0097287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after="40" w:line="360" w:lineRule="auto"/>
              <w:rPr>
                <w:sz w:val="24"/>
                <w:szCs w:val="24"/>
                <w:lang w:eastAsia="ru-RU"/>
              </w:rPr>
            </w:pPr>
            <w:r w:rsidRPr="00972874">
              <w:rPr>
                <w:sz w:val="24"/>
                <w:szCs w:val="24"/>
              </w:rPr>
              <w:t xml:space="preserve">макросреда – экономические (платёжеспособный спрос на образование), технологические (развитие </w:t>
            </w:r>
            <w:proofErr w:type="spellStart"/>
            <w:r w:rsidRPr="00972874">
              <w:rPr>
                <w:sz w:val="24"/>
                <w:szCs w:val="24"/>
              </w:rPr>
              <w:t>EdTech</w:t>
            </w:r>
            <w:proofErr w:type="spellEnd"/>
            <w:r w:rsidRPr="00972874">
              <w:rPr>
                <w:sz w:val="24"/>
                <w:szCs w:val="24"/>
              </w:rPr>
              <w:t xml:space="preserve"> и искусственного интеллекта), социально-демографические и правовые факторы.</w:t>
            </w:r>
          </w:p>
        </w:tc>
      </w:tr>
      <w:tr w:rsidR="00972874" w:rsidRPr="002507ED" w14:paraId="6A066834" w14:textId="77777777" w:rsidTr="00B75FD1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14:paraId="2B48570D" w14:textId="77777777" w:rsidR="00972874" w:rsidRPr="00560B55" w:rsidRDefault="00972874" w:rsidP="00972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Кейс-задача № 2</w:t>
            </w:r>
          </w:p>
        </w:tc>
        <w:tc>
          <w:tcPr>
            <w:tcW w:w="7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23B9B" w14:textId="77777777" w:rsidR="00972874" w:rsidRPr="00700614" w:rsidRDefault="00972874" w:rsidP="00700614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700614">
              <w:rPr>
                <w:rFonts w:ascii="Times New Roman" w:hAnsi="Times New Roman"/>
                <w:sz w:val="24"/>
                <w:szCs w:val="24"/>
              </w:rPr>
              <w:t>Структура и состав компании. Университет построен по линейно-функциональному принципу. Высшее руководство – ректор, при котором действует коллегиальный орган (учёный совет). В непосредственном подчинении ректора находятся проректоры по основным направлениям деятельности, каждому из которых подчинены профильные подразделения:</w:t>
            </w:r>
          </w:p>
          <w:p w14:paraId="68F592E1" w14:textId="77777777" w:rsidR="00972874" w:rsidRPr="00700614" w:rsidRDefault="00972874" w:rsidP="0070061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line="360" w:lineRule="auto"/>
            </w:pPr>
            <w:r w:rsidRPr="00700614">
              <w:rPr>
                <w:sz w:val="24"/>
                <w:szCs w:val="24"/>
              </w:rPr>
              <w:t>проректор по учебной работе – деканаты, кафедры, учебно-методическое управление, приёмная комиссия;</w:t>
            </w:r>
          </w:p>
          <w:p w14:paraId="3010BF52" w14:textId="77777777" w:rsidR="00972874" w:rsidRPr="00700614" w:rsidRDefault="00972874" w:rsidP="0070061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line="360" w:lineRule="auto"/>
            </w:pPr>
            <w:r w:rsidRPr="00700614">
              <w:rPr>
                <w:sz w:val="24"/>
                <w:szCs w:val="24"/>
              </w:rPr>
              <w:t>проректор по научной работе и развитию – научно-исследовательская часть, аспирантура, отдел маркетинга;</w:t>
            </w:r>
          </w:p>
          <w:p w14:paraId="0D8870C1" w14:textId="77777777" w:rsidR="00972874" w:rsidRPr="00700614" w:rsidRDefault="00972874" w:rsidP="0070061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line="360" w:lineRule="auto"/>
            </w:pPr>
            <w:r w:rsidRPr="00700614">
              <w:rPr>
                <w:sz w:val="24"/>
                <w:szCs w:val="24"/>
              </w:rPr>
              <w:t>проректор по цифровой трансформации – ИТ-управление, служба технической поддержки, отдел сопровождения системы дистанционного обучения;</w:t>
            </w:r>
          </w:p>
          <w:p w14:paraId="465A45EC" w14:textId="77777777" w:rsidR="00972874" w:rsidRPr="00700614" w:rsidRDefault="00972874" w:rsidP="0070061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line="360" w:lineRule="auto"/>
            </w:pPr>
            <w:r w:rsidRPr="00700614">
              <w:rPr>
                <w:sz w:val="24"/>
                <w:szCs w:val="24"/>
              </w:rPr>
              <w:t>проректор по административно-хозяйственной работе и финансам – бухгалтерия, отдел кадров, юридический и административно-хозяйственный отделы.</w:t>
            </w:r>
          </w:p>
          <w:p w14:paraId="10395637" w14:textId="77777777" w:rsidR="00972874" w:rsidRPr="00700614" w:rsidRDefault="00972874" w:rsidP="00700614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700614">
              <w:rPr>
                <w:rFonts w:ascii="Times New Roman" w:hAnsi="Times New Roman"/>
                <w:sz w:val="24"/>
                <w:szCs w:val="24"/>
              </w:rPr>
              <w:t>Функциональные элементы (должности, обязанности, функции):</w:t>
            </w:r>
          </w:p>
          <w:p w14:paraId="02AD298A" w14:textId="77777777" w:rsidR="00972874" w:rsidRPr="00700614" w:rsidRDefault="00972874" w:rsidP="0070061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line="360" w:lineRule="auto"/>
            </w:pPr>
            <w:r w:rsidRPr="00700614">
              <w:rPr>
                <w:sz w:val="24"/>
                <w:szCs w:val="24"/>
              </w:rPr>
              <w:t>ректор – общее и стратегическое руководство, представление интересов университета;</w:t>
            </w:r>
          </w:p>
          <w:p w14:paraId="481F5764" w14:textId="77777777" w:rsidR="00972874" w:rsidRPr="00700614" w:rsidRDefault="00972874" w:rsidP="0070061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line="360" w:lineRule="auto"/>
            </w:pPr>
            <w:r w:rsidRPr="00700614">
              <w:rPr>
                <w:sz w:val="24"/>
                <w:szCs w:val="24"/>
              </w:rPr>
              <w:t>проректоры – руководство закреплённым направлением деятельности;</w:t>
            </w:r>
          </w:p>
          <w:p w14:paraId="75688360" w14:textId="77777777" w:rsidR="00972874" w:rsidRPr="00700614" w:rsidRDefault="00972874" w:rsidP="0070061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line="360" w:lineRule="auto"/>
            </w:pPr>
            <w:r w:rsidRPr="00700614">
              <w:rPr>
                <w:sz w:val="24"/>
                <w:szCs w:val="24"/>
              </w:rPr>
              <w:lastRenderedPageBreak/>
              <w:t>деканы факультетов – организация учебного процесса на факультете;</w:t>
            </w:r>
          </w:p>
          <w:p w14:paraId="4584E7DF" w14:textId="77777777" w:rsidR="00972874" w:rsidRPr="00700614" w:rsidRDefault="00972874" w:rsidP="0070061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line="360" w:lineRule="auto"/>
            </w:pPr>
            <w:r w:rsidRPr="00700614">
              <w:rPr>
                <w:sz w:val="24"/>
                <w:szCs w:val="24"/>
              </w:rPr>
              <w:t>заведующие кафедрами – руководство кафедрой, распределение учебной нагрузки;</w:t>
            </w:r>
          </w:p>
          <w:p w14:paraId="16C0225E" w14:textId="77777777" w:rsidR="00972874" w:rsidRPr="00700614" w:rsidRDefault="00972874" w:rsidP="0070061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line="360" w:lineRule="auto"/>
            </w:pPr>
            <w:r w:rsidRPr="00700614">
              <w:rPr>
                <w:sz w:val="24"/>
                <w:szCs w:val="24"/>
              </w:rPr>
              <w:t>профессорско-преподавательский состав – проведение занятий, разработка учебно-методических материалов, руководство практиками и выпускными работами;</w:t>
            </w:r>
          </w:p>
          <w:p w14:paraId="63F32725" w14:textId="77777777" w:rsidR="00972874" w:rsidRPr="00700614" w:rsidRDefault="00972874" w:rsidP="0070061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line="360" w:lineRule="auto"/>
            </w:pPr>
            <w:r w:rsidRPr="00700614">
              <w:rPr>
                <w:sz w:val="24"/>
                <w:szCs w:val="24"/>
              </w:rPr>
              <w:t>ИТ-управление (руководитель ИТ, системные администраторы, инженеры, разработчики, специалисты техподдержки) – сопровождение информационных систем, разработка и поддержка программного обеспечения, обеспечение работоспособности инфраструктуры и информационной безопасности;</w:t>
            </w:r>
          </w:p>
          <w:p w14:paraId="02319CB9" w14:textId="77777777" w:rsidR="00972874" w:rsidRPr="00700614" w:rsidRDefault="00972874" w:rsidP="0070061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line="360" w:lineRule="auto"/>
            </w:pPr>
            <w:r w:rsidRPr="00700614">
              <w:rPr>
                <w:sz w:val="24"/>
                <w:szCs w:val="24"/>
              </w:rPr>
              <w:t>обеспечивающие подразделения (бухгалтерия, отдел кадров, юридический и хозяйственный отделы) – финансовое, кадровое, правовое и материально-техническое обеспечение.</w:t>
            </w:r>
          </w:p>
          <w:p w14:paraId="4456165C" w14:textId="77777777" w:rsidR="00972874" w:rsidRPr="00700614" w:rsidRDefault="00972874" w:rsidP="00700614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700614">
              <w:rPr>
                <w:rFonts w:ascii="Times New Roman" w:hAnsi="Times New Roman"/>
                <w:b/>
                <w:bCs/>
                <w:sz w:val="24"/>
                <w:szCs w:val="24"/>
              </w:rPr>
              <w:t>Достоинства организационной структуры:</w:t>
            </w:r>
          </w:p>
          <w:p w14:paraId="35A4A742" w14:textId="77777777" w:rsidR="00972874" w:rsidRPr="00700614" w:rsidRDefault="00972874" w:rsidP="0070061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line="360" w:lineRule="auto"/>
            </w:pPr>
            <w:r w:rsidRPr="00700614">
              <w:rPr>
                <w:sz w:val="24"/>
                <w:szCs w:val="24"/>
              </w:rPr>
              <w:t>чёткая иерархия и единоначалие, понятная система подчинения и ответственности;</w:t>
            </w:r>
          </w:p>
          <w:p w14:paraId="08B165AC" w14:textId="77777777" w:rsidR="00972874" w:rsidRPr="00700614" w:rsidRDefault="00972874" w:rsidP="0070061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line="360" w:lineRule="auto"/>
            </w:pPr>
            <w:r w:rsidRPr="00700614">
              <w:rPr>
                <w:sz w:val="24"/>
                <w:szCs w:val="24"/>
              </w:rPr>
              <w:t>специализация подразделений, рост профессиональной компетентности в рамках функции;</w:t>
            </w:r>
          </w:p>
          <w:p w14:paraId="18963108" w14:textId="77777777" w:rsidR="00972874" w:rsidRPr="00700614" w:rsidRDefault="00972874" w:rsidP="0070061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line="360" w:lineRule="auto"/>
            </w:pPr>
            <w:r w:rsidRPr="00700614">
              <w:rPr>
                <w:sz w:val="24"/>
                <w:szCs w:val="24"/>
              </w:rPr>
              <w:t>стандартизация процессов, удобство контроля исполнения решений.</w:t>
            </w:r>
          </w:p>
          <w:p w14:paraId="54E3C690" w14:textId="77777777" w:rsidR="00972874" w:rsidRPr="00700614" w:rsidRDefault="00972874" w:rsidP="00700614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700614">
              <w:rPr>
                <w:rFonts w:ascii="Times New Roman" w:hAnsi="Times New Roman"/>
                <w:b/>
                <w:bCs/>
                <w:sz w:val="24"/>
                <w:szCs w:val="24"/>
              </w:rPr>
              <w:t>Недостатки организационной структуры:</w:t>
            </w:r>
          </w:p>
          <w:p w14:paraId="4145672B" w14:textId="77777777" w:rsidR="00972874" w:rsidRPr="00700614" w:rsidRDefault="00972874" w:rsidP="0070061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line="360" w:lineRule="auto"/>
            </w:pPr>
            <w:r w:rsidRPr="00700614">
              <w:rPr>
                <w:sz w:val="24"/>
                <w:szCs w:val="24"/>
              </w:rPr>
              <w:t xml:space="preserve">слабые горизонтальные связи, замедленное согласование </w:t>
            </w:r>
            <w:proofErr w:type="spellStart"/>
            <w:r w:rsidRPr="00700614">
              <w:rPr>
                <w:sz w:val="24"/>
                <w:szCs w:val="24"/>
              </w:rPr>
              <w:t>межфункциональных</w:t>
            </w:r>
            <w:proofErr w:type="spellEnd"/>
            <w:r w:rsidRPr="00700614">
              <w:rPr>
                <w:sz w:val="24"/>
                <w:szCs w:val="24"/>
              </w:rPr>
              <w:t xml:space="preserve"> вопросов;</w:t>
            </w:r>
          </w:p>
          <w:p w14:paraId="1E93A2D5" w14:textId="77777777" w:rsidR="00972874" w:rsidRPr="00700614" w:rsidRDefault="00972874" w:rsidP="0070061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line="360" w:lineRule="auto"/>
            </w:pPr>
            <w:r w:rsidRPr="00700614">
              <w:rPr>
                <w:sz w:val="24"/>
                <w:szCs w:val="24"/>
              </w:rPr>
              <w:t>перегрузка верхних уровней управления оперативными задачами;</w:t>
            </w:r>
          </w:p>
          <w:p w14:paraId="20DA806D" w14:textId="77777777" w:rsidR="00972874" w:rsidRPr="00700614" w:rsidRDefault="00972874" w:rsidP="0070061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line="360" w:lineRule="auto"/>
            </w:pPr>
            <w:r w:rsidRPr="00700614">
              <w:rPr>
                <w:sz w:val="24"/>
                <w:szCs w:val="24"/>
              </w:rPr>
              <w:t>склонность к «ведомственности» – приоритет целей подразделения над общими целями;</w:t>
            </w:r>
          </w:p>
          <w:p w14:paraId="797D8E2A" w14:textId="77777777" w:rsidR="00972874" w:rsidRPr="00700614" w:rsidRDefault="00972874" w:rsidP="0070061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line="360" w:lineRule="auto"/>
            </w:pPr>
            <w:r w:rsidRPr="00700614">
              <w:rPr>
                <w:sz w:val="24"/>
                <w:szCs w:val="24"/>
              </w:rPr>
              <w:t>недостаточная гибкость при быстром изменении внешних условий.</w:t>
            </w:r>
          </w:p>
          <w:p w14:paraId="60C3E6C7" w14:textId="77777777" w:rsidR="00972874" w:rsidRPr="00700614" w:rsidRDefault="00972874" w:rsidP="00700614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700614">
              <w:rPr>
                <w:rFonts w:ascii="Times New Roman" w:hAnsi="Times New Roman"/>
                <w:sz w:val="24"/>
                <w:szCs w:val="24"/>
              </w:rPr>
              <w:t>Уровень развития и внедрения цифровых технологий. Уровень цифровизации университета высокий. В деятельность внедрены:</w:t>
            </w:r>
          </w:p>
          <w:p w14:paraId="56795481" w14:textId="77777777" w:rsidR="00972874" w:rsidRPr="00700614" w:rsidRDefault="00972874" w:rsidP="0070061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line="360" w:lineRule="auto"/>
            </w:pPr>
            <w:r w:rsidRPr="00700614">
              <w:rPr>
                <w:sz w:val="24"/>
                <w:szCs w:val="24"/>
              </w:rPr>
              <w:t>система дистанционного обучения (LMS) – электронные курсы, вебинары, онлайн-тестирование;</w:t>
            </w:r>
          </w:p>
          <w:p w14:paraId="07ABCE81" w14:textId="77777777" w:rsidR="00972874" w:rsidRPr="00700614" w:rsidRDefault="00972874" w:rsidP="0070061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line="360" w:lineRule="auto"/>
            </w:pPr>
            <w:r w:rsidRPr="00700614">
              <w:rPr>
                <w:sz w:val="24"/>
                <w:szCs w:val="24"/>
              </w:rPr>
              <w:t>корпоративный сайт на платформе 1С-Битрикс, личные кабинеты обучающихся и преподавателей;</w:t>
            </w:r>
          </w:p>
          <w:p w14:paraId="651DE515" w14:textId="77777777" w:rsidR="00972874" w:rsidRPr="00700614" w:rsidRDefault="00972874" w:rsidP="0070061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line="360" w:lineRule="auto"/>
            </w:pPr>
            <w:r w:rsidRPr="00700614">
              <w:rPr>
                <w:sz w:val="24"/>
                <w:szCs w:val="24"/>
              </w:rPr>
              <w:lastRenderedPageBreak/>
              <w:t>CRM-система (Битрикс24) для работы приёмной комиссии и взаимодействия с абитуриентами;</w:t>
            </w:r>
          </w:p>
          <w:p w14:paraId="46EA35A3" w14:textId="77777777" w:rsidR="00972874" w:rsidRPr="00700614" w:rsidRDefault="00972874" w:rsidP="0070061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line="360" w:lineRule="auto"/>
            </w:pPr>
            <w:r w:rsidRPr="00700614">
              <w:rPr>
                <w:sz w:val="24"/>
                <w:szCs w:val="24"/>
              </w:rPr>
              <w:t>учётные системы линейки 1С («1С:Университет», бухгалтерия, кадры);</w:t>
            </w:r>
          </w:p>
          <w:p w14:paraId="22189458" w14:textId="77777777" w:rsidR="00972874" w:rsidRPr="00700614" w:rsidRDefault="00972874" w:rsidP="0070061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line="360" w:lineRule="auto"/>
            </w:pPr>
            <w:r w:rsidRPr="00700614">
              <w:rPr>
                <w:sz w:val="24"/>
                <w:szCs w:val="24"/>
              </w:rPr>
              <w:t>система электронного документооборота и электронная библиотека;</w:t>
            </w:r>
          </w:p>
          <w:p w14:paraId="23FFBD8D" w14:textId="77777777" w:rsidR="00972874" w:rsidRPr="00700614" w:rsidRDefault="00972874" w:rsidP="0070061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line="360" w:lineRule="auto"/>
            </w:pPr>
            <w:r w:rsidRPr="00700614">
              <w:rPr>
                <w:sz w:val="24"/>
                <w:szCs w:val="24"/>
              </w:rPr>
              <w:t>инструменты онлайн-</w:t>
            </w:r>
            <w:proofErr w:type="spellStart"/>
            <w:r w:rsidRPr="00700614">
              <w:rPr>
                <w:sz w:val="24"/>
                <w:szCs w:val="24"/>
              </w:rPr>
              <w:t>прокторинга</w:t>
            </w:r>
            <w:proofErr w:type="spellEnd"/>
            <w:r w:rsidRPr="00700614">
              <w:rPr>
                <w:sz w:val="24"/>
                <w:szCs w:val="24"/>
              </w:rPr>
              <w:t xml:space="preserve"> и видеоконференцсвязи.</w:t>
            </w:r>
          </w:p>
          <w:p w14:paraId="11404792" w14:textId="25178BF0" w:rsidR="00972874" w:rsidRPr="00700614" w:rsidRDefault="00972874" w:rsidP="0070061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0614">
              <w:rPr>
                <w:rFonts w:ascii="Times New Roman" w:hAnsi="Times New Roman"/>
                <w:sz w:val="24"/>
                <w:szCs w:val="24"/>
              </w:rPr>
              <w:t>Таким образом, ключевые бизнес-процессы (приём, обучение, контроль знаний, документооборот) в значительной степени автоматизированы, что соответствует профилю подготовки «Разработка программного обеспечения».</w:t>
            </w:r>
          </w:p>
        </w:tc>
      </w:tr>
      <w:tr w:rsidR="00700614" w:rsidRPr="002507ED" w14:paraId="4B4C90B3" w14:textId="77777777" w:rsidTr="00B75FD1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14:paraId="12D88DA0" w14:textId="77777777" w:rsidR="00700614" w:rsidRPr="00560B55" w:rsidRDefault="00700614" w:rsidP="007006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Кейс-задача № 3</w:t>
            </w:r>
          </w:p>
        </w:tc>
        <w:tc>
          <w:tcPr>
            <w:tcW w:w="7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7CDBD" w14:textId="77777777" w:rsidR="00700614" w:rsidRPr="00700614" w:rsidRDefault="00700614" w:rsidP="00700614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700614">
              <w:rPr>
                <w:rFonts w:ascii="Times New Roman" w:hAnsi="Times New Roman"/>
                <w:sz w:val="24"/>
                <w:szCs w:val="24"/>
              </w:rPr>
              <w:t>В рамках кейс-задачи разработана консольная программа на языке C++ (стандарт C++17), моделирующая учёт работников организации (сотрудников ИТ-управления университета «Синергия»). Задание адаптировано под организацию, на базе которой пройдена практика.</w:t>
            </w:r>
          </w:p>
          <w:p w14:paraId="3BCCA367" w14:textId="77777777" w:rsidR="00700614" w:rsidRPr="00700614" w:rsidRDefault="00700614" w:rsidP="00700614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700614">
              <w:rPr>
                <w:rFonts w:ascii="Times New Roman" w:hAnsi="Times New Roman"/>
                <w:sz w:val="24"/>
                <w:szCs w:val="24"/>
              </w:rPr>
              <w:t xml:space="preserve">Реализован класс </w:t>
            </w:r>
            <w:proofErr w:type="spellStart"/>
            <w:r w:rsidRPr="00700614">
              <w:rPr>
                <w:rFonts w:ascii="Times New Roman" w:hAnsi="Times New Roman"/>
                <w:sz w:val="24"/>
                <w:szCs w:val="24"/>
              </w:rPr>
              <w:t>Worker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 xml:space="preserve"> со следующими полями: фамилия и инициалы работника, название занимаемой должности, заработная плата, год поступления на работу. В соответствии с требованиями задания для класса предусмотрены:</w:t>
            </w:r>
          </w:p>
          <w:p w14:paraId="34A574CB" w14:textId="77777777" w:rsidR="00700614" w:rsidRPr="00700614" w:rsidRDefault="00700614" w:rsidP="0070061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line="360" w:lineRule="auto"/>
            </w:pPr>
            <w:r w:rsidRPr="00700614">
              <w:rPr>
                <w:sz w:val="24"/>
                <w:szCs w:val="24"/>
              </w:rPr>
              <w:t>конструктор по умолчанию;</w:t>
            </w:r>
          </w:p>
          <w:p w14:paraId="4A7E696F" w14:textId="77777777" w:rsidR="00700614" w:rsidRPr="00700614" w:rsidRDefault="00700614" w:rsidP="0070061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line="360" w:lineRule="auto"/>
            </w:pPr>
            <w:r w:rsidRPr="00700614">
              <w:rPr>
                <w:sz w:val="24"/>
                <w:szCs w:val="24"/>
              </w:rPr>
              <w:t>несколько конструкторов с параметрами (полный; без указания зарплаты; копирующий);</w:t>
            </w:r>
          </w:p>
          <w:p w14:paraId="6E9FB16C" w14:textId="77777777" w:rsidR="00700614" w:rsidRPr="00700614" w:rsidRDefault="00700614" w:rsidP="0070061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line="360" w:lineRule="auto"/>
            </w:pPr>
            <w:r w:rsidRPr="00700614">
              <w:rPr>
                <w:sz w:val="24"/>
                <w:szCs w:val="24"/>
              </w:rPr>
              <w:t>деструктор;</w:t>
            </w:r>
          </w:p>
          <w:p w14:paraId="7F665DDD" w14:textId="77777777" w:rsidR="00700614" w:rsidRPr="00700614" w:rsidRDefault="00700614" w:rsidP="0070061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line="360" w:lineRule="auto"/>
            </w:pPr>
            <w:r w:rsidRPr="00700614">
              <w:rPr>
                <w:sz w:val="24"/>
                <w:szCs w:val="24"/>
              </w:rPr>
              <w:t>методы доступа (</w:t>
            </w:r>
            <w:proofErr w:type="spellStart"/>
            <w:r w:rsidRPr="00700614">
              <w:rPr>
                <w:sz w:val="24"/>
                <w:szCs w:val="24"/>
              </w:rPr>
              <w:t>get</w:t>
            </w:r>
            <w:proofErr w:type="spellEnd"/>
            <w:r w:rsidRPr="00700614">
              <w:rPr>
                <w:sz w:val="24"/>
                <w:szCs w:val="24"/>
              </w:rPr>
              <w:t>/</w:t>
            </w:r>
            <w:proofErr w:type="spellStart"/>
            <w:r w:rsidRPr="00700614">
              <w:rPr>
                <w:sz w:val="24"/>
                <w:szCs w:val="24"/>
              </w:rPr>
              <w:t>set</w:t>
            </w:r>
            <w:proofErr w:type="spellEnd"/>
            <w:r w:rsidRPr="00700614">
              <w:rPr>
                <w:sz w:val="24"/>
                <w:szCs w:val="24"/>
              </w:rPr>
              <w:t>) для изменения и получения значений полей – реализуют инкапсуляцию;</w:t>
            </w:r>
          </w:p>
          <w:p w14:paraId="152BDB34" w14:textId="77777777" w:rsidR="00700614" w:rsidRPr="00700614" w:rsidRDefault="00700614" w:rsidP="0070061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line="360" w:lineRule="auto"/>
            </w:pPr>
            <w:r w:rsidRPr="00700614">
              <w:rPr>
                <w:sz w:val="24"/>
                <w:szCs w:val="24"/>
              </w:rPr>
              <w:t xml:space="preserve">метод отображения полей объекта </w:t>
            </w:r>
            <w:proofErr w:type="spellStart"/>
            <w:r w:rsidRPr="00700614">
              <w:rPr>
                <w:sz w:val="24"/>
                <w:szCs w:val="24"/>
              </w:rPr>
              <w:t>display</w:t>
            </w:r>
            <w:proofErr w:type="spellEnd"/>
            <w:r w:rsidRPr="00700614">
              <w:rPr>
                <w:sz w:val="24"/>
                <w:szCs w:val="24"/>
              </w:rPr>
              <w:t>();</w:t>
            </w:r>
          </w:p>
          <w:p w14:paraId="4E850D5E" w14:textId="77777777" w:rsidR="00700614" w:rsidRPr="00700614" w:rsidRDefault="00700614" w:rsidP="0070061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line="360" w:lineRule="auto"/>
            </w:pPr>
            <w:r w:rsidRPr="00700614">
              <w:rPr>
                <w:sz w:val="24"/>
                <w:szCs w:val="24"/>
              </w:rPr>
              <w:t xml:space="preserve">прикладной метод </w:t>
            </w:r>
            <w:proofErr w:type="spellStart"/>
            <w:r w:rsidRPr="00700614">
              <w:rPr>
                <w:sz w:val="24"/>
                <w:szCs w:val="24"/>
              </w:rPr>
              <w:t>experience</w:t>
            </w:r>
            <w:proofErr w:type="spellEnd"/>
            <w:r w:rsidRPr="00700614">
              <w:rPr>
                <w:sz w:val="24"/>
                <w:szCs w:val="24"/>
              </w:rPr>
              <w:t>() для расчёта стажа работы.</w:t>
            </w:r>
          </w:p>
          <w:p w14:paraId="615EA0D2" w14:textId="77777777" w:rsidR="00700614" w:rsidRPr="00700614" w:rsidRDefault="00700614" w:rsidP="00700614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700614">
              <w:rPr>
                <w:rFonts w:ascii="Times New Roman" w:hAnsi="Times New Roman"/>
                <w:sz w:val="24"/>
                <w:szCs w:val="24"/>
              </w:rPr>
              <w:t xml:space="preserve">Описание класса и его методов вынесено в отдельный модуль – заголовочный файл </w:t>
            </w:r>
            <w:proofErr w:type="spellStart"/>
            <w:r w:rsidRPr="00700614">
              <w:rPr>
                <w:rFonts w:ascii="Times New Roman" w:hAnsi="Times New Roman"/>
                <w:sz w:val="24"/>
                <w:szCs w:val="24"/>
              </w:rPr>
              <w:t>worker.h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 xml:space="preserve"> и файл реализации worker.cpp; главный модуль (ввод/вывод и логика взаимодействия с пользователем) размещён в main.cpp. Для хранения объектов класса использован динамический массив – контейнер стандартной библиотеки </w:t>
            </w:r>
            <w:proofErr w:type="spellStart"/>
            <w:proofErr w:type="gramStart"/>
            <w:r w:rsidRPr="00700614">
              <w:rPr>
                <w:rFonts w:ascii="Times New Roman" w:hAnsi="Times New Roman"/>
                <w:sz w:val="24"/>
                <w:szCs w:val="24"/>
              </w:rPr>
              <w:t>std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>::</w:t>
            </w:r>
            <w:proofErr w:type="spellStart"/>
            <w:proofErr w:type="gramEnd"/>
            <w:r w:rsidRPr="00700614">
              <w:rPr>
                <w:rFonts w:ascii="Times New Roman" w:hAnsi="Times New Roman"/>
                <w:sz w:val="24"/>
                <w:szCs w:val="24"/>
              </w:rPr>
              <w:t>vector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>&lt;</w:t>
            </w:r>
            <w:proofErr w:type="spellStart"/>
            <w:r w:rsidRPr="00700614">
              <w:rPr>
                <w:rFonts w:ascii="Times New Roman" w:hAnsi="Times New Roman"/>
                <w:sz w:val="24"/>
                <w:szCs w:val="24"/>
              </w:rPr>
              <w:t>Worker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>&gt;.</w:t>
            </w:r>
          </w:p>
          <w:p w14:paraId="064C71AF" w14:textId="77777777" w:rsidR="00700614" w:rsidRPr="00700614" w:rsidRDefault="00700614" w:rsidP="00700614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700614">
              <w:rPr>
                <w:rFonts w:ascii="Times New Roman" w:hAnsi="Times New Roman"/>
                <w:sz w:val="24"/>
                <w:szCs w:val="24"/>
              </w:rPr>
              <w:t xml:space="preserve">Класс </w:t>
            </w:r>
            <w:proofErr w:type="spellStart"/>
            <w:r w:rsidRPr="00700614">
              <w:rPr>
                <w:rFonts w:ascii="Times New Roman" w:hAnsi="Times New Roman"/>
                <w:sz w:val="24"/>
                <w:szCs w:val="24"/>
              </w:rPr>
              <w:t>Worker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 xml:space="preserve"> наследуется от базового класса </w:t>
            </w:r>
            <w:proofErr w:type="spellStart"/>
            <w:r w:rsidRPr="00700614">
              <w:rPr>
                <w:rFonts w:ascii="Times New Roman" w:hAnsi="Times New Roman"/>
                <w:sz w:val="24"/>
                <w:szCs w:val="24"/>
              </w:rPr>
              <w:t>Person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 xml:space="preserve">, содержащего общее поле «Ф.И.О.». Метод </w:t>
            </w:r>
            <w:proofErr w:type="spellStart"/>
            <w:proofErr w:type="gramStart"/>
            <w:r w:rsidRPr="00700614">
              <w:rPr>
                <w:rFonts w:ascii="Times New Roman" w:hAnsi="Times New Roman"/>
                <w:sz w:val="24"/>
                <w:szCs w:val="24"/>
              </w:rPr>
              <w:t>display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End"/>
            <w:r w:rsidRPr="00700614">
              <w:rPr>
                <w:rFonts w:ascii="Times New Roman" w:hAnsi="Times New Roman"/>
                <w:sz w:val="24"/>
                <w:szCs w:val="24"/>
              </w:rPr>
              <w:t>) объявлен виртуальным и переопределён в производном классе, что демонстрирует полиморфизм.</w:t>
            </w:r>
          </w:p>
          <w:p w14:paraId="3DB1EE70" w14:textId="77777777" w:rsidR="00700614" w:rsidRPr="00700614" w:rsidRDefault="00700614" w:rsidP="00700614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700614">
              <w:rPr>
                <w:rFonts w:ascii="Times New Roman" w:hAnsi="Times New Roman"/>
                <w:sz w:val="24"/>
                <w:szCs w:val="24"/>
              </w:rPr>
              <w:lastRenderedPageBreak/>
              <w:t>Программа выполняет предусмотренные заданием действия:</w:t>
            </w:r>
          </w:p>
          <w:p w14:paraId="6E150A70" w14:textId="77777777" w:rsidR="00700614" w:rsidRPr="00700614" w:rsidRDefault="00700614" w:rsidP="0070061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line="360" w:lineRule="auto"/>
            </w:pPr>
            <w:r w:rsidRPr="00700614">
              <w:rPr>
                <w:sz w:val="24"/>
                <w:szCs w:val="24"/>
              </w:rPr>
              <w:t>ввод с клавиатуры данных о работниках (количество и параметры каждого);</w:t>
            </w:r>
          </w:p>
          <w:p w14:paraId="383E5D07" w14:textId="77777777" w:rsidR="00700614" w:rsidRPr="00700614" w:rsidRDefault="00700614" w:rsidP="0070061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line="360" w:lineRule="auto"/>
            </w:pPr>
            <w:r w:rsidRPr="00700614">
              <w:rPr>
                <w:sz w:val="24"/>
                <w:szCs w:val="24"/>
              </w:rPr>
              <w:t>вывод на экран фамилий работников, чей стаж работы в организации превышает введённое с клавиатуры значение;</w:t>
            </w:r>
          </w:p>
          <w:p w14:paraId="4B83B693" w14:textId="77777777" w:rsidR="00700614" w:rsidRPr="00700614" w:rsidRDefault="00700614" w:rsidP="00700614">
            <w:pPr>
              <w:pStyle w:val="a8"/>
              <w:widowControl/>
              <w:numPr>
                <w:ilvl w:val="0"/>
                <w:numId w:val="28"/>
              </w:numPr>
              <w:autoSpaceDE/>
              <w:autoSpaceDN/>
              <w:spacing w:line="360" w:lineRule="auto"/>
            </w:pPr>
            <w:r w:rsidRPr="00700614">
              <w:rPr>
                <w:sz w:val="24"/>
                <w:szCs w:val="24"/>
              </w:rPr>
              <w:t>если работников с таким стажем нет – вывод соответствующего сообщения.</w:t>
            </w:r>
          </w:p>
          <w:p w14:paraId="170007DC" w14:textId="77777777" w:rsidR="00700614" w:rsidRPr="00700614" w:rsidRDefault="00700614" w:rsidP="00700614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700614">
              <w:rPr>
                <w:rFonts w:ascii="Times New Roman" w:hAnsi="Times New Roman"/>
                <w:sz w:val="24"/>
                <w:szCs w:val="24"/>
              </w:rPr>
              <w:t>Программа скомпилирована компилятором g++ и протестирована. Пример работы: при вводе трёх работников (приняты в 2015, 2023 и 2010 гг.), текущем годе 2025 и пороге стажа 5 лет программа корректно выводит две фамилии (стаж 10 и 15 лет); при пороге 20 лет выводится сообщение об отсутствии таких работников.</w:t>
            </w:r>
          </w:p>
          <w:p w14:paraId="773A5052" w14:textId="77777777" w:rsidR="00700614" w:rsidRPr="00700614" w:rsidRDefault="00700614" w:rsidP="00700614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B75FD1">
              <w:rPr>
                <w:rFonts w:ascii="Times New Roman" w:hAnsi="Times New Roman"/>
                <w:sz w:val="24"/>
                <w:szCs w:val="24"/>
              </w:rPr>
              <w:t>Полные листинги модулей приведены в Приложениях А, Б и В.</w:t>
            </w:r>
          </w:p>
          <w:p w14:paraId="13284BFC" w14:textId="77777777" w:rsidR="00700614" w:rsidRPr="00700614" w:rsidRDefault="00700614" w:rsidP="00700614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700614">
              <w:rPr>
                <w:rFonts w:ascii="Times New Roman" w:hAnsi="Times New Roman"/>
                <w:sz w:val="24"/>
                <w:szCs w:val="24"/>
              </w:rPr>
              <w:t xml:space="preserve">Ответом на задачу является ссылка на репозиторий </w:t>
            </w:r>
            <w:proofErr w:type="spellStart"/>
            <w:r w:rsidRPr="00700614">
              <w:rPr>
                <w:rFonts w:ascii="Times New Roman" w:hAnsi="Times New Roman"/>
                <w:sz w:val="24"/>
                <w:szCs w:val="24"/>
              </w:rPr>
              <w:t>GitHub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>, в котором размещена программа:</w:t>
            </w:r>
          </w:p>
          <w:p w14:paraId="0BF7AF22" w14:textId="77777777" w:rsidR="00700614" w:rsidRPr="00700614" w:rsidRDefault="00EA7A5E" w:rsidP="0070061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700614" w:rsidRPr="00700614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https://github.com/stud-ops/WORKER</w:t>
              </w:r>
            </w:hyperlink>
          </w:p>
          <w:p w14:paraId="18BDFAD6" w14:textId="77777777" w:rsidR="00700614" w:rsidRPr="00700614" w:rsidRDefault="00700614" w:rsidP="0070061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00614" w:rsidRPr="002507ED" w14:paraId="4908AE0E" w14:textId="77777777" w:rsidTr="00B75FD1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14:paraId="5357FC44" w14:textId="77777777" w:rsidR="00700614" w:rsidRPr="00560B55" w:rsidRDefault="00700614" w:rsidP="007006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Кейс-задача № 4</w:t>
            </w:r>
          </w:p>
        </w:tc>
        <w:tc>
          <w:tcPr>
            <w:tcW w:w="7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5D871" w14:textId="77777777" w:rsidR="00700614" w:rsidRPr="00700614" w:rsidRDefault="00700614" w:rsidP="00700614">
            <w:pPr>
              <w:spacing w:after="80" w:line="360" w:lineRule="auto"/>
              <w:jc w:val="both"/>
              <w:rPr>
                <w:rFonts w:ascii="Times New Roman" w:hAnsi="Times New Roman"/>
              </w:rPr>
            </w:pPr>
            <w:r w:rsidRPr="00700614">
              <w:rPr>
                <w:rFonts w:ascii="Times New Roman" w:hAnsi="Times New Roman"/>
                <w:sz w:val="24"/>
                <w:szCs w:val="24"/>
              </w:rPr>
              <w:t>Сформирован аналитический обзор работы, выполненной в кейс-задаче № 3, по заданным критериям.</w:t>
            </w:r>
          </w:p>
          <w:p w14:paraId="356D39FF" w14:textId="77777777" w:rsidR="00700614" w:rsidRPr="00700614" w:rsidRDefault="00700614" w:rsidP="00700614">
            <w:pPr>
              <w:spacing w:after="80" w:line="360" w:lineRule="auto"/>
              <w:jc w:val="both"/>
              <w:rPr>
                <w:rFonts w:ascii="Times New Roman" w:hAnsi="Times New Roman"/>
              </w:rPr>
            </w:pPr>
            <w:r w:rsidRPr="00700614">
              <w:rPr>
                <w:rFonts w:ascii="Times New Roman" w:hAnsi="Times New Roman"/>
                <w:sz w:val="24"/>
                <w:szCs w:val="24"/>
              </w:rPr>
              <w:t xml:space="preserve">Атрибуты (свойства). В объектах класса </w:t>
            </w:r>
            <w:proofErr w:type="spellStart"/>
            <w:r w:rsidRPr="00700614">
              <w:rPr>
                <w:rFonts w:ascii="Times New Roman" w:hAnsi="Times New Roman"/>
                <w:sz w:val="24"/>
                <w:szCs w:val="24"/>
              </w:rPr>
              <w:t>Worker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 xml:space="preserve"> хранятся: фамилия и инициалы (поле </w:t>
            </w:r>
            <w:proofErr w:type="spellStart"/>
            <w:r w:rsidRPr="00700614">
              <w:rPr>
                <w:rFonts w:ascii="Times New Roman" w:hAnsi="Times New Roman"/>
                <w:sz w:val="24"/>
                <w:szCs w:val="24"/>
              </w:rPr>
              <w:t>fio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 xml:space="preserve">, унаследовано от </w:t>
            </w:r>
            <w:proofErr w:type="spellStart"/>
            <w:r w:rsidRPr="00700614">
              <w:rPr>
                <w:rFonts w:ascii="Times New Roman" w:hAnsi="Times New Roman"/>
                <w:sz w:val="24"/>
                <w:szCs w:val="24"/>
              </w:rPr>
              <w:t>Person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>), должность (</w:t>
            </w:r>
            <w:proofErr w:type="spellStart"/>
            <w:r w:rsidRPr="00700614">
              <w:rPr>
                <w:rFonts w:ascii="Times New Roman" w:hAnsi="Times New Roman"/>
                <w:sz w:val="24"/>
                <w:szCs w:val="24"/>
              </w:rPr>
              <w:t>position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>), заработная плата (</w:t>
            </w:r>
            <w:proofErr w:type="spellStart"/>
            <w:r w:rsidRPr="00700614">
              <w:rPr>
                <w:rFonts w:ascii="Times New Roman" w:hAnsi="Times New Roman"/>
                <w:sz w:val="24"/>
                <w:szCs w:val="24"/>
              </w:rPr>
              <w:t>salary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>), год поступления на работу (</w:t>
            </w:r>
            <w:proofErr w:type="spellStart"/>
            <w:r w:rsidRPr="00700614">
              <w:rPr>
                <w:rFonts w:ascii="Times New Roman" w:hAnsi="Times New Roman"/>
                <w:sz w:val="24"/>
                <w:szCs w:val="24"/>
              </w:rPr>
              <w:t>hireYear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>). Набор атрибутов достаточен для решения задачи – определения стажа и вывода данных работника.</w:t>
            </w:r>
          </w:p>
          <w:p w14:paraId="3A56C866" w14:textId="77777777" w:rsidR="00700614" w:rsidRPr="00700614" w:rsidRDefault="00700614" w:rsidP="00700614">
            <w:pPr>
              <w:spacing w:after="80" w:line="360" w:lineRule="auto"/>
              <w:jc w:val="both"/>
              <w:rPr>
                <w:rFonts w:ascii="Times New Roman" w:hAnsi="Times New Roman"/>
              </w:rPr>
            </w:pPr>
            <w:r w:rsidRPr="00700614">
              <w:rPr>
                <w:rFonts w:ascii="Times New Roman" w:hAnsi="Times New Roman"/>
                <w:sz w:val="24"/>
                <w:szCs w:val="24"/>
              </w:rPr>
              <w:t xml:space="preserve">Методы (функции). Реализованы: конструкторы (инициализация объектов), деструктор (освобождение объекта), методы доступа </w:t>
            </w:r>
            <w:proofErr w:type="spellStart"/>
            <w:r w:rsidRPr="00700614">
              <w:rPr>
                <w:rFonts w:ascii="Times New Roman" w:hAnsi="Times New Roman"/>
                <w:sz w:val="24"/>
                <w:szCs w:val="24"/>
              </w:rPr>
              <w:t>get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700614">
              <w:rPr>
                <w:rFonts w:ascii="Times New Roman" w:hAnsi="Times New Roman"/>
                <w:sz w:val="24"/>
                <w:szCs w:val="24"/>
              </w:rPr>
              <w:t>set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 xml:space="preserve"> (получение и изменение полей), метод </w:t>
            </w:r>
            <w:proofErr w:type="spellStart"/>
            <w:proofErr w:type="gramStart"/>
            <w:r w:rsidRPr="00700614">
              <w:rPr>
                <w:rFonts w:ascii="Times New Roman" w:hAnsi="Times New Roman"/>
                <w:sz w:val="24"/>
                <w:szCs w:val="24"/>
              </w:rPr>
              <w:t>display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End"/>
            <w:r w:rsidRPr="00700614">
              <w:rPr>
                <w:rFonts w:ascii="Times New Roman" w:hAnsi="Times New Roman"/>
                <w:sz w:val="24"/>
                <w:szCs w:val="24"/>
              </w:rPr>
              <w:t xml:space="preserve">) (вывод данных), метод </w:t>
            </w:r>
            <w:proofErr w:type="spellStart"/>
            <w:r w:rsidRPr="00700614">
              <w:rPr>
                <w:rFonts w:ascii="Times New Roman" w:hAnsi="Times New Roman"/>
                <w:sz w:val="24"/>
                <w:szCs w:val="24"/>
              </w:rPr>
              <w:t>experience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>() (расчёт стажа). Дополнительно определены свободные функции ввода работника с клавиатуры и вывода работников по условию стажа.</w:t>
            </w:r>
          </w:p>
          <w:p w14:paraId="2E52C5F3" w14:textId="77777777" w:rsidR="00700614" w:rsidRPr="00700614" w:rsidRDefault="00700614" w:rsidP="00700614">
            <w:pPr>
              <w:spacing w:after="80" w:line="360" w:lineRule="auto"/>
              <w:jc w:val="both"/>
              <w:rPr>
                <w:rFonts w:ascii="Times New Roman" w:hAnsi="Times New Roman"/>
              </w:rPr>
            </w:pPr>
            <w:r w:rsidRPr="00700614">
              <w:rPr>
                <w:rFonts w:ascii="Times New Roman" w:hAnsi="Times New Roman"/>
                <w:sz w:val="24"/>
                <w:szCs w:val="24"/>
              </w:rPr>
              <w:t xml:space="preserve">Абстракция. Класс выделяет существенные для предметной области характеристики работника (Ф.И.О., должность, зарплата, год приёма) и скрывает детали реализации. Общие для всех людей свойства вынесены на уровень абстрактного представления – базовый класс </w:t>
            </w:r>
            <w:proofErr w:type="spellStart"/>
            <w:r w:rsidRPr="00700614">
              <w:rPr>
                <w:rFonts w:ascii="Times New Roman" w:hAnsi="Times New Roman"/>
                <w:sz w:val="24"/>
                <w:szCs w:val="24"/>
              </w:rPr>
              <w:t>Person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880CD66" w14:textId="77777777" w:rsidR="00700614" w:rsidRPr="00700614" w:rsidRDefault="00700614" w:rsidP="00700614">
            <w:pPr>
              <w:spacing w:after="80" w:line="360" w:lineRule="auto"/>
              <w:jc w:val="both"/>
              <w:rPr>
                <w:rFonts w:ascii="Times New Roman" w:hAnsi="Times New Roman"/>
              </w:rPr>
            </w:pPr>
            <w:r w:rsidRPr="007006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Инкапсуляция. Поля класса объявлены с модификаторами доступа </w:t>
            </w:r>
            <w:proofErr w:type="spellStart"/>
            <w:r w:rsidRPr="00700614">
              <w:rPr>
                <w:rFonts w:ascii="Times New Roman" w:hAnsi="Times New Roman"/>
                <w:sz w:val="24"/>
                <w:szCs w:val="24"/>
              </w:rPr>
              <w:t>private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 xml:space="preserve"> (в </w:t>
            </w:r>
            <w:proofErr w:type="spellStart"/>
            <w:r w:rsidRPr="00700614">
              <w:rPr>
                <w:rFonts w:ascii="Times New Roman" w:hAnsi="Times New Roman"/>
                <w:sz w:val="24"/>
                <w:szCs w:val="24"/>
              </w:rPr>
              <w:t>Worker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 xml:space="preserve">) и </w:t>
            </w:r>
            <w:proofErr w:type="spellStart"/>
            <w:r w:rsidRPr="00700614">
              <w:rPr>
                <w:rFonts w:ascii="Times New Roman" w:hAnsi="Times New Roman"/>
                <w:sz w:val="24"/>
                <w:szCs w:val="24"/>
              </w:rPr>
              <w:t>protected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 xml:space="preserve"> (в </w:t>
            </w:r>
            <w:proofErr w:type="spellStart"/>
            <w:r w:rsidRPr="00700614">
              <w:rPr>
                <w:rFonts w:ascii="Times New Roman" w:hAnsi="Times New Roman"/>
                <w:sz w:val="24"/>
                <w:szCs w:val="24"/>
              </w:rPr>
              <w:t>Person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 xml:space="preserve">); прямой доступ к ним извне закрыт. Работа с данными ведётся только через открытые методы </w:t>
            </w:r>
            <w:proofErr w:type="spellStart"/>
            <w:r w:rsidRPr="00700614">
              <w:rPr>
                <w:rFonts w:ascii="Times New Roman" w:hAnsi="Times New Roman"/>
                <w:sz w:val="24"/>
                <w:szCs w:val="24"/>
              </w:rPr>
              <w:t>get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700614">
              <w:rPr>
                <w:rFonts w:ascii="Times New Roman" w:hAnsi="Times New Roman"/>
                <w:sz w:val="24"/>
                <w:szCs w:val="24"/>
              </w:rPr>
              <w:t>set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 xml:space="preserve">, что обеспечивает контроль корректности (например, метод </w:t>
            </w:r>
            <w:proofErr w:type="spellStart"/>
            <w:proofErr w:type="gramStart"/>
            <w:r w:rsidRPr="00700614">
              <w:rPr>
                <w:rFonts w:ascii="Times New Roman" w:hAnsi="Times New Roman"/>
                <w:sz w:val="24"/>
                <w:szCs w:val="24"/>
              </w:rPr>
              <w:t>setSalary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End"/>
            <w:r w:rsidRPr="00700614">
              <w:rPr>
                <w:rFonts w:ascii="Times New Roman" w:hAnsi="Times New Roman"/>
                <w:sz w:val="24"/>
                <w:szCs w:val="24"/>
              </w:rPr>
              <w:t>) отклоняет отрицательные значения).</w:t>
            </w:r>
          </w:p>
          <w:p w14:paraId="40549EE4" w14:textId="77777777" w:rsidR="00700614" w:rsidRPr="00700614" w:rsidRDefault="00700614" w:rsidP="00700614">
            <w:pPr>
              <w:spacing w:after="80" w:line="360" w:lineRule="auto"/>
              <w:jc w:val="both"/>
              <w:rPr>
                <w:rFonts w:ascii="Times New Roman" w:hAnsi="Times New Roman"/>
              </w:rPr>
            </w:pPr>
            <w:r w:rsidRPr="00700614">
              <w:rPr>
                <w:rFonts w:ascii="Times New Roman" w:hAnsi="Times New Roman"/>
                <w:sz w:val="24"/>
                <w:szCs w:val="24"/>
              </w:rPr>
              <w:t xml:space="preserve">Наследование. Класс </w:t>
            </w:r>
            <w:proofErr w:type="spellStart"/>
            <w:r w:rsidRPr="00700614">
              <w:rPr>
                <w:rFonts w:ascii="Times New Roman" w:hAnsi="Times New Roman"/>
                <w:sz w:val="24"/>
                <w:szCs w:val="24"/>
              </w:rPr>
              <w:t>Worker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 xml:space="preserve"> наследуется от базового класса </w:t>
            </w:r>
            <w:proofErr w:type="spellStart"/>
            <w:r w:rsidRPr="00700614">
              <w:rPr>
                <w:rFonts w:ascii="Times New Roman" w:hAnsi="Times New Roman"/>
                <w:sz w:val="24"/>
                <w:szCs w:val="24"/>
              </w:rPr>
              <w:t>Person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 xml:space="preserve"> (открытое наследование). </w:t>
            </w:r>
            <w:proofErr w:type="spellStart"/>
            <w:r w:rsidRPr="00700614">
              <w:rPr>
                <w:rFonts w:ascii="Times New Roman" w:hAnsi="Times New Roman"/>
                <w:sz w:val="24"/>
                <w:szCs w:val="24"/>
              </w:rPr>
              <w:t>Worker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 xml:space="preserve"> получает поле </w:t>
            </w:r>
            <w:proofErr w:type="spellStart"/>
            <w:r w:rsidRPr="00700614">
              <w:rPr>
                <w:rFonts w:ascii="Times New Roman" w:hAnsi="Times New Roman"/>
                <w:sz w:val="24"/>
                <w:szCs w:val="24"/>
              </w:rPr>
              <w:t>fio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 xml:space="preserve"> и связанные методы, дополняя их собственными полями и методами. Это устраняет дублирование кода и отражает отношение «работник является человеком».</w:t>
            </w:r>
          </w:p>
          <w:p w14:paraId="09606CB2" w14:textId="77777777" w:rsidR="00700614" w:rsidRPr="00700614" w:rsidRDefault="00700614" w:rsidP="00700614">
            <w:pPr>
              <w:spacing w:after="80" w:line="360" w:lineRule="auto"/>
              <w:jc w:val="both"/>
              <w:rPr>
                <w:rFonts w:ascii="Times New Roman" w:hAnsi="Times New Roman"/>
              </w:rPr>
            </w:pPr>
            <w:r w:rsidRPr="00700614">
              <w:rPr>
                <w:rFonts w:ascii="Times New Roman" w:hAnsi="Times New Roman"/>
                <w:sz w:val="24"/>
                <w:szCs w:val="24"/>
              </w:rPr>
              <w:t xml:space="preserve">Полиморфизм. Метод </w:t>
            </w:r>
            <w:proofErr w:type="spellStart"/>
            <w:proofErr w:type="gramStart"/>
            <w:r w:rsidRPr="00700614">
              <w:rPr>
                <w:rFonts w:ascii="Times New Roman" w:hAnsi="Times New Roman"/>
                <w:sz w:val="24"/>
                <w:szCs w:val="24"/>
              </w:rPr>
              <w:t>display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End"/>
            <w:r w:rsidRPr="00700614">
              <w:rPr>
                <w:rFonts w:ascii="Times New Roman" w:hAnsi="Times New Roman"/>
                <w:sz w:val="24"/>
                <w:szCs w:val="24"/>
              </w:rPr>
              <w:t>) объявлен в базовом классе как виртуальный (</w:t>
            </w:r>
            <w:proofErr w:type="spellStart"/>
            <w:r w:rsidRPr="00700614">
              <w:rPr>
                <w:rFonts w:ascii="Times New Roman" w:hAnsi="Times New Roman"/>
                <w:sz w:val="24"/>
                <w:szCs w:val="24"/>
              </w:rPr>
              <w:t>virtual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>) и переопределён (</w:t>
            </w:r>
            <w:proofErr w:type="spellStart"/>
            <w:r w:rsidRPr="00700614">
              <w:rPr>
                <w:rFonts w:ascii="Times New Roman" w:hAnsi="Times New Roman"/>
                <w:sz w:val="24"/>
                <w:szCs w:val="24"/>
              </w:rPr>
              <w:t>override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 xml:space="preserve">) в классе </w:t>
            </w:r>
            <w:proofErr w:type="spellStart"/>
            <w:r w:rsidRPr="00700614">
              <w:rPr>
                <w:rFonts w:ascii="Times New Roman" w:hAnsi="Times New Roman"/>
                <w:sz w:val="24"/>
                <w:szCs w:val="24"/>
              </w:rPr>
              <w:t>Worker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 xml:space="preserve">. Благодаря этому вызов </w:t>
            </w:r>
            <w:proofErr w:type="spellStart"/>
            <w:proofErr w:type="gramStart"/>
            <w:r w:rsidRPr="00700614">
              <w:rPr>
                <w:rFonts w:ascii="Times New Roman" w:hAnsi="Times New Roman"/>
                <w:sz w:val="24"/>
                <w:szCs w:val="24"/>
              </w:rPr>
              <w:t>display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End"/>
            <w:r w:rsidRPr="00700614">
              <w:rPr>
                <w:rFonts w:ascii="Times New Roman" w:hAnsi="Times New Roman"/>
                <w:sz w:val="24"/>
                <w:szCs w:val="24"/>
              </w:rPr>
              <w:t xml:space="preserve">) через ссылку или указатель на </w:t>
            </w:r>
            <w:proofErr w:type="spellStart"/>
            <w:r w:rsidRPr="00700614">
              <w:rPr>
                <w:rFonts w:ascii="Times New Roman" w:hAnsi="Times New Roman"/>
                <w:sz w:val="24"/>
                <w:szCs w:val="24"/>
              </w:rPr>
              <w:t>Person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 xml:space="preserve"> выполняет версию метода, соответствующую фактическому типу объекта.</w:t>
            </w:r>
          </w:p>
          <w:p w14:paraId="5336904D" w14:textId="77777777" w:rsidR="00700614" w:rsidRPr="00700614" w:rsidRDefault="00700614" w:rsidP="00700614">
            <w:pPr>
              <w:spacing w:after="80" w:line="360" w:lineRule="auto"/>
              <w:jc w:val="both"/>
              <w:rPr>
                <w:rFonts w:ascii="Times New Roman" w:hAnsi="Times New Roman"/>
              </w:rPr>
            </w:pPr>
            <w:r w:rsidRPr="00700614">
              <w:rPr>
                <w:rFonts w:ascii="Times New Roman" w:hAnsi="Times New Roman"/>
                <w:sz w:val="24"/>
                <w:szCs w:val="24"/>
              </w:rPr>
              <w:t>Соответствие требованиям. Класс полностью соответствует требованиям задания: реализованы конструктор по умолчанию, несколько конструкторов с параметрами, деструктор, методы изменения и отображения полей; объекты хранятся в динамическом массиве; описание класса вынесено в отдельный модуль; выполняются все требуемые действия.</w:t>
            </w:r>
          </w:p>
          <w:p w14:paraId="6F4AB72E" w14:textId="77777777" w:rsidR="00700614" w:rsidRPr="00700614" w:rsidRDefault="00700614" w:rsidP="00700614">
            <w:pPr>
              <w:spacing w:after="80" w:line="360" w:lineRule="auto"/>
              <w:jc w:val="both"/>
              <w:rPr>
                <w:rFonts w:ascii="Times New Roman" w:hAnsi="Times New Roman"/>
              </w:rPr>
            </w:pPr>
            <w:r w:rsidRPr="00700614">
              <w:rPr>
                <w:rFonts w:ascii="Times New Roman" w:hAnsi="Times New Roman"/>
                <w:sz w:val="24"/>
                <w:szCs w:val="24"/>
              </w:rPr>
              <w:t>Тестирование. Проведено функциональное тестирование на двух сценариях: (1) наличие работников со стажем выше порога – программа выводит корректный список; (2) отсутствие таких работников – выводится сообщение. Проверены граничные случаи (нулевое количество работников, некорректный ввод чисел – программа запрашивает повторный ввод).</w:t>
            </w:r>
          </w:p>
          <w:p w14:paraId="20625E6B" w14:textId="77777777" w:rsidR="00700614" w:rsidRPr="00700614" w:rsidRDefault="00700614" w:rsidP="00700614">
            <w:pPr>
              <w:spacing w:after="80" w:line="360" w:lineRule="auto"/>
              <w:jc w:val="both"/>
              <w:rPr>
                <w:rFonts w:ascii="Times New Roman" w:hAnsi="Times New Roman"/>
              </w:rPr>
            </w:pPr>
            <w:r w:rsidRPr="00700614">
              <w:rPr>
                <w:rFonts w:ascii="Times New Roman" w:hAnsi="Times New Roman"/>
                <w:sz w:val="24"/>
                <w:szCs w:val="24"/>
              </w:rPr>
              <w:t>Документация. Исходный код снабжён комментариями, поясняющими назначение классов, полей и методов. В отчёте приведено описание структуры и поведения класса, а также описание работы программы.</w:t>
            </w:r>
          </w:p>
          <w:p w14:paraId="7175A35A" w14:textId="0FA2245B" w:rsidR="00700614" w:rsidRPr="00700614" w:rsidRDefault="00700614" w:rsidP="00700614">
            <w:pPr>
              <w:spacing w:after="8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0614">
              <w:rPr>
                <w:rFonts w:ascii="Times New Roman" w:hAnsi="Times New Roman"/>
                <w:sz w:val="24"/>
                <w:szCs w:val="24"/>
              </w:rPr>
              <w:t>Итерация. По результатам разбора структура класса может быть пересмотрена и улучшена: выявленные ограничения устраняются на следующей итерации разработки без изменения внешнего интерфейса класса.</w:t>
            </w:r>
          </w:p>
        </w:tc>
      </w:tr>
      <w:tr w:rsidR="00700614" w:rsidRPr="002507ED" w14:paraId="0B7C692C" w14:textId="77777777" w:rsidTr="00B75FD1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14:paraId="6D0A1A63" w14:textId="77777777" w:rsidR="00700614" w:rsidRPr="00560B55" w:rsidRDefault="00700614" w:rsidP="007006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Кейс-задача № 5</w:t>
            </w:r>
          </w:p>
        </w:tc>
        <w:tc>
          <w:tcPr>
            <w:tcW w:w="7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49050" w14:textId="77777777" w:rsidR="00700614" w:rsidRPr="00700614" w:rsidRDefault="00700614" w:rsidP="00700614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700614">
              <w:rPr>
                <w:rFonts w:ascii="Times New Roman" w:hAnsi="Times New Roman"/>
                <w:sz w:val="24"/>
                <w:szCs w:val="24"/>
              </w:rPr>
              <w:t>По итогам анализа (кейс-задача № 4) выявлен ряд ограничений текущей реализации и предложены способы их устранения.</w:t>
            </w:r>
          </w:p>
          <w:p w14:paraId="60412A7F" w14:textId="77777777" w:rsidR="00700614" w:rsidRPr="00700614" w:rsidRDefault="00700614" w:rsidP="00700614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700614">
              <w:rPr>
                <w:rFonts w:ascii="Times New Roman" w:hAnsi="Times New Roman"/>
                <w:sz w:val="24"/>
                <w:szCs w:val="24"/>
              </w:rPr>
              <w:t xml:space="preserve">1. Отсутствие сохранения данных. Введённые данные хранятся только в оперативной памяти и теряются при завершении программы. Решение: реализовать сохранение и загрузку списка работников в файл (текстовый/CSV/бинарный) либо в базу данных (например, </w:t>
            </w:r>
            <w:proofErr w:type="spellStart"/>
            <w:r w:rsidRPr="00700614">
              <w:rPr>
                <w:rFonts w:ascii="Times New Roman" w:hAnsi="Times New Roman"/>
                <w:sz w:val="24"/>
                <w:szCs w:val="24"/>
              </w:rPr>
              <w:t>SQLite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 xml:space="preserve">), добавив методы </w:t>
            </w:r>
            <w:proofErr w:type="spellStart"/>
            <w:r w:rsidRPr="00700614">
              <w:rPr>
                <w:rFonts w:ascii="Times New Roman" w:hAnsi="Times New Roman"/>
                <w:sz w:val="24"/>
                <w:szCs w:val="24"/>
              </w:rPr>
              <w:t>сериализации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F083762" w14:textId="77777777" w:rsidR="00700614" w:rsidRPr="00700614" w:rsidRDefault="00700614" w:rsidP="00700614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700614">
              <w:rPr>
                <w:rFonts w:ascii="Times New Roman" w:hAnsi="Times New Roman"/>
                <w:sz w:val="24"/>
                <w:szCs w:val="24"/>
              </w:rPr>
              <w:t>2. Смешение бизнес-логики и ввода-вывода. Функции ввода с консоли жёстко связаны с логикой. Решение: разделить уровни – вынести взаимодействие с пользователем в отдельный слой (класс-контроллер), оставив в доменном классе только бизнес-логику; это упростит замену консольного интерфейса на графический или веб-интерфейс.</w:t>
            </w:r>
          </w:p>
          <w:p w14:paraId="39417DFF" w14:textId="77777777" w:rsidR="00700614" w:rsidRPr="00700614" w:rsidRDefault="00700614" w:rsidP="00700614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700614">
              <w:rPr>
                <w:rFonts w:ascii="Times New Roman" w:hAnsi="Times New Roman"/>
                <w:sz w:val="24"/>
                <w:szCs w:val="24"/>
              </w:rPr>
              <w:t xml:space="preserve">3. Ограниченная проверка корректности данных. Контролируется только </w:t>
            </w:r>
            <w:proofErr w:type="spellStart"/>
            <w:r w:rsidRPr="00700614">
              <w:rPr>
                <w:rFonts w:ascii="Times New Roman" w:hAnsi="Times New Roman"/>
                <w:sz w:val="24"/>
                <w:szCs w:val="24"/>
              </w:rPr>
              <w:t>неотрицательность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 xml:space="preserve"> зарплаты. Решение: добавить валидацию года приёма (не больше текущего и не меньше разумного минимума), </w:t>
            </w:r>
            <w:proofErr w:type="spellStart"/>
            <w:r w:rsidRPr="00700614">
              <w:rPr>
                <w:rFonts w:ascii="Times New Roman" w:hAnsi="Times New Roman"/>
                <w:sz w:val="24"/>
                <w:szCs w:val="24"/>
              </w:rPr>
              <w:t>непустоты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 xml:space="preserve"> Ф.И.О. и должности; при нарушении – генерировать исключения (механизм исключений C++).</w:t>
            </w:r>
          </w:p>
          <w:p w14:paraId="208B7FD9" w14:textId="77777777" w:rsidR="00700614" w:rsidRPr="00700614" w:rsidRDefault="00700614" w:rsidP="00700614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700614">
              <w:rPr>
                <w:rFonts w:ascii="Times New Roman" w:hAnsi="Times New Roman"/>
                <w:sz w:val="24"/>
                <w:szCs w:val="24"/>
              </w:rPr>
              <w:t>4. Жёсткие допущения. Текущий год вводится вручную. Решение: получать текущий год средствами библиотеки &lt;</w:t>
            </w:r>
            <w:proofErr w:type="spellStart"/>
            <w:r w:rsidRPr="00700614">
              <w:rPr>
                <w:rFonts w:ascii="Times New Roman" w:hAnsi="Times New Roman"/>
                <w:sz w:val="24"/>
                <w:szCs w:val="24"/>
              </w:rPr>
              <w:t>chrono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>&gt;, устранив ручной ввод и связанные с ним ошибки.</w:t>
            </w:r>
          </w:p>
          <w:p w14:paraId="22B46400" w14:textId="77777777" w:rsidR="00700614" w:rsidRPr="00700614" w:rsidRDefault="00700614" w:rsidP="00700614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700614">
              <w:rPr>
                <w:rFonts w:ascii="Times New Roman" w:hAnsi="Times New Roman"/>
                <w:sz w:val="24"/>
                <w:szCs w:val="24"/>
              </w:rPr>
              <w:t>5. Отсутствие расширенной обработки данных. Реализован только вывод по стажу. Решение: добавить методы поиска, сортировки (по стажу, зарплате, Ф.И.О.), группировки по должностям и расчёта статистики (например, средней зарплаты).</w:t>
            </w:r>
          </w:p>
          <w:p w14:paraId="7D6D285E" w14:textId="77777777" w:rsidR="00700614" w:rsidRPr="00700614" w:rsidRDefault="00700614" w:rsidP="00700614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700614">
              <w:rPr>
                <w:rFonts w:ascii="Times New Roman" w:hAnsi="Times New Roman"/>
                <w:sz w:val="24"/>
                <w:szCs w:val="24"/>
              </w:rPr>
              <w:t xml:space="preserve">6. Отсутствие автоматизированных тестов. Тестирование выполнялось вручную. Решение: подключить фреймворк модульного тестирования (например, Google Test) и покрыть методы класса (конструкторы, расчёт стажа, валидацию) </w:t>
            </w:r>
            <w:proofErr w:type="spellStart"/>
            <w:r w:rsidRPr="00700614">
              <w:rPr>
                <w:rFonts w:ascii="Times New Roman" w:hAnsi="Times New Roman"/>
                <w:sz w:val="24"/>
                <w:szCs w:val="24"/>
              </w:rPr>
              <w:t>автотестами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7A336DC" w14:textId="5FB28C37" w:rsidR="00700614" w:rsidRPr="00700614" w:rsidRDefault="00700614" w:rsidP="00F3142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0614">
              <w:rPr>
                <w:rFonts w:ascii="Times New Roman" w:hAnsi="Times New Roman"/>
                <w:sz w:val="24"/>
                <w:szCs w:val="24"/>
              </w:rPr>
              <w:t xml:space="preserve">Реализация перечисленных мер повысит надёжность, </w:t>
            </w:r>
            <w:proofErr w:type="spellStart"/>
            <w:r w:rsidRPr="00700614">
              <w:rPr>
                <w:rFonts w:ascii="Times New Roman" w:hAnsi="Times New Roman"/>
                <w:sz w:val="24"/>
                <w:szCs w:val="24"/>
              </w:rPr>
              <w:t>сопровождаемость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 xml:space="preserve"> и расширяемость программы, сохранив при этом внешний интерфейс класса </w:t>
            </w:r>
            <w:proofErr w:type="spellStart"/>
            <w:r w:rsidRPr="00700614">
              <w:rPr>
                <w:rFonts w:ascii="Times New Roman" w:hAnsi="Times New Roman"/>
                <w:sz w:val="24"/>
                <w:szCs w:val="24"/>
              </w:rPr>
              <w:t>Worker</w:t>
            </w:r>
            <w:proofErr w:type="spellEnd"/>
            <w:r w:rsidRPr="0070061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D45C2" w:rsidRPr="00023A31" w14:paraId="7805B7C4" w14:textId="77777777" w:rsidTr="00B75F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05" w:type="dxa"/>
          <w:trHeight w:val="519"/>
          <w:jc w:val="center"/>
        </w:trPr>
        <w:tc>
          <w:tcPr>
            <w:tcW w:w="3592" w:type="dxa"/>
            <w:gridSpan w:val="2"/>
            <w:hideMark/>
          </w:tcPr>
          <w:p w14:paraId="0253DD9B" w14:textId="77777777" w:rsidR="00ED45C2" w:rsidRPr="002507ED" w:rsidRDefault="00ED45C2" w:rsidP="00AB6CFA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23A31">
              <w:rPr>
                <w:rFonts w:ascii="Times New Roman" w:eastAsia="Times New Roman" w:hAnsi="Times New Roman"/>
                <w:sz w:val="24"/>
                <w:szCs w:val="24"/>
              </w:rPr>
              <w:t>Дата</w:t>
            </w:r>
            <w:r w:rsidR="00A17E05">
              <w:rPr>
                <w:rStyle w:val="ae"/>
                <w:rFonts w:ascii="Times New Roman" w:eastAsia="Times New Roman" w:hAnsi="Times New Roman"/>
                <w:sz w:val="24"/>
                <w:szCs w:val="24"/>
              </w:rPr>
              <w:footnoteReference w:id="1"/>
            </w:r>
            <w:r w:rsidRPr="00023A31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Pr="002507ED">
              <w:rPr>
                <w:rFonts w:ascii="Times New Roman" w:eastAsia="Times New Roman" w:hAnsi="Times New Roman"/>
                <w:sz w:val="28"/>
                <w:szCs w:val="28"/>
              </w:rPr>
              <w:t xml:space="preserve"> _________</w:t>
            </w:r>
          </w:p>
        </w:tc>
        <w:tc>
          <w:tcPr>
            <w:tcW w:w="5668" w:type="dxa"/>
            <w:hideMark/>
          </w:tcPr>
          <w:p w14:paraId="66693090" w14:textId="77777777" w:rsidR="00ED45C2" w:rsidRPr="002507ED" w:rsidRDefault="00ED45C2" w:rsidP="00AB6CF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507ED">
              <w:rPr>
                <w:rFonts w:ascii="Times New Roman" w:eastAsia="Times New Roman" w:hAnsi="Times New Roman"/>
                <w:sz w:val="28"/>
                <w:szCs w:val="28"/>
              </w:rPr>
              <w:t>_________                   ______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_____</w:t>
            </w:r>
            <w:r w:rsidRPr="002507ED">
              <w:rPr>
                <w:rFonts w:ascii="Times New Roman" w:eastAsia="Times New Roman" w:hAnsi="Times New Roman"/>
                <w:sz w:val="28"/>
                <w:szCs w:val="28"/>
              </w:rPr>
              <w:t>________</w:t>
            </w:r>
          </w:p>
          <w:p w14:paraId="6C78F96D" w14:textId="77777777" w:rsidR="00ED45C2" w:rsidRPr="00023A31" w:rsidRDefault="00ED45C2" w:rsidP="00AB6CFA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  <w:r w:rsidRPr="002507ED">
              <w:rPr>
                <w:rFonts w:ascii="Times New Roman" w:eastAsia="Times New Roman" w:hAnsi="Times New Roman"/>
                <w:sz w:val="20"/>
                <w:szCs w:val="20"/>
              </w:rPr>
              <w:t xml:space="preserve"> 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  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(п</w:t>
            </w:r>
            <w:r w:rsidRPr="00023A31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одпись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)</w:t>
            </w:r>
            <w:r w:rsidRPr="00023A31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 xml:space="preserve">       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en-US"/>
              </w:rPr>
              <w:t xml:space="preserve">            </w:t>
            </w:r>
            <w:r w:rsidRPr="00023A31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 xml:space="preserve">      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en-US"/>
              </w:rPr>
              <w:t xml:space="preserve">       </w:t>
            </w:r>
            <w:r w:rsidRPr="00023A31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 xml:space="preserve">   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(</w:t>
            </w:r>
            <w:r w:rsidRPr="00023A31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ФИО обучающегося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)</w:t>
            </w:r>
          </w:p>
        </w:tc>
      </w:tr>
    </w:tbl>
    <w:p w14:paraId="216143C3" w14:textId="77777777" w:rsidR="00B75FD1" w:rsidRPr="00B75FD1" w:rsidRDefault="00B75FD1" w:rsidP="00B75FD1">
      <w:pPr>
        <w:pageBreakBefore/>
        <w:spacing w:after="4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ПРИЛОЖЕНИЕ А</w:t>
      </w:r>
    </w:p>
    <w:p w14:paraId="2B715D3E" w14:textId="77777777" w:rsidR="00B75FD1" w:rsidRPr="00B75FD1" w:rsidRDefault="00B75FD1" w:rsidP="00B75FD1">
      <w:pPr>
        <w:spacing w:line="240" w:lineRule="auto"/>
        <w:jc w:val="center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Листинг</w:t>
      </w:r>
      <w:r w:rsidRPr="00B75FD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 w:rsidRPr="00B75FD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файла</w:t>
      </w:r>
      <w:r w:rsidRPr="00B75FD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75FD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worker.h</w:t>
      </w:r>
      <w:proofErr w:type="spellEnd"/>
    </w:p>
    <w:p w14:paraId="3712DF5A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#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ifndef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WORKER_H</w:t>
      </w:r>
    </w:p>
    <w:p w14:paraId="6A0F52A4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#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define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WORKER_H</w:t>
      </w:r>
    </w:p>
    <w:p w14:paraId="68E23A56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</w:p>
    <w:p w14:paraId="49E4F080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#include &lt;string&gt;</w:t>
      </w:r>
    </w:p>
    <w:p w14:paraId="6EEB309E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#include &lt;vector&gt;</w:t>
      </w:r>
    </w:p>
    <w:p w14:paraId="4FB52099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</w:p>
    <w:p w14:paraId="72B06984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// ---------------------------------------------------------------------------</w:t>
      </w:r>
    </w:p>
    <w:p w14:paraId="74CCE848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/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/ 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Базовый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класс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PERSON.</w:t>
      </w:r>
    </w:p>
    <w:p w14:paraId="73F811C2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/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/  Содержит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общую для всех людей характеристику – Ф.И.О.</w:t>
      </w:r>
    </w:p>
    <w:p w14:paraId="0ECE2635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/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/  Поле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объявлено как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protected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, что обеспечивает инкапсуляцию: напрямую</w:t>
      </w:r>
    </w:p>
    <w:p w14:paraId="159C73EE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/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/  извне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оно недоступно, доступ осуществляется только через методы.</w:t>
      </w:r>
    </w:p>
    <w:p w14:paraId="2E183F8A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// ---------------------------------------------------------------------------</w:t>
      </w:r>
    </w:p>
    <w:p w14:paraId="734A4EF2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class Person {</w:t>
      </w:r>
    </w:p>
    <w:p w14:paraId="04C39480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protected:</w:t>
      </w:r>
    </w:p>
    <w:p w14:paraId="5E24AC45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std::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string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fio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;   //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фамилия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и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инициалы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работника</w:t>
      </w:r>
    </w:p>
    <w:p w14:paraId="3FF1AEA1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</w:p>
    <w:p w14:paraId="35C52EFB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public:</w:t>
      </w:r>
    </w:p>
    <w:p w14:paraId="68A81A83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Person(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);                                  //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конструктор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по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умолчанию</w:t>
      </w:r>
    </w:p>
    <w:p w14:paraId="140E10CC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explicit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Person(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const std::string&amp;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fio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);   //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конструктор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с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параметром</w:t>
      </w:r>
    </w:p>
    <w:p w14:paraId="7AA72996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virtual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~</w:t>
      </w:r>
      <w:proofErr w:type="spellStart"/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Person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(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);                         // виртуальный деструктор</w:t>
      </w:r>
    </w:p>
    <w:p w14:paraId="79F36AA1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</w:t>
      </w:r>
    </w:p>
    <w:p w14:paraId="0A4EAE88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   // Методы доступа (инкапсуляция)</w:t>
      </w:r>
    </w:p>
    <w:p w14:paraId="078A5D9E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   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const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std::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string&amp;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getFio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() const;</w:t>
      </w:r>
    </w:p>
    <w:p w14:paraId="62363171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void </w:t>
      </w:r>
      <w:proofErr w:type="spellStart"/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setFio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(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const std::string&amp; value);</w:t>
      </w:r>
    </w:p>
    <w:p w14:paraId="54139AFC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</w:p>
    <w:p w14:paraId="0F2D94B6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// Виртуальный метод – точка полиморфизма.</w:t>
      </w:r>
    </w:p>
    <w:p w14:paraId="62AEB174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   // В производных классах переопределяется под их набор полей.</w:t>
      </w:r>
    </w:p>
    <w:p w14:paraId="62DA96D7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  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virtual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void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</w:t>
      </w:r>
      <w:proofErr w:type="spellStart"/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display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(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)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const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;</w:t>
      </w:r>
    </w:p>
    <w:p w14:paraId="76D99EED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};</w:t>
      </w:r>
    </w:p>
    <w:p w14:paraId="15B2EEB9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</w:t>
      </w:r>
    </w:p>
    <w:p w14:paraId="0C7CF62B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// ---------------------------------------------------------------------------</w:t>
      </w:r>
    </w:p>
    <w:p w14:paraId="30FC839F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/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/  Производный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класс WORKER – работник организации.</w:t>
      </w:r>
    </w:p>
    <w:p w14:paraId="625246D9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/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/  Наследуется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от PERSON (получает Ф.И.О.) и добавляет собственные поля:</w:t>
      </w:r>
    </w:p>
    <w:p w14:paraId="0974D5BE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/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/  должность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, зарплату и год поступления на работу.</w:t>
      </w:r>
    </w:p>
    <w:p w14:paraId="62388482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// ---------------------------------------------------------------------------</w:t>
      </w:r>
    </w:p>
    <w:p w14:paraId="2D4048B1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class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Worker :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public Person {</w:t>
      </w:r>
    </w:p>
    <w:p w14:paraId="1631837F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private:</w:t>
      </w:r>
    </w:p>
    <w:p w14:paraId="048E66C6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</w:t>
      </w:r>
      <w:proofErr w:type="spellStart"/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std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::</w:t>
      </w:r>
      <w:proofErr w:type="spellStart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string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position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;   // название занимаемой должности</w:t>
      </w:r>
    </w:p>
    <w:p w14:paraId="66095FEB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  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double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     </w:t>
      </w:r>
      <w:proofErr w:type="spellStart"/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salary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;   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 // заработная плата, руб.</w:t>
      </w:r>
    </w:p>
    <w:p w14:paraId="10B197BC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  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int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        </w:t>
      </w:r>
      <w:proofErr w:type="spellStart"/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hireYear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;   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// год поступления на работу</w:t>
      </w:r>
    </w:p>
    <w:p w14:paraId="0816C737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</w:t>
      </w:r>
    </w:p>
    <w:p w14:paraId="6CE53A22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public:</w:t>
      </w:r>
    </w:p>
    <w:p w14:paraId="30F40A30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// ---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Конструкторы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---</w:t>
      </w:r>
    </w:p>
    <w:p w14:paraId="1D379334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Worker(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);                                                   //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по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умолчанию</w:t>
      </w:r>
    </w:p>
    <w:p w14:paraId="7816FB78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Worker(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const std::string&amp;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fio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, const std::string&amp; position, //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полный</w:t>
      </w:r>
    </w:p>
    <w:p w14:paraId="24BA12AC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       double salary, int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hireYear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);</w:t>
      </w:r>
    </w:p>
    <w:p w14:paraId="116B0F81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Worker(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const std::string&amp;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fio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, const std::string&amp; position, //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без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зарплаты</w:t>
      </w:r>
    </w:p>
    <w:p w14:paraId="533E721F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       int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hireYear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);</w:t>
      </w:r>
    </w:p>
    <w:p w14:paraId="1DACFA30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Worker(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const Worker&amp; other);                                //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копирующий</w:t>
      </w:r>
    </w:p>
    <w:p w14:paraId="1006BEA2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</w:p>
    <w:p w14:paraId="6DCC135B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// --- Деструктор ---</w:t>
      </w:r>
    </w:p>
    <w:p w14:paraId="490F8757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   ~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Worker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(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) 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override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;</w:t>
      </w:r>
    </w:p>
    <w:p w14:paraId="73C7E30D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</w:t>
      </w:r>
    </w:p>
    <w:p w14:paraId="565E70BE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   // --- Методы доступа (инкапсуляция) ---</w:t>
      </w:r>
    </w:p>
    <w:p w14:paraId="00180F28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   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const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std::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string&amp;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getPosition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() const;</w:t>
      </w:r>
    </w:p>
    <w:p w14:paraId="360A14C0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double             </w:t>
      </w:r>
      <w:proofErr w:type="spellStart"/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getSalary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(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) const;</w:t>
      </w:r>
    </w:p>
    <w:p w14:paraId="3BCACB77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int                </w:t>
      </w:r>
      <w:proofErr w:type="spellStart"/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getHireYear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(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) const;</w:t>
      </w:r>
    </w:p>
    <w:p w14:paraId="6DEC60CE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</w:p>
    <w:p w14:paraId="204AB11B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void </w:t>
      </w:r>
      <w:proofErr w:type="spellStart"/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setPosition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(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const std::string&amp; value);</w:t>
      </w:r>
    </w:p>
    <w:p w14:paraId="6C790C6F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void </w:t>
      </w:r>
      <w:proofErr w:type="spellStart"/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setSalary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(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double value);</w:t>
      </w:r>
    </w:p>
    <w:p w14:paraId="7ADEDDEE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void </w:t>
      </w:r>
      <w:proofErr w:type="spellStart"/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setHireYear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(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int value);</w:t>
      </w:r>
    </w:p>
    <w:p w14:paraId="52F4EAF9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</w:p>
    <w:p w14:paraId="18E72182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// --- Прикладные методы согласно заданию ---</w:t>
      </w:r>
    </w:p>
    <w:p w14:paraId="75FD43E7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   // Стаж работы в организации на указанный (текущий) год.</w:t>
      </w:r>
    </w:p>
    <w:p w14:paraId="1022E04B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   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int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experience(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int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currentYear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) const;</w:t>
      </w:r>
    </w:p>
    <w:p w14:paraId="25035BF7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lastRenderedPageBreak/>
        <w:t xml:space="preserve"> </w:t>
      </w:r>
    </w:p>
    <w:p w14:paraId="0CEBC77C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//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Переопределённый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метод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отображения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(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полиморфизм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).</w:t>
      </w:r>
    </w:p>
    <w:p w14:paraId="4C508EBA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void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display(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) const override;</w:t>
      </w:r>
    </w:p>
    <w:p w14:paraId="498055A1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};</w:t>
      </w:r>
    </w:p>
    <w:p w14:paraId="5B61D615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</w:t>
      </w:r>
    </w:p>
    <w:p w14:paraId="535EC03D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// ---------------------------------------------------------------------------</w:t>
      </w:r>
    </w:p>
    <w:p w14:paraId="7501D17A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/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/  Свободные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функции работы с коллекцией работников.</w:t>
      </w:r>
    </w:p>
    <w:p w14:paraId="61CE360C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/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/  Для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хранения объектов используется динамический массив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std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::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vector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.</w:t>
      </w:r>
    </w:p>
    <w:p w14:paraId="3EFC4699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// ---------------------------------------------------------------------------</w:t>
      </w:r>
    </w:p>
    <w:p w14:paraId="6F2D260F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</w:t>
      </w:r>
    </w:p>
    <w:p w14:paraId="3219FC6B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// Ввод одного работника с клавиатуры.</w:t>
      </w:r>
    </w:p>
    <w:p w14:paraId="29F56F29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Worker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</w:t>
      </w:r>
      <w:proofErr w:type="spellStart"/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readWorkerFromConsole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(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);</w:t>
      </w:r>
    </w:p>
    <w:p w14:paraId="47B64D03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</w:t>
      </w:r>
    </w:p>
    <w:p w14:paraId="37B5531E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// Вывод фамилий работников, чей стаж превышает заданное значение.</w:t>
      </w:r>
    </w:p>
    <w:p w14:paraId="4242765F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// Возвращает количество найденных работников (0 – если таких нет).</w:t>
      </w:r>
    </w:p>
    <w:p w14:paraId="0AC3F780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int </w:t>
      </w:r>
      <w:proofErr w:type="spellStart"/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printWorkersWithExperienceOver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(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const std::vector&lt;Worker&gt;&amp; workers,</w:t>
      </w:r>
    </w:p>
    <w:p w14:paraId="1AFAACF0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                               int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currentYear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, int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minExperience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);</w:t>
      </w:r>
    </w:p>
    <w:p w14:paraId="1DC938F3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</w:p>
    <w:p w14:paraId="4B9A79E0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#endif // WORKER_H</w:t>
      </w:r>
    </w:p>
    <w:p w14:paraId="004257AD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</w:p>
    <w:p w14:paraId="0C2A3E66" w14:textId="77777777" w:rsidR="00B75FD1" w:rsidRPr="00B75FD1" w:rsidRDefault="00B75FD1" w:rsidP="00B75FD1">
      <w:pPr>
        <w:pageBreakBefore/>
        <w:spacing w:after="4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ПРИЛОЖЕНИЕ Б</w:t>
      </w:r>
    </w:p>
    <w:p w14:paraId="4BA88B86" w14:textId="77777777" w:rsidR="00B75FD1" w:rsidRPr="00B75FD1" w:rsidRDefault="00B75FD1" w:rsidP="00B75FD1">
      <w:pPr>
        <w:spacing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Листинг файла worker.cpp</w:t>
      </w:r>
    </w:p>
    <w:p w14:paraId="1BFD6BF0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#include "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worker.h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"</w:t>
      </w:r>
    </w:p>
    <w:p w14:paraId="64229FB1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</w:p>
    <w:p w14:paraId="1F552A69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#include &lt;iostream&gt;</w:t>
      </w:r>
    </w:p>
    <w:p w14:paraId="2148C135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#include &lt;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limits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&gt;</w:t>
      </w:r>
    </w:p>
    <w:p w14:paraId="7F28D788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</w:t>
      </w:r>
    </w:p>
    <w:p w14:paraId="5CE16EF8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// ===========================================================================</w:t>
      </w:r>
    </w:p>
    <w:p w14:paraId="4F6B15F5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/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/  Реализация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базового класса PERSON</w:t>
      </w:r>
    </w:p>
    <w:p w14:paraId="5A362720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// ===========================================================================</w:t>
      </w:r>
    </w:p>
    <w:p w14:paraId="6A87EFA2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Person::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Person() :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fio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("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не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задано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") {}</w:t>
      </w:r>
    </w:p>
    <w:p w14:paraId="7C010119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</w:p>
    <w:p w14:paraId="4D9427D3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Person::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Person(const std::string&amp;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fio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) :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fio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(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fio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) {}</w:t>
      </w:r>
    </w:p>
    <w:p w14:paraId="47C89A5A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</w:p>
    <w:p w14:paraId="75D63A38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spellStart"/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Person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::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~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Person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() =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default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;   // виртуальный деструктор базового класса</w:t>
      </w:r>
    </w:p>
    <w:p w14:paraId="36847A25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</w:t>
      </w:r>
    </w:p>
    <w:p w14:paraId="134EA467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const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std::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string&amp; Person::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getFio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() const { return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fio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; }</w:t>
      </w:r>
    </w:p>
    <w:p w14:paraId="4B05B76B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</w:p>
    <w:p w14:paraId="355A5FF5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void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Person::</w:t>
      </w:r>
      <w:proofErr w:type="spellStart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setFio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(const std::string&amp; value) {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fio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= value; }</w:t>
      </w:r>
    </w:p>
    <w:p w14:paraId="67201CE8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</w:p>
    <w:p w14:paraId="5601E77E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void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Person::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display() const {</w:t>
      </w:r>
    </w:p>
    <w:p w14:paraId="221AA63D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std::</w:t>
      </w:r>
      <w:proofErr w:type="spellStart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cout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&lt;&lt; "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Ф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.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И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.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О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.: " &lt;&lt;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fio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&lt;&lt; '\n';</w:t>
      </w:r>
    </w:p>
    <w:p w14:paraId="7368475A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}</w:t>
      </w:r>
    </w:p>
    <w:p w14:paraId="028635B2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</w:t>
      </w:r>
    </w:p>
    <w:p w14:paraId="71C693A6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// ===========================================================================</w:t>
      </w:r>
    </w:p>
    <w:p w14:paraId="6A1B4B07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/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/  Реализация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производного класса WORKER</w:t>
      </w:r>
    </w:p>
    <w:p w14:paraId="341A48E6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// ===========================================================================</w:t>
      </w:r>
    </w:p>
    <w:p w14:paraId="6F6B74F8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</w:t>
      </w:r>
    </w:p>
    <w:p w14:paraId="087350FF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// Конструктор по умолчанию: вызывает конструктор по умолчанию базового класса</w:t>
      </w:r>
    </w:p>
    <w:p w14:paraId="4AF706B3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Worker::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Worker()</w:t>
      </w:r>
    </w:p>
    <w:p w14:paraId="01C8E67C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: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Person(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), position("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не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задана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"), salary(0.0),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hireYear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(0) {}</w:t>
      </w:r>
    </w:p>
    <w:p w14:paraId="133ED447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</w:p>
    <w:p w14:paraId="6C62683B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//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Полный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конструктор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с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параметрами</w:t>
      </w:r>
    </w:p>
    <w:p w14:paraId="1645985F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Worker::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Worker(const std::string&amp;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fio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, const std::string&amp; position,</w:t>
      </w:r>
    </w:p>
    <w:p w14:paraId="06F32E96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           double salary, int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hireYear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)</w:t>
      </w:r>
    </w:p>
    <w:p w14:paraId="3A4EDB34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: Person(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fio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), position(position), salary(salary),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hireYear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(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hireYear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) {}</w:t>
      </w:r>
    </w:p>
    <w:p w14:paraId="7E3C21E5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</w:p>
    <w:p w14:paraId="63ED3D62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// Конструктор с параметрами без указания зарплаты (делегирует полному)</w:t>
      </w:r>
    </w:p>
    <w:p w14:paraId="1F58C7B9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Worker::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Worker(const std::string&amp;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fio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, const std::string&amp; position,</w:t>
      </w:r>
    </w:p>
    <w:p w14:paraId="2BF2C5FF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           int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hireYear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)</w:t>
      </w:r>
    </w:p>
    <w:p w14:paraId="1BA28D8C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: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Worker(</w:t>
      </w:r>
      <w:proofErr w:type="spellStart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fio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, position, 0.0,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hireYear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) {}</w:t>
      </w:r>
    </w:p>
    <w:p w14:paraId="461CF965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</w:p>
    <w:p w14:paraId="609860BF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//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Копирующий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конструктор</w:t>
      </w:r>
    </w:p>
    <w:p w14:paraId="50C45D0C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Worker::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Worker(const Worker&amp; other)</w:t>
      </w:r>
    </w:p>
    <w:p w14:paraId="18327126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: Person(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other.fio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),</w:t>
      </w:r>
    </w:p>
    <w:p w14:paraId="622B85D6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  position(</w:t>
      </w:r>
      <w:proofErr w:type="spellStart"/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other.position</w:t>
      </w:r>
      <w:proofErr w:type="spellEnd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),</w:t>
      </w:r>
    </w:p>
    <w:p w14:paraId="3ABA4413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  salary(</w:t>
      </w:r>
      <w:proofErr w:type="spellStart"/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other.salary</w:t>
      </w:r>
      <w:proofErr w:type="spellEnd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),</w:t>
      </w:r>
    </w:p>
    <w:p w14:paraId="16D264DF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 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hireYear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(</w:t>
      </w:r>
      <w:proofErr w:type="spellStart"/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other.hireYear</w:t>
      </w:r>
      <w:proofErr w:type="spellEnd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) {}</w:t>
      </w:r>
    </w:p>
    <w:p w14:paraId="20747BEE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</w:p>
    <w:p w14:paraId="2FC326CA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// Деструктор (освобождение ресурсов; поля – со стандартной семантикой)</w:t>
      </w:r>
    </w:p>
    <w:p w14:paraId="6CB3D83D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Worker::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~Worker() = default;</w:t>
      </w:r>
    </w:p>
    <w:p w14:paraId="4A7B9997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</w:p>
    <w:p w14:paraId="02C01265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// ---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Методы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доступа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---</w:t>
      </w:r>
    </w:p>
    <w:p w14:paraId="1D8E6CAF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const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std::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string&amp; Worker::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getPosition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() const { return position; }</w:t>
      </w:r>
    </w:p>
    <w:p w14:paraId="7BEC2DB2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double            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Worker::</w:t>
      </w:r>
      <w:proofErr w:type="spellStart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getSalary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()   const { return salary; }</w:t>
      </w:r>
    </w:p>
    <w:p w14:paraId="2EA1F861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int               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Worker::</w:t>
      </w:r>
      <w:proofErr w:type="spellStart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getHireYear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() const { return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hireYear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; }</w:t>
      </w:r>
    </w:p>
    <w:p w14:paraId="16C27EAD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</w:p>
    <w:p w14:paraId="3E8279BB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void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Worker::</w:t>
      </w:r>
      <w:proofErr w:type="spellStart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setPosition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(const std::string&amp; value) { position = value; }</w:t>
      </w:r>
    </w:p>
    <w:p w14:paraId="2E84CE55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</w:p>
    <w:p w14:paraId="37EC4CB9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void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Worker::</w:t>
      </w:r>
      <w:proofErr w:type="spellStart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setSalary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(double value) {</w:t>
      </w:r>
    </w:p>
    <w:p w14:paraId="7F4837BC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if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(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value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&lt; 0.0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)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value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= 0.0;   // простая проверка корректности</w:t>
      </w:r>
    </w:p>
    <w:p w14:paraId="108F2208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   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salary = value;</w:t>
      </w:r>
    </w:p>
    <w:p w14:paraId="5E1954C3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}</w:t>
      </w:r>
    </w:p>
    <w:p w14:paraId="0CD59E1A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</w:p>
    <w:p w14:paraId="7A1EF614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void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Worker::</w:t>
      </w:r>
      <w:proofErr w:type="spellStart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setHireYear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(int value) {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hireYear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= value; }</w:t>
      </w:r>
    </w:p>
    <w:p w14:paraId="10D344AB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</w:p>
    <w:p w14:paraId="13FE2113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lastRenderedPageBreak/>
        <w:t xml:space="preserve">// ---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Прикладные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методы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---</w:t>
      </w:r>
    </w:p>
    <w:p w14:paraId="17479E49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int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Worker::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experience(int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currentYear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) const {</w:t>
      </w:r>
    </w:p>
    <w:p w14:paraId="31901BD4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int years =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currentYear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-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hireYear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;</w:t>
      </w:r>
    </w:p>
    <w:p w14:paraId="00886E88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return years &gt;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0 ?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years : 0;</w:t>
      </w:r>
    </w:p>
    <w:p w14:paraId="0D051B12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}</w:t>
      </w:r>
    </w:p>
    <w:p w14:paraId="17EC35D8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</w:p>
    <w:p w14:paraId="5BDA5634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void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Worker::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display() const {</w:t>
      </w:r>
    </w:p>
    <w:p w14:paraId="6229E9F5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std::</w:t>
      </w:r>
      <w:proofErr w:type="spellStart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cout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&lt;&lt; "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Ф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.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И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.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О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.: " &lt;&lt;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fio</w:t>
      </w:r>
      <w:proofErr w:type="spellEnd"/>
    </w:p>
    <w:p w14:paraId="7D015516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         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&lt;&lt; "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| Должность: " &lt;&lt;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position</w:t>
      </w:r>
      <w:proofErr w:type="spellEnd"/>
    </w:p>
    <w:p w14:paraId="372A1B36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            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&lt;&lt; "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| Зарплата: " &lt;&lt;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salary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&lt;&lt; " руб."</w:t>
      </w:r>
    </w:p>
    <w:p w14:paraId="6562C7F2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            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&lt;&lt; "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| Год приёма: " &lt;&lt;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hireYear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&lt;&lt; '\n';</w:t>
      </w:r>
    </w:p>
    <w:p w14:paraId="199D8D3F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}</w:t>
      </w:r>
    </w:p>
    <w:p w14:paraId="4C4066CE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</w:t>
      </w:r>
    </w:p>
    <w:p w14:paraId="5DB4BA29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// ===========================================================================</w:t>
      </w:r>
    </w:p>
    <w:p w14:paraId="7956A21D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/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/  Свободные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функции работы с коллекцией</w:t>
      </w:r>
    </w:p>
    <w:p w14:paraId="0B962FF8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// ===========================================================================</w:t>
      </w:r>
    </w:p>
    <w:p w14:paraId="1BBAF345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Worker </w:t>
      </w:r>
      <w:proofErr w:type="spellStart"/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readWorkerFromConsole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(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) {</w:t>
      </w:r>
    </w:p>
    <w:p w14:paraId="6E135E0D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std::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string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fio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, position;</w:t>
      </w:r>
    </w:p>
    <w:p w14:paraId="780C1D91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double salary = 0.0;</w:t>
      </w:r>
    </w:p>
    <w:p w14:paraId="03D745D5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int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hireYear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= 0;</w:t>
      </w:r>
    </w:p>
    <w:p w14:paraId="749E9D1F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</w:p>
    <w:p w14:paraId="03FE9691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std::</w:t>
      </w:r>
      <w:proofErr w:type="spellStart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cout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&lt;&lt; " 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Фамилия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и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инициалы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: ";</w:t>
      </w:r>
    </w:p>
    <w:p w14:paraId="58E2E628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std::</w:t>
      </w:r>
      <w:proofErr w:type="spellStart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getline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(std::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cin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&gt;&gt; std::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ws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,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fio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);</w:t>
      </w:r>
    </w:p>
    <w:p w14:paraId="13A47030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</w:p>
    <w:p w14:paraId="2670AB3E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std::</w:t>
      </w:r>
      <w:proofErr w:type="spellStart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cout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&lt;&lt; " 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Должность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: ";</w:t>
      </w:r>
    </w:p>
    <w:p w14:paraId="4B664024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std::</w:t>
      </w:r>
      <w:proofErr w:type="spellStart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getline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(std::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cin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&gt;&gt; std::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ws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, position);</w:t>
      </w:r>
    </w:p>
    <w:p w14:paraId="2CB77E05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</w:p>
    <w:p w14:paraId="166A5099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std::</w:t>
      </w:r>
      <w:proofErr w:type="spellStart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cout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&lt;&lt; " 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Зарплата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,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руб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.: ";</w:t>
      </w:r>
    </w:p>
    <w:p w14:paraId="07A2BBB4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while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(!(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std::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cin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&gt;&gt; salary) || salary &lt; 0.0) {</w:t>
      </w:r>
    </w:p>
    <w:p w14:paraId="09078BC3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    </w:t>
      </w:r>
      <w:proofErr w:type="spellStart"/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std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::</w:t>
      </w:r>
      <w:proofErr w:type="spellStart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cout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&lt;&lt; "  Введите неотрицательное число: ";</w:t>
      </w:r>
    </w:p>
    <w:p w14:paraId="01896121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      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std::</w:t>
      </w:r>
      <w:proofErr w:type="spellStart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cin.clear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();</w:t>
      </w:r>
    </w:p>
    <w:p w14:paraId="0E5FE5B0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   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std::</w:t>
      </w:r>
      <w:proofErr w:type="spellStart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cin.ignore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(std::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numeric_limits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&lt;std::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streamsize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&gt;::max(), '\n');</w:t>
      </w:r>
    </w:p>
    <w:p w14:paraId="0FFB5B59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}</w:t>
      </w:r>
    </w:p>
    <w:p w14:paraId="38EC0C1C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</w:t>
      </w:r>
    </w:p>
    <w:p w14:paraId="529954CA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   </w:t>
      </w:r>
      <w:proofErr w:type="spellStart"/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std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::</w:t>
      </w:r>
      <w:proofErr w:type="spellStart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cout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&lt;&lt; "  Год поступления на работу: ";</w:t>
      </w:r>
    </w:p>
    <w:p w14:paraId="5F56BDF8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  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while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(!(</w:t>
      </w:r>
      <w:proofErr w:type="spellStart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std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::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cin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&gt;&gt;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hireYear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)) {</w:t>
      </w:r>
    </w:p>
    <w:p w14:paraId="1DC2C536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       </w:t>
      </w:r>
      <w:proofErr w:type="spellStart"/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std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::</w:t>
      </w:r>
      <w:proofErr w:type="spellStart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cout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&lt;&lt; "  Введите год (целое число): ";</w:t>
      </w:r>
    </w:p>
    <w:p w14:paraId="54147498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      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std::</w:t>
      </w:r>
      <w:proofErr w:type="spellStart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cin.clear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();</w:t>
      </w:r>
    </w:p>
    <w:p w14:paraId="2FC9CC1A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   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std::</w:t>
      </w:r>
      <w:proofErr w:type="spellStart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cin.ignore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(std::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numeric_limits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&lt;std::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streamsize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&gt;::max(), '\n');</w:t>
      </w:r>
    </w:p>
    <w:p w14:paraId="6BA7D5F6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}</w:t>
      </w:r>
    </w:p>
    <w:p w14:paraId="20C83A60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</w:p>
    <w:p w14:paraId="3C744007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return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Worker(</w:t>
      </w:r>
      <w:proofErr w:type="spellStart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fio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, position, salary,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hireYear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);</w:t>
      </w:r>
    </w:p>
    <w:p w14:paraId="52C92D80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}</w:t>
      </w:r>
    </w:p>
    <w:p w14:paraId="0AE362FE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</w:p>
    <w:p w14:paraId="5059556E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int </w:t>
      </w:r>
      <w:proofErr w:type="spellStart"/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printWorkersWithExperienceOver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(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const std::vector&lt;Worker&gt;&amp; workers,</w:t>
      </w:r>
    </w:p>
    <w:p w14:paraId="0E2F4EC8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                               int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currentYear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, int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minExperience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) {</w:t>
      </w:r>
    </w:p>
    <w:p w14:paraId="47EDFEC3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int found = 0;</w:t>
      </w:r>
    </w:p>
    <w:p w14:paraId="105349D9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for (const Worker&amp;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w :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workers) {</w:t>
      </w:r>
    </w:p>
    <w:p w14:paraId="6644B67D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    if (</w:t>
      </w:r>
      <w:proofErr w:type="spellStart"/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w.experience</w:t>
      </w:r>
      <w:proofErr w:type="spellEnd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(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currentYear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) &gt;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minExperience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) {</w:t>
      </w:r>
    </w:p>
    <w:p w14:paraId="7519BD23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       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std::</w:t>
      </w:r>
      <w:proofErr w:type="spellStart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cout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&lt;&lt; "  - " &lt;&lt;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w.getFio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()</w:t>
      </w:r>
    </w:p>
    <w:p w14:paraId="7779DED9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                  &lt;&lt; " (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стаж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: " &lt;&lt; </w:t>
      </w:r>
      <w:proofErr w:type="spellStart"/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w.experience</w:t>
      </w:r>
      <w:proofErr w:type="spellEnd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(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currentYear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) &lt;&lt; "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лет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)\n";</w:t>
      </w:r>
    </w:p>
    <w:p w14:paraId="196723D8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        ++found;</w:t>
      </w:r>
    </w:p>
    <w:p w14:paraId="24D6D66F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    }</w:t>
      </w:r>
    </w:p>
    <w:p w14:paraId="60ED264E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}</w:t>
      </w:r>
    </w:p>
    <w:p w14:paraId="04E37134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return found;</w:t>
      </w:r>
    </w:p>
    <w:p w14:paraId="247A9CD4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}</w:t>
      </w:r>
    </w:p>
    <w:p w14:paraId="0EDF28B1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</w:p>
    <w:p w14:paraId="2228C035" w14:textId="77777777" w:rsidR="00B75FD1" w:rsidRPr="00B75FD1" w:rsidRDefault="00B75FD1" w:rsidP="00B75FD1">
      <w:pPr>
        <w:pageBreakBefore/>
        <w:spacing w:after="40" w:line="240" w:lineRule="auto"/>
        <w:jc w:val="right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ПРИЛОЖЕНИЕ</w:t>
      </w:r>
      <w:r w:rsidRPr="00B75FD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 w:rsidRPr="00B75FD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</w:t>
      </w:r>
    </w:p>
    <w:p w14:paraId="106263AF" w14:textId="77777777" w:rsidR="00B75FD1" w:rsidRPr="00B75FD1" w:rsidRDefault="00B75FD1" w:rsidP="00B75FD1">
      <w:pPr>
        <w:spacing w:line="240" w:lineRule="auto"/>
        <w:jc w:val="center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Листинг</w:t>
      </w:r>
      <w:r w:rsidRPr="00B75FD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r w:rsidRPr="00B75FD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файла</w:t>
      </w:r>
      <w:r w:rsidRPr="00B75FD1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main.cpp</w:t>
      </w:r>
    </w:p>
    <w:p w14:paraId="2996ED6B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#include "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worker.h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"</w:t>
      </w:r>
    </w:p>
    <w:p w14:paraId="1E1EE83B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</w:p>
    <w:p w14:paraId="22BFE86A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#include &lt;iostream&gt;</w:t>
      </w:r>
    </w:p>
    <w:p w14:paraId="37440133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#include &lt;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limits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&gt;</w:t>
      </w:r>
    </w:p>
    <w:p w14:paraId="46EEE16F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#include &lt;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vector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&gt;</w:t>
      </w:r>
    </w:p>
    <w:p w14:paraId="554B4C58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</w:t>
      </w:r>
    </w:p>
    <w:p w14:paraId="44BCB0D3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// Вспомогательная функция безопасного ввода целого числа.</w:t>
      </w:r>
    </w:p>
    <w:p w14:paraId="15D854DD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static int </w:t>
      </w:r>
      <w:proofErr w:type="spellStart"/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readInt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(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const std::string&amp; prompt) {</w:t>
      </w:r>
    </w:p>
    <w:p w14:paraId="273C5D55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int value = 0;</w:t>
      </w:r>
    </w:p>
    <w:p w14:paraId="51D53E73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std::</w:t>
      </w:r>
      <w:proofErr w:type="spellStart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cout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&lt;&lt; prompt;</w:t>
      </w:r>
    </w:p>
    <w:p w14:paraId="7CC9A0EF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while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(!(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std::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cin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&gt;&gt; value)) {</w:t>
      </w:r>
    </w:p>
    <w:p w14:paraId="5E2FE4E3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   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std::</w:t>
      </w:r>
      <w:proofErr w:type="spellStart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cout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&lt;&lt; "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Введите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целое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число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: ";</w:t>
      </w:r>
    </w:p>
    <w:p w14:paraId="6E6CC03D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   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std::</w:t>
      </w:r>
      <w:proofErr w:type="spellStart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cin.clear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();</w:t>
      </w:r>
    </w:p>
    <w:p w14:paraId="5D17D3F4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   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std::</w:t>
      </w:r>
      <w:proofErr w:type="spellStart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cin.ignore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(std::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numeric_limits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&lt;std::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streamsize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&gt;::max(), '\n');</w:t>
      </w:r>
    </w:p>
    <w:p w14:paraId="762B11C7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}</w:t>
      </w:r>
    </w:p>
    <w:p w14:paraId="6D55ECD6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return value;</w:t>
      </w:r>
    </w:p>
    <w:p w14:paraId="146BBD2A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}</w:t>
      </w:r>
    </w:p>
    <w:p w14:paraId="0444ABA2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</w:p>
    <w:p w14:paraId="5979223E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int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main(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) {</w:t>
      </w:r>
    </w:p>
    <w:p w14:paraId="17238DCD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std::</w:t>
      </w:r>
      <w:proofErr w:type="spellStart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cout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&lt;&lt; "===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Учёт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работников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организации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===\n\n";</w:t>
      </w:r>
    </w:p>
    <w:p w14:paraId="4A03ACD1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</w:p>
    <w:p w14:paraId="0A09A260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// Динамический массив объектов класса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Worker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.</w:t>
      </w:r>
    </w:p>
    <w:p w14:paraId="2EA6E530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  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std::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vector&lt;Worker&gt; workers;</w:t>
      </w:r>
    </w:p>
    <w:p w14:paraId="53B331A3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</w:p>
    <w:p w14:paraId="1C8413D5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int n = </w:t>
      </w:r>
      <w:proofErr w:type="spellStart"/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readInt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(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"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Введите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количество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работников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: ");</w:t>
      </w:r>
    </w:p>
    <w:p w14:paraId="11F98F26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if (n &lt; 0) n = 0;</w:t>
      </w:r>
    </w:p>
    <w:p w14:paraId="2DF56432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</w:t>
      </w:r>
      <w:proofErr w:type="spellStart"/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workers.reserve</w:t>
      </w:r>
      <w:proofErr w:type="spellEnd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(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static_cast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&lt;std::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size_t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&gt;(n));</w:t>
      </w:r>
    </w:p>
    <w:p w14:paraId="3A119F44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</w:p>
    <w:p w14:paraId="5117CA05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// Ввод данных работников с клавиатуры.</w:t>
      </w:r>
    </w:p>
    <w:p w14:paraId="18AE0540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   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for (int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i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= 0;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i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&lt; n; ++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i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) {</w:t>
      </w:r>
    </w:p>
    <w:p w14:paraId="670C1D26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   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std::</w:t>
      </w:r>
      <w:proofErr w:type="spellStart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cout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&lt;&lt; "\n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Работник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#" &lt;&lt; (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i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+ 1) &lt;&lt; ":\n";</w:t>
      </w:r>
    </w:p>
    <w:p w14:paraId="56C71DC9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    </w:t>
      </w:r>
      <w:proofErr w:type="spellStart"/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workers.push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_back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(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readWorkerFromConsole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());</w:t>
      </w:r>
    </w:p>
    <w:p w14:paraId="2FCE7FD6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}</w:t>
      </w:r>
    </w:p>
    <w:p w14:paraId="200B0A16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</w:p>
    <w:p w14:paraId="628EC38F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//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Вывод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введённого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списка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.</w:t>
      </w:r>
    </w:p>
    <w:p w14:paraId="19F12F6D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</w:t>
      </w:r>
      <w:proofErr w:type="spellStart"/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std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::</w:t>
      </w:r>
      <w:proofErr w:type="spellStart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cout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&lt;&lt; "\n--- Введённые работники ---\n";</w:t>
      </w:r>
    </w:p>
    <w:p w14:paraId="54B52058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   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for (const Worker&amp;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w :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workers) {</w:t>
      </w:r>
    </w:p>
    <w:p w14:paraId="43A6AF34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    </w:t>
      </w:r>
      <w:proofErr w:type="spellStart"/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std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::</w:t>
      </w:r>
      <w:proofErr w:type="spellStart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cout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&lt;&lt; "  ";</w:t>
      </w:r>
    </w:p>
    <w:p w14:paraId="6C9C328F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       </w:t>
      </w:r>
      <w:proofErr w:type="spellStart"/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w.display</w:t>
      </w:r>
      <w:proofErr w:type="spellEnd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();</w:t>
      </w:r>
    </w:p>
    <w:p w14:paraId="3F4C7B87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   }</w:t>
      </w:r>
    </w:p>
    <w:p w14:paraId="742BD350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</w:t>
      </w:r>
    </w:p>
    <w:p w14:paraId="5056AC22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   // Порог стажа и текущий год.</w:t>
      </w:r>
    </w:p>
    <w:p w14:paraId="281668CC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  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std::</w:t>
      </w:r>
      <w:proofErr w:type="spellStart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cout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&lt;&lt; '\n';</w:t>
      </w:r>
    </w:p>
    <w:p w14:paraId="7EBF28C8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int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currentYear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= </w:t>
      </w:r>
      <w:proofErr w:type="spellStart"/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readInt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(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"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Введите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текущий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год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: ");</w:t>
      </w:r>
    </w:p>
    <w:p w14:paraId="068C7639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int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minExperience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=</w:t>
      </w:r>
    </w:p>
    <w:p w14:paraId="55A01C08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       </w:t>
      </w:r>
      <w:proofErr w:type="spellStart"/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readInt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(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"Введите пороговое значение стажа (лет): ");</w:t>
      </w:r>
    </w:p>
    <w:p w14:paraId="7A604900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</w:t>
      </w:r>
    </w:p>
    <w:p w14:paraId="5ADD8CFE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   // Вывод фамилий работников со стажем выше порога.</w:t>
      </w:r>
    </w:p>
    <w:p w14:paraId="0076E031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   </w:t>
      </w:r>
      <w:proofErr w:type="spellStart"/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std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::</w:t>
      </w:r>
      <w:proofErr w:type="spellStart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cout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&lt;&lt; "\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nРаботники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со стажем более " &lt;&lt;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minExperience</w:t>
      </w:r>
      <w:proofErr w:type="spellEnd"/>
    </w:p>
    <w:p w14:paraId="6B836B33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             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&lt;&lt; "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лет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:\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n";</w:t>
      </w:r>
    </w:p>
    <w:p w14:paraId="2BB47499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int found = </w:t>
      </w:r>
      <w:proofErr w:type="spellStart"/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printWorkersWithExperienceOver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(</w:t>
      </w:r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workers,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currentYear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,</w:t>
      </w:r>
    </w:p>
    <w:p w14:paraId="44E9D458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                                          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minExperience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);</w:t>
      </w:r>
    </w:p>
    <w:p w14:paraId="598407BD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   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if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(</w:t>
      </w:r>
      <w:proofErr w:type="spell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found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== 0) {</w:t>
      </w:r>
    </w:p>
    <w:p w14:paraId="3929BA59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       </w:t>
      </w:r>
      <w:proofErr w:type="spellStart"/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std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::</w:t>
      </w:r>
      <w:proofErr w:type="spellStart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cout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&lt;&lt; "  Работников с таким стажем нет.\n";</w:t>
      </w:r>
    </w:p>
    <w:p w14:paraId="10DEB643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   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}</w:t>
      </w:r>
    </w:p>
    <w:p w14:paraId="4B02D838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</w:t>
      </w:r>
    </w:p>
    <w:p w14:paraId="472DB8CE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</w:t>
      </w:r>
      <w:proofErr w:type="gramStart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std::</w:t>
      </w:r>
      <w:proofErr w:type="spellStart"/>
      <w:proofErr w:type="gram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cout</w:t>
      </w:r>
      <w:proofErr w:type="spellEnd"/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&lt;&lt; "\n</w:t>
      </w: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Готово</w:t>
      </w: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>.\n";</w:t>
      </w:r>
    </w:p>
    <w:p w14:paraId="40179638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val="en-US" w:eastAsia="ru-RU"/>
        </w:rPr>
        <w:t xml:space="preserve">    return 0;</w:t>
      </w:r>
    </w:p>
    <w:p w14:paraId="63EAC4F3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>}</w:t>
      </w:r>
    </w:p>
    <w:p w14:paraId="4092799D" w14:textId="77777777" w:rsidR="00B75FD1" w:rsidRPr="00B75FD1" w:rsidRDefault="00B75FD1" w:rsidP="00B75FD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75FD1">
        <w:rPr>
          <w:rFonts w:ascii="Courier New" w:eastAsia="Courier New" w:hAnsi="Courier New" w:cs="Courier New"/>
          <w:sz w:val="18"/>
          <w:szCs w:val="18"/>
          <w:lang w:eastAsia="ru-RU"/>
        </w:rPr>
        <w:t xml:space="preserve"> </w:t>
      </w:r>
    </w:p>
    <w:p w14:paraId="0E67CD12" w14:textId="77777777" w:rsidR="00A17E05" w:rsidRDefault="00A17E05" w:rsidP="002613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A17E05" w:rsidSect="005476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6" w:bottom="1134" w:left="1134" w:header="709" w:footer="40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638FB" w14:textId="77777777" w:rsidR="00EA7A5E" w:rsidRDefault="00EA7A5E" w:rsidP="00A07610">
      <w:pPr>
        <w:spacing w:after="0" w:line="240" w:lineRule="auto"/>
      </w:pPr>
      <w:r>
        <w:separator/>
      </w:r>
    </w:p>
  </w:endnote>
  <w:endnote w:type="continuationSeparator" w:id="0">
    <w:p w14:paraId="0EBC78EF" w14:textId="77777777" w:rsidR="00EA7A5E" w:rsidRDefault="00EA7A5E" w:rsidP="00A07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D76F5" w14:textId="77777777" w:rsidR="0017751F" w:rsidRDefault="0017751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95411146"/>
      <w:docPartObj>
        <w:docPartGallery w:val="Page Numbers (Bottom of Page)"/>
        <w:docPartUnique/>
      </w:docPartObj>
    </w:sdtPr>
    <w:sdtEndPr/>
    <w:sdtContent>
      <w:p w14:paraId="3E1B05F5" w14:textId="77777777" w:rsidR="000F1213" w:rsidRDefault="000F1213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3D1C" w:rsidRPr="00303D1C">
          <w:rPr>
            <w:noProof/>
            <w:lang w:val="ru-RU"/>
          </w:rPr>
          <w:t>2</w:t>
        </w:r>
        <w:r>
          <w:fldChar w:fldCharType="end"/>
        </w:r>
      </w:p>
    </w:sdtContent>
  </w:sdt>
  <w:p w14:paraId="2DC04B5E" w14:textId="77777777" w:rsidR="000F1213" w:rsidRDefault="000F1213">
    <w:pPr>
      <w:pStyle w:val="a6"/>
      <w:spacing w:line="14" w:lineRule="auto"/>
      <w:ind w:left="0" w:firstLine="0"/>
      <w:jc w:val="left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AC21F" w14:textId="77777777" w:rsidR="0017751F" w:rsidRDefault="0017751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7D2D4" w14:textId="77777777" w:rsidR="00EA7A5E" w:rsidRDefault="00EA7A5E" w:rsidP="00A07610">
      <w:pPr>
        <w:spacing w:after="0" w:line="240" w:lineRule="auto"/>
      </w:pPr>
      <w:r>
        <w:separator/>
      </w:r>
    </w:p>
  </w:footnote>
  <w:footnote w:type="continuationSeparator" w:id="0">
    <w:p w14:paraId="50632FA0" w14:textId="77777777" w:rsidR="00EA7A5E" w:rsidRDefault="00EA7A5E" w:rsidP="00A07610">
      <w:pPr>
        <w:spacing w:after="0" w:line="240" w:lineRule="auto"/>
      </w:pPr>
      <w:r>
        <w:continuationSeparator/>
      </w:r>
    </w:p>
  </w:footnote>
  <w:footnote w:id="1">
    <w:p w14:paraId="502B614A" w14:textId="77777777" w:rsidR="00A17E05" w:rsidRPr="00A17E05" w:rsidRDefault="00A17E05">
      <w:pPr>
        <w:pStyle w:val="ac"/>
        <w:rPr>
          <w:lang w:val="ru-RU"/>
        </w:rPr>
      </w:pPr>
      <w:r>
        <w:rPr>
          <w:rStyle w:val="ae"/>
        </w:rPr>
        <w:footnoteRef/>
      </w:r>
      <w:r>
        <w:t xml:space="preserve"> </w:t>
      </w:r>
      <w:r w:rsidRPr="00A17E05">
        <w:rPr>
          <w:lang w:val="ru-RU"/>
        </w:rPr>
        <w:t>В соответствии с календарным учебным графиком указывается дата последнего дня практики.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4B175" w14:textId="77777777" w:rsidR="0017751F" w:rsidRDefault="0017751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0B6E5" w14:textId="77777777" w:rsidR="0017751F" w:rsidRDefault="0017751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1C045" w14:textId="77777777" w:rsidR="00723F1E" w:rsidRDefault="00723F1E" w:rsidP="00723F1E">
    <w:pPr>
      <w:pStyle w:val="af"/>
      <w:jc w:val="center"/>
      <w:rPr>
        <w:rFonts w:ascii="Arial" w:hAnsi="Arial" w:cs="Arial"/>
      </w:rPr>
    </w:pPr>
    <w:r>
      <w:rPr>
        <w:rFonts w:ascii="Arial" w:hAnsi="Arial" w:cs="Arial"/>
        <w:b/>
        <w:noProof/>
        <w:sz w:val="24"/>
        <w:lang w:val="ru-RU"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1D9DA0" wp14:editId="7034D013">
              <wp:simplePos x="0" y="0"/>
              <wp:positionH relativeFrom="margin">
                <wp:posOffset>1795145</wp:posOffset>
              </wp:positionH>
              <wp:positionV relativeFrom="paragraph">
                <wp:posOffset>93345</wp:posOffset>
              </wp:positionV>
              <wp:extent cx="4286250" cy="0"/>
              <wp:effectExtent l="0" t="0" r="19050" b="19050"/>
              <wp:wrapNone/>
              <wp:docPr id="6" name="Прямая соединительная линия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2862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11551049" id="Прямая соединительная линия 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41.35pt,7.35pt" to="478.8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" strokecolor="red" strokeweight="1pt">
              <v:stroke joinstyle="miter"/>
              <w10:wrap anchorx="margin"/>
            </v:line>
          </w:pict>
        </mc:Fallback>
      </mc:AlternateContent>
    </w:r>
    <w:r w:rsidRPr="00C12EEB">
      <w:rPr>
        <w:rFonts w:ascii="Arial" w:hAnsi="Arial" w:cs="Arial"/>
        <w:b/>
        <w:noProof/>
        <w:sz w:val="24"/>
        <w:lang w:val="ru-RU" w:eastAsia="ru-RU"/>
      </w:rPr>
      <w:drawing>
        <wp:anchor distT="0" distB="0" distL="114300" distR="114300" simplePos="0" relativeHeight="251659264" behindDoc="0" locked="0" layoutInCell="1" allowOverlap="1" wp14:anchorId="351F57A6" wp14:editId="0E7240C4">
          <wp:simplePos x="0" y="0"/>
          <wp:positionH relativeFrom="margin">
            <wp:align>left</wp:align>
          </wp:positionH>
          <wp:positionV relativeFrom="page">
            <wp:posOffset>509270</wp:posOffset>
          </wp:positionV>
          <wp:extent cx="1682496" cy="332679"/>
          <wp:effectExtent l="0" t="0" r="0" b="0"/>
          <wp:wrapThrough wrapText="bothSides">
            <wp:wrapPolygon edited="0">
              <wp:start x="0" y="0"/>
              <wp:lineTo x="0" y="19824"/>
              <wp:lineTo x="21282" y="19824"/>
              <wp:lineTo x="21282" y="0"/>
              <wp:lineTo x="0" y="0"/>
            </wp:wrapPolygon>
          </wp:wrapThrough>
          <wp:docPr id="9" name="Рисунок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2496" cy="3326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F9E7FD" w14:textId="77777777" w:rsidR="00723F1E" w:rsidRDefault="00723F1E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607AC"/>
    <w:multiLevelType w:val="hybridMultilevel"/>
    <w:tmpl w:val="1E96C5F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83BF1"/>
    <w:multiLevelType w:val="hybridMultilevel"/>
    <w:tmpl w:val="66880312"/>
    <w:lvl w:ilvl="0" w:tplc="44CEE3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15439"/>
    <w:multiLevelType w:val="multilevel"/>
    <w:tmpl w:val="28A464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B351C38"/>
    <w:multiLevelType w:val="hybridMultilevel"/>
    <w:tmpl w:val="A47CB9B0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0C025383"/>
    <w:multiLevelType w:val="hybridMultilevel"/>
    <w:tmpl w:val="90881A54"/>
    <w:lvl w:ilvl="0" w:tplc="35E4E7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FA735C3"/>
    <w:multiLevelType w:val="hybridMultilevel"/>
    <w:tmpl w:val="74E049C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866F37"/>
    <w:multiLevelType w:val="multilevel"/>
    <w:tmpl w:val="9EC46F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57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2FCD0EE0"/>
    <w:multiLevelType w:val="hybridMultilevel"/>
    <w:tmpl w:val="D5141EA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DA7CCC"/>
    <w:multiLevelType w:val="hybridMultilevel"/>
    <w:tmpl w:val="F9B05BEE"/>
    <w:lvl w:ilvl="0" w:tplc="9594D5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B5D1980"/>
    <w:multiLevelType w:val="hybridMultilevel"/>
    <w:tmpl w:val="0ECE332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DB0567B"/>
    <w:multiLevelType w:val="multilevel"/>
    <w:tmpl w:val="B956AA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0EC722C"/>
    <w:multiLevelType w:val="hybridMultilevel"/>
    <w:tmpl w:val="9D08AE92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2A29B1"/>
    <w:multiLevelType w:val="hybridMultilevel"/>
    <w:tmpl w:val="2E1076EC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12ABB"/>
    <w:multiLevelType w:val="hybridMultilevel"/>
    <w:tmpl w:val="E21AAB36"/>
    <w:lvl w:ilvl="0" w:tplc="A19EA0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ED5398"/>
    <w:multiLevelType w:val="hybridMultilevel"/>
    <w:tmpl w:val="46E081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E2C2F5A"/>
    <w:multiLevelType w:val="multilevel"/>
    <w:tmpl w:val="57DC10BA"/>
    <w:lvl w:ilvl="0">
      <w:start w:val="1"/>
      <w:numFmt w:val="upperRoman"/>
      <w:lvlText w:val="%1."/>
      <w:lvlJc w:val="left"/>
      <w:pPr>
        <w:ind w:left="822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3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2" w:hanging="1800"/>
      </w:pPr>
      <w:rPr>
        <w:rFonts w:hint="default"/>
      </w:rPr>
    </w:lvl>
  </w:abstractNum>
  <w:abstractNum w:abstractNumId="16" w15:restartNumberingAfterBreak="0">
    <w:nsid w:val="520D0F18"/>
    <w:multiLevelType w:val="hybridMultilevel"/>
    <w:tmpl w:val="82DC9768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01077D"/>
    <w:multiLevelType w:val="multilevel"/>
    <w:tmpl w:val="B956AA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88A7530"/>
    <w:multiLevelType w:val="hybridMultilevel"/>
    <w:tmpl w:val="EBEA1876"/>
    <w:lvl w:ilvl="0" w:tplc="9594D534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58D47423"/>
    <w:multiLevelType w:val="hybridMultilevel"/>
    <w:tmpl w:val="14E4B444"/>
    <w:lvl w:ilvl="0" w:tplc="DC30B7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B702E51"/>
    <w:multiLevelType w:val="hybridMultilevel"/>
    <w:tmpl w:val="3FD0938C"/>
    <w:lvl w:ilvl="0" w:tplc="EC24BE50">
      <w:start w:val="1"/>
      <w:numFmt w:val="bullet"/>
      <w:lvlText w:val="●"/>
      <w:lvlJc w:val="left"/>
      <w:pPr>
        <w:ind w:left="720" w:hanging="360"/>
      </w:pPr>
    </w:lvl>
    <w:lvl w:ilvl="1" w:tplc="9E4A10E4">
      <w:start w:val="1"/>
      <w:numFmt w:val="bullet"/>
      <w:lvlText w:val="○"/>
      <w:lvlJc w:val="left"/>
      <w:pPr>
        <w:ind w:left="1440" w:hanging="360"/>
      </w:pPr>
    </w:lvl>
    <w:lvl w:ilvl="2" w:tplc="54C0DD4E">
      <w:start w:val="1"/>
      <w:numFmt w:val="bullet"/>
      <w:lvlText w:val="■"/>
      <w:lvlJc w:val="left"/>
      <w:pPr>
        <w:ind w:left="2160" w:hanging="360"/>
      </w:pPr>
    </w:lvl>
    <w:lvl w:ilvl="3" w:tplc="BB36754C">
      <w:start w:val="1"/>
      <w:numFmt w:val="bullet"/>
      <w:lvlText w:val="●"/>
      <w:lvlJc w:val="left"/>
      <w:pPr>
        <w:ind w:left="2880" w:hanging="360"/>
      </w:pPr>
    </w:lvl>
    <w:lvl w:ilvl="4" w:tplc="7F100796">
      <w:start w:val="1"/>
      <w:numFmt w:val="bullet"/>
      <w:lvlText w:val="○"/>
      <w:lvlJc w:val="left"/>
      <w:pPr>
        <w:ind w:left="3600" w:hanging="360"/>
      </w:pPr>
    </w:lvl>
    <w:lvl w:ilvl="5" w:tplc="5D98F760">
      <w:start w:val="1"/>
      <w:numFmt w:val="bullet"/>
      <w:lvlText w:val="■"/>
      <w:lvlJc w:val="left"/>
      <w:pPr>
        <w:ind w:left="4320" w:hanging="360"/>
      </w:pPr>
    </w:lvl>
    <w:lvl w:ilvl="6" w:tplc="CEECBC1C">
      <w:start w:val="1"/>
      <w:numFmt w:val="bullet"/>
      <w:lvlText w:val="●"/>
      <w:lvlJc w:val="left"/>
      <w:pPr>
        <w:ind w:left="5040" w:hanging="360"/>
      </w:pPr>
    </w:lvl>
    <w:lvl w:ilvl="7" w:tplc="0C660ED8">
      <w:start w:val="1"/>
      <w:numFmt w:val="bullet"/>
      <w:lvlText w:val="●"/>
      <w:lvlJc w:val="left"/>
      <w:pPr>
        <w:ind w:left="5760" w:hanging="360"/>
      </w:pPr>
    </w:lvl>
    <w:lvl w:ilvl="8" w:tplc="C542FDBA">
      <w:start w:val="1"/>
      <w:numFmt w:val="bullet"/>
      <w:lvlText w:val="●"/>
      <w:lvlJc w:val="left"/>
      <w:pPr>
        <w:ind w:left="6480" w:hanging="360"/>
      </w:pPr>
    </w:lvl>
  </w:abstractNum>
  <w:abstractNum w:abstractNumId="21" w15:restartNumberingAfterBreak="0">
    <w:nsid w:val="6223205A"/>
    <w:multiLevelType w:val="singleLevel"/>
    <w:tmpl w:val="938E47B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643B0979"/>
    <w:multiLevelType w:val="hybridMultilevel"/>
    <w:tmpl w:val="108C431C"/>
    <w:lvl w:ilvl="0" w:tplc="87D2E64A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78E0F68"/>
    <w:multiLevelType w:val="hybridMultilevel"/>
    <w:tmpl w:val="EC4CB5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E3413B"/>
    <w:multiLevelType w:val="hybridMultilevel"/>
    <w:tmpl w:val="2F482E96"/>
    <w:lvl w:ilvl="0" w:tplc="CFBA9B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E12ECE"/>
    <w:multiLevelType w:val="hybridMultilevel"/>
    <w:tmpl w:val="441C54A8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6" w15:restartNumberingAfterBreak="0">
    <w:nsid w:val="755925D7"/>
    <w:multiLevelType w:val="multilevel"/>
    <w:tmpl w:val="55066244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208"/>
        </w:tabs>
        <w:ind w:left="1000" w:hanging="432"/>
      </w:pPr>
      <w:rPr>
        <w:rFonts w:hint="default"/>
      </w:rPr>
    </w:lvl>
    <w:lvl w:ilvl="2">
      <w:start w:val="1"/>
      <w:numFmt w:val="none"/>
      <w:pStyle w:val="1"/>
      <w:lvlText w:val="a)"/>
      <w:lvlJc w:val="left"/>
      <w:pPr>
        <w:tabs>
          <w:tab w:val="num" w:pos="0"/>
        </w:tabs>
        <w:ind w:left="1224" w:hanging="504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7" w15:restartNumberingAfterBreak="0">
    <w:nsid w:val="78B632C9"/>
    <w:multiLevelType w:val="hybridMultilevel"/>
    <w:tmpl w:val="E80817C4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6"/>
  </w:num>
  <w:num w:numId="3">
    <w:abstractNumId w:val="22"/>
  </w:num>
  <w:num w:numId="4">
    <w:abstractNumId w:val="7"/>
  </w:num>
  <w:num w:numId="5">
    <w:abstractNumId w:val="0"/>
  </w:num>
  <w:num w:numId="6">
    <w:abstractNumId w:val="27"/>
  </w:num>
  <w:num w:numId="7">
    <w:abstractNumId w:val="5"/>
  </w:num>
  <w:num w:numId="8">
    <w:abstractNumId w:val="11"/>
  </w:num>
  <w:num w:numId="9">
    <w:abstractNumId w:val="12"/>
  </w:num>
  <w:num w:numId="10">
    <w:abstractNumId w:val="16"/>
  </w:num>
  <w:num w:numId="11">
    <w:abstractNumId w:val="18"/>
  </w:num>
  <w:num w:numId="12">
    <w:abstractNumId w:val="3"/>
  </w:num>
  <w:num w:numId="13">
    <w:abstractNumId w:val="19"/>
  </w:num>
  <w:num w:numId="14">
    <w:abstractNumId w:val="25"/>
  </w:num>
  <w:num w:numId="15">
    <w:abstractNumId w:val="13"/>
  </w:num>
  <w:num w:numId="16">
    <w:abstractNumId w:val="4"/>
  </w:num>
  <w:num w:numId="17">
    <w:abstractNumId w:val="6"/>
  </w:num>
  <w:num w:numId="18">
    <w:abstractNumId w:val="8"/>
  </w:num>
  <w:num w:numId="19">
    <w:abstractNumId w:val="15"/>
  </w:num>
  <w:num w:numId="20">
    <w:abstractNumId w:val="1"/>
  </w:num>
  <w:num w:numId="21">
    <w:abstractNumId w:val="2"/>
  </w:num>
  <w:num w:numId="22">
    <w:abstractNumId w:val="10"/>
  </w:num>
  <w:num w:numId="23">
    <w:abstractNumId w:val="17"/>
  </w:num>
  <w:num w:numId="24">
    <w:abstractNumId w:val="24"/>
  </w:num>
  <w:num w:numId="25">
    <w:abstractNumId w:val="14"/>
  </w:num>
  <w:num w:numId="26">
    <w:abstractNumId w:val="9"/>
  </w:num>
  <w:num w:numId="27">
    <w:abstractNumId w:val="23"/>
  </w:num>
  <w:num w:numId="28">
    <w:abstractNumId w:val="20"/>
    <w:lvlOverride w:ilvl="0">
      <w:startOverride w:val="1"/>
    </w:lvlOverride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E7D"/>
    <w:rsid w:val="000014DB"/>
    <w:rsid w:val="00002A4E"/>
    <w:rsid w:val="00012261"/>
    <w:rsid w:val="00015C42"/>
    <w:rsid w:val="000169E0"/>
    <w:rsid w:val="00020F8A"/>
    <w:rsid w:val="00023A31"/>
    <w:rsid w:val="00024A83"/>
    <w:rsid w:val="00025143"/>
    <w:rsid w:val="00033E4A"/>
    <w:rsid w:val="00040D91"/>
    <w:rsid w:val="0004286E"/>
    <w:rsid w:val="0004769B"/>
    <w:rsid w:val="00052E47"/>
    <w:rsid w:val="00054A4E"/>
    <w:rsid w:val="0006603E"/>
    <w:rsid w:val="000674AE"/>
    <w:rsid w:val="00072C35"/>
    <w:rsid w:val="0007694A"/>
    <w:rsid w:val="000777FE"/>
    <w:rsid w:val="00080C92"/>
    <w:rsid w:val="0008177D"/>
    <w:rsid w:val="00086C25"/>
    <w:rsid w:val="000879C0"/>
    <w:rsid w:val="00090D6A"/>
    <w:rsid w:val="000A1A0F"/>
    <w:rsid w:val="000A1F53"/>
    <w:rsid w:val="000A2963"/>
    <w:rsid w:val="000A2E9E"/>
    <w:rsid w:val="000A5085"/>
    <w:rsid w:val="000A5437"/>
    <w:rsid w:val="000A5C41"/>
    <w:rsid w:val="000A5F64"/>
    <w:rsid w:val="000A7F4B"/>
    <w:rsid w:val="000B2827"/>
    <w:rsid w:val="000B3C6F"/>
    <w:rsid w:val="000B4416"/>
    <w:rsid w:val="000D1E98"/>
    <w:rsid w:val="000D2BC8"/>
    <w:rsid w:val="000D4D61"/>
    <w:rsid w:val="000E3FFC"/>
    <w:rsid w:val="000E685A"/>
    <w:rsid w:val="000E75BC"/>
    <w:rsid w:val="000F1213"/>
    <w:rsid w:val="000F4D04"/>
    <w:rsid w:val="001005EA"/>
    <w:rsid w:val="00102A03"/>
    <w:rsid w:val="00107F1B"/>
    <w:rsid w:val="001103E5"/>
    <w:rsid w:val="0011438C"/>
    <w:rsid w:val="00115692"/>
    <w:rsid w:val="001164BD"/>
    <w:rsid w:val="0011712E"/>
    <w:rsid w:val="00120980"/>
    <w:rsid w:val="00124778"/>
    <w:rsid w:val="00125B97"/>
    <w:rsid w:val="00126C7D"/>
    <w:rsid w:val="001307E9"/>
    <w:rsid w:val="00131742"/>
    <w:rsid w:val="00132DCF"/>
    <w:rsid w:val="00133386"/>
    <w:rsid w:val="0013557A"/>
    <w:rsid w:val="00137414"/>
    <w:rsid w:val="00137D48"/>
    <w:rsid w:val="0014301D"/>
    <w:rsid w:val="00146320"/>
    <w:rsid w:val="001503CD"/>
    <w:rsid w:val="0016350A"/>
    <w:rsid w:val="0016440D"/>
    <w:rsid w:val="001652C1"/>
    <w:rsid w:val="00165EAB"/>
    <w:rsid w:val="00172445"/>
    <w:rsid w:val="00172C73"/>
    <w:rsid w:val="0017383E"/>
    <w:rsid w:val="00175985"/>
    <w:rsid w:val="0017751F"/>
    <w:rsid w:val="001864F2"/>
    <w:rsid w:val="001A04D8"/>
    <w:rsid w:val="001A7592"/>
    <w:rsid w:val="001B5834"/>
    <w:rsid w:val="001B6F7D"/>
    <w:rsid w:val="001B7CBD"/>
    <w:rsid w:val="001C3165"/>
    <w:rsid w:val="001C508D"/>
    <w:rsid w:val="001C5B49"/>
    <w:rsid w:val="001C63AC"/>
    <w:rsid w:val="001D0AE7"/>
    <w:rsid w:val="001D0F64"/>
    <w:rsid w:val="001D2023"/>
    <w:rsid w:val="001D5775"/>
    <w:rsid w:val="001E00E1"/>
    <w:rsid w:val="001E2E36"/>
    <w:rsid w:val="001F1ED3"/>
    <w:rsid w:val="001F32DF"/>
    <w:rsid w:val="0020063A"/>
    <w:rsid w:val="0020113E"/>
    <w:rsid w:val="00201B16"/>
    <w:rsid w:val="00203BEE"/>
    <w:rsid w:val="002041C0"/>
    <w:rsid w:val="00205B82"/>
    <w:rsid w:val="0021340B"/>
    <w:rsid w:val="00213BD4"/>
    <w:rsid w:val="00215916"/>
    <w:rsid w:val="002164D8"/>
    <w:rsid w:val="00224783"/>
    <w:rsid w:val="00230386"/>
    <w:rsid w:val="002314DF"/>
    <w:rsid w:val="002447C9"/>
    <w:rsid w:val="00244B75"/>
    <w:rsid w:val="00246586"/>
    <w:rsid w:val="002474CF"/>
    <w:rsid w:val="002507ED"/>
    <w:rsid w:val="00254AF2"/>
    <w:rsid w:val="0025688B"/>
    <w:rsid w:val="00260D4F"/>
    <w:rsid w:val="002613B1"/>
    <w:rsid w:val="00261DD4"/>
    <w:rsid w:val="002710E5"/>
    <w:rsid w:val="00275180"/>
    <w:rsid w:val="00276BCE"/>
    <w:rsid w:val="00284A60"/>
    <w:rsid w:val="00285718"/>
    <w:rsid w:val="0028597B"/>
    <w:rsid w:val="00296A00"/>
    <w:rsid w:val="002A082B"/>
    <w:rsid w:val="002A301F"/>
    <w:rsid w:val="002A3C5C"/>
    <w:rsid w:val="002B5716"/>
    <w:rsid w:val="002C095F"/>
    <w:rsid w:val="002C6B93"/>
    <w:rsid w:val="002C7DD7"/>
    <w:rsid w:val="002C7E3F"/>
    <w:rsid w:val="002D22FC"/>
    <w:rsid w:val="002D3C68"/>
    <w:rsid w:val="002D5AD3"/>
    <w:rsid w:val="002D62F7"/>
    <w:rsid w:val="002D6F41"/>
    <w:rsid w:val="002E2EA8"/>
    <w:rsid w:val="002E5031"/>
    <w:rsid w:val="002F0934"/>
    <w:rsid w:val="002F211F"/>
    <w:rsid w:val="003015A3"/>
    <w:rsid w:val="00302F49"/>
    <w:rsid w:val="00303D1C"/>
    <w:rsid w:val="00305165"/>
    <w:rsid w:val="003073A5"/>
    <w:rsid w:val="00312D1F"/>
    <w:rsid w:val="00314818"/>
    <w:rsid w:val="00317610"/>
    <w:rsid w:val="0032158F"/>
    <w:rsid w:val="00323033"/>
    <w:rsid w:val="003230EF"/>
    <w:rsid w:val="00325A82"/>
    <w:rsid w:val="003276E8"/>
    <w:rsid w:val="00330CF0"/>
    <w:rsid w:val="00331684"/>
    <w:rsid w:val="00332934"/>
    <w:rsid w:val="0033325C"/>
    <w:rsid w:val="00333DBD"/>
    <w:rsid w:val="0033521A"/>
    <w:rsid w:val="00340FAC"/>
    <w:rsid w:val="00341958"/>
    <w:rsid w:val="00341D4B"/>
    <w:rsid w:val="00342AED"/>
    <w:rsid w:val="0035022D"/>
    <w:rsid w:val="00356337"/>
    <w:rsid w:val="00357728"/>
    <w:rsid w:val="003717AB"/>
    <w:rsid w:val="0037295A"/>
    <w:rsid w:val="00380AF0"/>
    <w:rsid w:val="00385641"/>
    <w:rsid w:val="0038663C"/>
    <w:rsid w:val="00393E9F"/>
    <w:rsid w:val="00396010"/>
    <w:rsid w:val="003A427B"/>
    <w:rsid w:val="003B0BAF"/>
    <w:rsid w:val="003B0EF9"/>
    <w:rsid w:val="003B1479"/>
    <w:rsid w:val="003B18A5"/>
    <w:rsid w:val="003B3993"/>
    <w:rsid w:val="003B40B4"/>
    <w:rsid w:val="003C39F9"/>
    <w:rsid w:val="003C6ADD"/>
    <w:rsid w:val="003C6B95"/>
    <w:rsid w:val="003D4716"/>
    <w:rsid w:val="003D78B6"/>
    <w:rsid w:val="003E3D48"/>
    <w:rsid w:val="003E608A"/>
    <w:rsid w:val="003F3680"/>
    <w:rsid w:val="00401291"/>
    <w:rsid w:val="0040707C"/>
    <w:rsid w:val="0041187B"/>
    <w:rsid w:val="00420B43"/>
    <w:rsid w:val="00425B7A"/>
    <w:rsid w:val="0042600D"/>
    <w:rsid w:val="00427346"/>
    <w:rsid w:val="004308D6"/>
    <w:rsid w:val="00431968"/>
    <w:rsid w:val="00432AE7"/>
    <w:rsid w:val="004364A8"/>
    <w:rsid w:val="00436F52"/>
    <w:rsid w:val="00443D38"/>
    <w:rsid w:val="00444534"/>
    <w:rsid w:val="00453BCC"/>
    <w:rsid w:val="00454613"/>
    <w:rsid w:val="004661E1"/>
    <w:rsid w:val="00471D3D"/>
    <w:rsid w:val="0047536B"/>
    <w:rsid w:val="00475D62"/>
    <w:rsid w:val="00482167"/>
    <w:rsid w:val="004850B6"/>
    <w:rsid w:val="00486BE5"/>
    <w:rsid w:val="00487FB3"/>
    <w:rsid w:val="0049663C"/>
    <w:rsid w:val="004A28AE"/>
    <w:rsid w:val="004A3BD1"/>
    <w:rsid w:val="004B3C73"/>
    <w:rsid w:val="004B58E5"/>
    <w:rsid w:val="004B5B98"/>
    <w:rsid w:val="004C3FB2"/>
    <w:rsid w:val="004C623E"/>
    <w:rsid w:val="004E16C3"/>
    <w:rsid w:val="004E44E3"/>
    <w:rsid w:val="004E4C9F"/>
    <w:rsid w:val="004F1504"/>
    <w:rsid w:val="004F5B91"/>
    <w:rsid w:val="004F5D6C"/>
    <w:rsid w:val="00500745"/>
    <w:rsid w:val="005019F4"/>
    <w:rsid w:val="00505AD8"/>
    <w:rsid w:val="005310D1"/>
    <w:rsid w:val="00533F48"/>
    <w:rsid w:val="00536AA4"/>
    <w:rsid w:val="005406A6"/>
    <w:rsid w:val="00544FAF"/>
    <w:rsid w:val="005462C8"/>
    <w:rsid w:val="00546970"/>
    <w:rsid w:val="0054760D"/>
    <w:rsid w:val="00553986"/>
    <w:rsid w:val="00555E19"/>
    <w:rsid w:val="00557322"/>
    <w:rsid w:val="00560B55"/>
    <w:rsid w:val="00562EA1"/>
    <w:rsid w:val="00565E6C"/>
    <w:rsid w:val="00566404"/>
    <w:rsid w:val="00567877"/>
    <w:rsid w:val="005679BB"/>
    <w:rsid w:val="00571020"/>
    <w:rsid w:val="00572C5F"/>
    <w:rsid w:val="00574C5F"/>
    <w:rsid w:val="00574EDD"/>
    <w:rsid w:val="005750C0"/>
    <w:rsid w:val="005767FE"/>
    <w:rsid w:val="005773EC"/>
    <w:rsid w:val="005849C3"/>
    <w:rsid w:val="00586021"/>
    <w:rsid w:val="005952DB"/>
    <w:rsid w:val="005A208F"/>
    <w:rsid w:val="005A6511"/>
    <w:rsid w:val="005B0AA2"/>
    <w:rsid w:val="005B1754"/>
    <w:rsid w:val="005B223D"/>
    <w:rsid w:val="005B3363"/>
    <w:rsid w:val="005B69BC"/>
    <w:rsid w:val="005C018A"/>
    <w:rsid w:val="005C284B"/>
    <w:rsid w:val="005C39AB"/>
    <w:rsid w:val="005C3A5C"/>
    <w:rsid w:val="005C3B42"/>
    <w:rsid w:val="005C6663"/>
    <w:rsid w:val="005C689C"/>
    <w:rsid w:val="005C734F"/>
    <w:rsid w:val="005D1FAE"/>
    <w:rsid w:val="005D5882"/>
    <w:rsid w:val="005D6633"/>
    <w:rsid w:val="005E373D"/>
    <w:rsid w:val="005E431F"/>
    <w:rsid w:val="005E6115"/>
    <w:rsid w:val="005F17BE"/>
    <w:rsid w:val="005F2065"/>
    <w:rsid w:val="005F3CBE"/>
    <w:rsid w:val="005F41D9"/>
    <w:rsid w:val="005F52B2"/>
    <w:rsid w:val="0060154D"/>
    <w:rsid w:val="00601975"/>
    <w:rsid w:val="00601FD9"/>
    <w:rsid w:val="0060238D"/>
    <w:rsid w:val="0060453A"/>
    <w:rsid w:val="00605A4B"/>
    <w:rsid w:val="006060D5"/>
    <w:rsid w:val="006124F3"/>
    <w:rsid w:val="00615951"/>
    <w:rsid w:val="00617F7D"/>
    <w:rsid w:val="00630EBF"/>
    <w:rsid w:val="00631212"/>
    <w:rsid w:val="00644E6F"/>
    <w:rsid w:val="00651AD9"/>
    <w:rsid w:val="00652155"/>
    <w:rsid w:val="0065413F"/>
    <w:rsid w:val="00655C4F"/>
    <w:rsid w:val="00656004"/>
    <w:rsid w:val="00661D23"/>
    <w:rsid w:val="00662A15"/>
    <w:rsid w:val="00664DC1"/>
    <w:rsid w:val="00671EEB"/>
    <w:rsid w:val="006767C1"/>
    <w:rsid w:val="00676B66"/>
    <w:rsid w:val="00681F74"/>
    <w:rsid w:val="0068316D"/>
    <w:rsid w:val="00683614"/>
    <w:rsid w:val="006838B9"/>
    <w:rsid w:val="00685402"/>
    <w:rsid w:val="00690926"/>
    <w:rsid w:val="006927E6"/>
    <w:rsid w:val="00692C19"/>
    <w:rsid w:val="00696F99"/>
    <w:rsid w:val="006A6B3E"/>
    <w:rsid w:val="006A7E2D"/>
    <w:rsid w:val="006B27D9"/>
    <w:rsid w:val="006B6EFD"/>
    <w:rsid w:val="006B7409"/>
    <w:rsid w:val="006C1D8A"/>
    <w:rsid w:val="006C2158"/>
    <w:rsid w:val="006C4F7B"/>
    <w:rsid w:val="006C6945"/>
    <w:rsid w:val="006C6AB4"/>
    <w:rsid w:val="006D0F79"/>
    <w:rsid w:val="006D3E81"/>
    <w:rsid w:val="006D490B"/>
    <w:rsid w:val="006D6D7A"/>
    <w:rsid w:val="006E76F4"/>
    <w:rsid w:val="006F50C4"/>
    <w:rsid w:val="006F63BE"/>
    <w:rsid w:val="006F6A49"/>
    <w:rsid w:val="00700614"/>
    <w:rsid w:val="00701540"/>
    <w:rsid w:val="007031B8"/>
    <w:rsid w:val="00707EDF"/>
    <w:rsid w:val="007107CE"/>
    <w:rsid w:val="00711EB4"/>
    <w:rsid w:val="00723F1E"/>
    <w:rsid w:val="007246A4"/>
    <w:rsid w:val="0072686A"/>
    <w:rsid w:val="00732D42"/>
    <w:rsid w:val="0073361E"/>
    <w:rsid w:val="007350CE"/>
    <w:rsid w:val="0074549A"/>
    <w:rsid w:val="00774FE0"/>
    <w:rsid w:val="007778A7"/>
    <w:rsid w:val="00783712"/>
    <w:rsid w:val="00783D4E"/>
    <w:rsid w:val="00784159"/>
    <w:rsid w:val="00786618"/>
    <w:rsid w:val="00786A78"/>
    <w:rsid w:val="007960EA"/>
    <w:rsid w:val="007A0A98"/>
    <w:rsid w:val="007A3610"/>
    <w:rsid w:val="007A5D62"/>
    <w:rsid w:val="007B1903"/>
    <w:rsid w:val="007B4ADE"/>
    <w:rsid w:val="007B4E00"/>
    <w:rsid w:val="007B6072"/>
    <w:rsid w:val="007B7476"/>
    <w:rsid w:val="007B7600"/>
    <w:rsid w:val="007C1267"/>
    <w:rsid w:val="007C74BE"/>
    <w:rsid w:val="007D52AA"/>
    <w:rsid w:val="007E123E"/>
    <w:rsid w:val="007E1BF8"/>
    <w:rsid w:val="007E338B"/>
    <w:rsid w:val="007F25EA"/>
    <w:rsid w:val="007F2A72"/>
    <w:rsid w:val="007F2CEB"/>
    <w:rsid w:val="007F4270"/>
    <w:rsid w:val="007F42A4"/>
    <w:rsid w:val="007F472F"/>
    <w:rsid w:val="007F66A8"/>
    <w:rsid w:val="008025CB"/>
    <w:rsid w:val="00802E0C"/>
    <w:rsid w:val="00804DA1"/>
    <w:rsid w:val="00805943"/>
    <w:rsid w:val="0080750E"/>
    <w:rsid w:val="00807FDA"/>
    <w:rsid w:val="0081009A"/>
    <w:rsid w:val="008100AC"/>
    <w:rsid w:val="00820A59"/>
    <w:rsid w:val="008212A6"/>
    <w:rsid w:val="0082312D"/>
    <w:rsid w:val="00825817"/>
    <w:rsid w:val="0082751A"/>
    <w:rsid w:val="00827768"/>
    <w:rsid w:val="00830DDB"/>
    <w:rsid w:val="00833B19"/>
    <w:rsid w:val="00835FB2"/>
    <w:rsid w:val="00837D1B"/>
    <w:rsid w:val="00854877"/>
    <w:rsid w:val="008553C7"/>
    <w:rsid w:val="00860312"/>
    <w:rsid w:val="00861AE4"/>
    <w:rsid w:val="00865088"/>
    <w:rsid w:val="008676A6"/>
    <w:rsid w:val="00867C91"/>
    <w:rsid w:val="00870CDB"/>
    <w:rsid w:val="00874C0C"/>
    <w:rsid w:val="008777C3"/>
    <w:rsid w:val="00881B85"/>
    <w:rsid w:val="00886FE3"/>
    <w:rsid w:val="0088721C"/>
    <w:rsid w:val="00890250"/>
    <w:rsid w:val="00897B54"/>
    <w:rsid w:val="008A48AB"/>
    <w:rsid w:val="008A58E1"/>
    <w:rsid w:val="008A66BF"/>
    <w:rsid w:val="008A7B94"/>
    <w:rsid w:val="008B112A"/>
    <w:rsid w:val="008B19BD"/>
    <w:rsid w:val="008B2EEB"/>
    <w:rsid w:val="008B58DD"/>
    <w:rsid w:val="008B7A8B"/>
    <w:rsid w:val="008C0CFA"/>
    <w:rsid w:val="008C23C4"/>
    <w:rsid w:val="008C3CDB"/>
    <w:rsid w:val="008C46B9"/>
    <w:rsid w:val="008C608D"/>
    <w:rsid w:val="008D2742"/>
    <w:rsid w:val="008E024F"/>
    <w:rsid w:val="008E15A5"/>
    <w:rsid w:val="008E2A7F"/>
    <w:rsid w:val="008E4AB5"/>
    <w:rsid w:val="008E4EF7"/>
    <w:rsid w:val="008E6B39"/>
    <w:rsid w:val="008F1E1A"/>
    <w:rsid w:val="008F52CA"/>
    <w:rsid w:val="008F5D82"/>
    <w:rsid w:val="008F707B"/>
    <w:rsid w:val="00902463"/>
    <w:rsid w:val="00902AA1"/>
    <w:rsid w:val="00904927"/>
    <w:rsid w:val="009055EB"/>
    <w:rsid w:val="0090661F"/>
    <w:rsid w:val="009143AD"/>
    <w:rsid w:val="009147B6"/>
    <w:rsid w:val="00917497"/>
    <w:rsid w:val="009200F7"/>
    <w:rsid w:val="00924A17"/>
    <w:rsid w:val="00924BD2"/>
    <w:rsid w:val="009276D0"/>
    <w:rsid w:val="00931864"/>
    <w:rsid w:val="009342CC"/>
    <w:rsid w:val="00934CE3"/>
    <w:rsid w:val="00935CB6"/>
    <w:rsid w:val="0094255D"/>
    <w:rsid w:val="00942D76"/>
    <w:rsid w:val="009459FD"/>
    <w:rsid w:val="00945E1A"/>
    <w:rsid w:val="00953213"/>
    <w:rsid w:val="009546CD"/>
    <w:rsid w:val="00955399"/>
    <w:rsid w:val="00957242"/>
    <w:rsid w:val="009640B6"/>
    <w:rsid w:val="00966E61"/>
    <w:rsid w:val="00967634"/>
    <w:rsid w:val="009727C3"/>
    <w:rsid w:val="00972874"/>
    <w:rsid w:val="00975F43"/>
    <w:rsid w:val="009839DE"/>
    <w:rsid w:val="00983C3B"/>
    <w:rsid w:val="00990EBC"/>
    <w:rsid w:val="00991273"/>
    <w:rsid w:val="00991BD0"/>
    <w:rsid w:val="009A01AF"/>
    <w:rsid w:val="009A2396"/>
    <w:rsid w:val="009B1E0C"/>
    <w:rsid w:val="009B62E6"/>
    <w:rsid w:val="009B67D4"/>
    <w:rsid w:val="009C2AEE"/>
    <w:rsid w:val="009C56D6"/>
    <w:rsid w:val="009C65AB"/>
    <w:rsid w:val="009D044C"/>
    <w:rsid w:val="009D0D8B"/>
    <w:rsid w:val="009D16D8"/>
    <w:rsid w:val="009D2446"/>
    <w:rsid w:val="009D2E7D"/>
    <w:rsid w:val="009D3C5F"/>
    <w:rsid w:val="009D47E4"/>
    <w:rsid w:val="009D4EC1"/>
    <w:rsid w:val="009D5661"/>
    <w:rsid w:val="009D6669"/>
    <w:rsid w:val="009E1DC5"/>
    <w:rsid w:val="009E6260"/>
    <w:rsid w:val="009F42B9"/>
    <w:rsid w:val="009F4A50"/>
    <w:rsid w:val="00A07610"/>
    <w:rsid w:val="00A1488F"/>
    <w:rsid w:val="00A15126"/>
    <w:rsid w:val="00A17E05"/>
    <w:rsid w:val="00A2092A"/>
    <w:rsid w:val="00A20E18"/>
    <w:rsid w:val="00A2401E"/>
    <w:rsid w:val="00A253B0"/>
    <w:rsid w:val="00A26F47"/>
    <w:rsid w:val="00A35619"/>
    <w:rsid w:val="00A37E96"/>
    <w:rsid w:val="00A41B56"/>
    <w:rsid w:val="00A4317D"/>
    <w:rsid w:val="00A4599B"/>
    <w:rsid w:val="00A5028A"/>
    <w:rsid w:val="00A517F3"/>
    <w:rsid w:val="00A54E5C"/>
    <w:rsid w:val="00A55C08"/>
    <w:rsid w:val="00A631E3"/>
    <w:rsid w:val="00A6642E"/>
    <w:rsid w:val="00A67932"/>
    <w:rsid w:val="00A7157D"/>
    <w:rsid w:val="00A73091"/>
    <w:rsid w:val="00A77679"/>
    <w:rsid w:val="00A91C8E"/>
    <w:rsid w:val="00A91EB1"/>
    <w:rsid w:val="00A92EE4"/>
    <w:rsid w:val="00A93DD8"/>
    <w:rsid w:val="00A94597"/>
    <w:rsid w:val="00A96A6F"/>
    <w:rsid w:val="00AA06C5"/>
    <w:rsid w:val="00AA2853"/>
    <w:rsid w:val="00AA75C0"/>
    <w:rsid w:val="00AB2F32"/>
    <w:rsid w:val="00AB5ED8"/>
    <w:rsid w:val="00AB6CFA"/>
    <w:rsid w:val="00AC1C68"/>
    <w:rsid w:val="00AC4A73"/>
    <w:rsid w:val="00AC6DA0"/>
    <w:rsid w:val="00AD027B"/>
    <w:rsid w:val="00AD2568"/>
    <w:rsid w:val="00AD3026"/>
    <w:rsid w:val="00AD3A28"/>
    <w:rsid w:val="00AD3C9B"/>
    <w:rsid w:val="00AD669E"/>
    <w:rsid w:val="00AE0E1D"/>
    <w:rsid w:val="00AE13FC"/>
    <w:rsid w:val="00AE1C21"/>
    <w:rsid w:val="00AE2878"/>
    <w:rsid w:val="00AF43FF"/>
    <w:rsid w:val="00B01AB7"/>
    <w:rsid w:val="00B021D4"/>
    <w:rsid w:val="00B04189"/>
    <w:rsid w:val="00B05FCF"/>
    <w:rsid w:val="00B06094"/>
    <w:rsid w:val="00B146E8"/>
    <w:rsid w:val="00B16FF9"/>
    <w:rsid w:val="00B223ED"/>
    <w:rsid w:val="00B23CD0"/>
    <w:rsid w:val="00B23FAC"/>
    <w:rsid w:val="00B24B05"/>
    <w:rsid w:val="00B2693B"/>
    <w:rsid w:val="00B30FEE"/>
    <w:rsid w:val="00B320D3"/>
    <w:rsid w:val="00B327AD"/>
    <w:rsid w:val="00B335FB"/>
    <w:rsid w:val="00B352D2"/>
    <w:rsid w:val="00B364A9"/>
    <w:rsid w:val="00B36C34"/>
    <w:rsid w:val="00B4196F"/>
    <w:rsid w:val="00B435C7"/>
    <w:rsid w:val="00B43F4D"/>
    <w:rsid w:val="00B64BF7"/>
    <w:rsid w:val="00B71C6F"/>
    <w:rsid w:val="00B75FD1"/>
    <w:rsid w:val="00B87256"/>
    <w:rsid w:val="00B9063E"/>
    <w:rsid w:val="00B931F3"/>
    <w:rsid w:val="00B937E5"/>
    <w:rsid w:val="00B941C5"/>
    <w:rsid w:val="00B954F7"/>
    <w:rsid w:val="00B96A66"/>
    <w:rsid w:val="00BA1167"/>
    <w:rsid w:val="00BA1730"/>
    <w:rsid w:val="00BA227E"/>
    <w:rsid w:val="00BA3B89"/>
    <w:rsid w:val="00BA4BCB"/>
    <w:rsid w:val="00BB0021"/>
    <w:rsid w:val="00BB04A7"/>
    <w:rsid w:val="00BB24F6"/>
    <w:rsid w:val="00BB74FB"/>
    <w:rsid w:val="00BC127D"/>
    <w:rsid w:val="00BD622C"/>
    <w:rsid w:val="00BE38F5"/>
    <w:rsid w:val="00BE603C"/>
    <w:rsid w:val="00BF5539"/>
    <w:rsid w:val="00C00AC3"/>
    <w:rsid w:val="00C00B34"/>
    <w:rsid w:val="00C00E26"/>
    <w:rsid w:val="00C03F83"/>
    <w:rsid w:val="00C04E32"/>
    <w:rsid w:val="00C109D1"/>
    <w:rsid w:val="00C14AC6"/>
    <w:rsid w:val="00C157B5"/>
    <w:rsid w:val="00C16A8E"/>
    <w:rsid w:val="00C2261C"/>
    <w:rsid w:val="00C239B1"/>
    <w:rsid w:val="00C24B97"/>
    <w:rsid w:val="00C311F8"/>
    <w:rsid w:val="00C3171C"/>
    <w:rsid w:val="00C323F5"/>
    <w:rsid w:val="00C3533F"/>
    <w:rsid w:val="00C452BC"/>
    <w:rsid w:val="00C46391"/>
    <w:rsid w:val="00C51FC9"/>
    <w:rsid w:val="00C54868"/>
    <w:rsid w:val="00C61E7F"/>
    <w:rsid w:val="00C62680"/>
    <w:rsid w:val="00C63250"/>
    <w:rsid w:val="00C80C42"/>
    <w:rsid w:val="00C84300"/>
    <w:rsid w:val="00C85879"/>
    <w:rsid w:val="00C86A28"/>
    <w:rsid w:val="00C91CB4"/>
    <w:rsid w:val="00C9228F"/>
    <w:rsid w:val="00C94322"/>
    <w:rsid w:val="00C966FA"/>
    <w:rsid w:val="00CA409E"/>
    <w:rsid w:val="00CB244F"/>
    <w:rsid w:val="00CB5219"/>
    <w:rsid w:val="00CC0BB1"/>
    <w:rsid w:val="00CC3E6A"/>
    <w:rsid w:val="00CD003B"/>
    <w:rsid w:val="00CD3354"/>
    <w:rsid w:val="00CD69ED"/>
    <w:rsid w:val="00CE2019"/>
    <w:rsid w:val="00CE41A5"/>
    <w:rsid w:val="00CE5D6F"/>
    <w:rsid w:val="00CF1852"/>
    <w:rsid w:val="00CF7973"/>
    <w:rsid w:val="00D03146"/>
    <w:rsid w:val="00D038D7"/>
    <w:rsid w:val="00D065C3"/>
    <w:rsid w:val="00D1326D"/>
    <w:rsid w:val="00D1649D"/>
    <w:rsid w:val="00D16CD9"/>
    <w:rsid w:val="00D22D74"/>
    <w:rsid w:val="00D25909"/>
    <w:rsid w:val="00D26057"/>
    <w:rsid w:val="00D409FF"/>
    <w:rsid w:val="00D447A6"/>
    <w:rsid w:val="00D44AF0"/>
    <w:rsid w:val="00D46E22"/>
    <w:rsid w:val="00D472B8"/>
    <w:rsid w:val="00D47D70"/>
    <w:rsid w:val="00D51036"/>
    <w:rsid w:val="00D5239F"/>
    <w:rsid w:val="00D53034"/>
    <w:rsid w:val="00D578F8"/>
    <w:rsid w:val="00D60081"/>
    <w:rsid w:val="00D67831"/>
    <w:rsid w:val="00D7025B"/>
    <w:rsid w:val="00D71794"/>
    <w:rsid w:val="00D81C9A"/>
    <w:rsid w:val="00D86A4F"/>
    <w:rsid w:val="00D92000"/>
    <w:rsid w:val="00D93074"/>
    <w:rsid w:val="00DA5D98"/>
    <w:rsid w:val="00DB2A89"/>
    <w:rsid w:val="00DC151C"/>
    <w:rsid w:val="00DC5BC6"/>
    <w:rsid w:val="00DC66CE"/>
    <w:rsid w:val="00DD4A60"/>
    <w:rsid w:val="00DD7479"/>
    <w:rsid w:val="00DD7C10"/>
    <w:rsid w:val="00DD7E79"/>
    <w:rsid w:val="00DE1976"/>
    <w:rsid w:val="00DE4173"/>
    <w:rsid w:val="00DE64E0"/>
    <w:rsid w:val="00DF0D68"/>
    <w:rsid w:val="00DF42A1"/>
    <w:rsid w:val="00DF4FBA"/>
    <w:rsid w:val="00E012ED"/>
    <w:rsid w:val="00E0559F"/>
    <w:rsid w:val="00E05B8C"/>
    <w:rsid w:val="00E0638A"/>
    <w:rsid w:val="00E12F87"/>
    <w:rsid w:val="00E1630D"/>
    <w:rsid w:val="00E16475"/>
    <w:rsid w:val="00E200AB"/>
    <w:rsid w:val="00E20A4F"/>
    <w:rsid w:val="00E20CCF"/>
    <w:rsid w:val="00E21AA8"/>
    <w:rsid w:val="00E2304D"/>
    <w:rsid w:val="00E23CA9"/>
    <w:rsid w:val="00E24B0D"/>
    <w:rsid w:val="00E31D06"/>
    <w:rsid w:val="00E33D0C"/>
    <w:rsid w:val="00E3514D"/>
    <w:rsid w:val="00E360E0"/>
    <w:rsid w:val="00E37F01"/>
    <w:rsid w:val="00E416C6"/>
    <w:rsid w:val="00E4643B"/>
    <w:rsid w:val="00E465DA"/>
    <w:rsid w:val="00E567D4"/>
    <w:rsid w:val="00E61AF5"/>
    <w:rsid w:val="00E63A19"/>
    <w:rsid w:val="00E647CE"/>
    <w:rsid w:val="00E657B1"/>
    <w:rsid w:val="00E668C0"/>
    <w:rsid w:val="00E67D0A"/>
    <w:rsid w:val="00E75E56"/>
    <w:rsid w:val="00E80BD4"/>
    <w:rsid w:val="00E820CE"/>
    <w:rsid w:val="00E84892"/>
    <w:rsid w:val="00E87AF6"/>
    <w:rsid w:val="00E91DDB"/>
    <w:rsid w:val="00E96B0E"/>
    <w:rsid w:val="00E976EC"/>
    <w:rsid w:val="00EA0665"/>
    <w:rsid w:val="00EA257F"/>
    <w:rsid w:val="00EA565F"/>
    <w:rsid w:val="00EA7A5E"/>
    <w:rsid w:val="00EB6AB7"/>
    <w:rsid w:val="00EC40BD"/>
    <w:rsid w:val="00EC7DE2"/>
    <w:rsid w:val="00ED1BE5"/>
    <w:rsid w:val="00ED1F7F"/>
    <w:rsid w:val="00ED31F2"/>
    <w:rsid w:val="00ED45C2"/>
    <w:rsid w:val="00EE0A47"/>
    <w:rsid w:val="00EE3484"/>
    <w:rsid w:val="00EE5731"/>
    <w:rsid w:val="00EE616F"/>
    <w:rsid w:val="00EF0E36"/>
    <w:rsid w:val="00F02B45"/>
    <w:rsid w:val="00F02C0A"/>
    <w:rsid w:val="00F03C10"/>
    <w:rsid w:val="00F05A83"/>
    <w:rsid w:val="00F1234F"/>
    <w:rsid w:val="00F25392"/>
    <w:rsid w:val="00F253BA"/>
    <w:rsid w:val="00F2549C"/>
    <w:rsid w:val="00F2648E"/>
    <w:rsid w:val="00F31424"/>
    <w:rsid w:val="00F34498"/>
    <w:rsid w:val="00F35EA6"/>
    <w:rsid w:val="00F36D54"/>
    <w:rsid w:val="00F406A2"/>
    <w:rsid w:val="00F413CA"/>
    <w:rsid w:val="00F41F3B"/>
    <w:rsid w:val="00F42E28"/>
    <w:rsid w:val="00F4596B"/>
    <w:rsid w:val="00F53B8E"/>
    <w:rsid w:val="00F55A98"/>
    <w:rsid w:val="00F60732"/>
    <w:rsid w:val="00F6286C"/>
    <w:rsid w:val="00F66248"/>
    <w:rsid w:val="00F74215"/>
    <w:rsid w:val="00F750D4"/>
    <w:rsid w:val="00F76DD5"/>
    <w:rsid w:val="00F8193C"/>
    <w:rsid w:val="00F81BC8"/>
    <w:rsid w:val="00F820E8"/>
    <w:rsid w:val="00F8553A"/>
    <w:rsid w:val="00F87BA3"/>
    <w:rsid w:val="00F9205C"/>
    <w:rsid w:val="00F929B3"/>
    <w:rsid w:val="00F92FCA"/>
    <w:rsid w:val="00FA4617"/>
    <w:rsid w:val="00FB61F3"/>
    <w:rsid w:val="00FC29B2"/>
    <w:rsid w:val="00FC313F"/>
    <w:rsid w:val="00FC3A6C"/>
    <w:rsid w:val="00FC4184"/>
    <w:rsid w:val="00FC5585"/>
    <w:rsid w:val="00FC76D4"/>
    <w:rsid w:val="00FD0C16"/>
    <w:rsid w:val="00FD18FC"/>
    <w:rsid w:val="00FD1F0C"/>
    <w:rsid w:val="00FD61A2"/>
    <w:rsid w:val="00FD693F"/>
    <w:rsid w:val="00FD7542"/>
    <w:rsid w:val="00FE5420"/>
    <w:rsid w:val="00FF2753"/>
    <w:rsid w:val="00FF6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28E08B"/>
  <w15:chartTrackingRefBased/>
  <w15:docId w15:val="{FCA0931A-1913-49F4-B100-7170FF343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EE3484"/>
    <w:pPr>
      <w:spacing w:after="160" w:line="259" w:lineRule="auto"/>
    </w:pPr>
    <w:rPr>
      <w:sz w:val="22"/>
      <w:szCs w:val="22"/>
      <w:lang w:eastAsia="en-US"/>
    </w:rPr>
  </w:style>
  <w:style w:type="paragraph" w:styleId="10">
    <w:name w:val="heading 1"/>
    <w:basedOn w:val="a1"/>
    <w:link w:val="11"/>
    <w:uiPriority w:val="99"/>
    <w:qFormat/>
    <w:rsid w:val="009D2E7D"/>
    <w:pPr>
      <w:widowControl w:val="0"/>
      <w:autoSpaceDE w:val="0"/>
      <w:autoSpaceDN w:val="0"/>
      <w:spacing w:after="0" w:line="240" w:lineRule="auto"/>
      <w:ind w:left="2135" w:hanging="281"/>
      <w:outlineLvl w:val="0"/>
    </w:pPr>
    <w:rPr>
      <w:rFonts w:ascii="Times New Roman" w:eastAsia="Times New Roman" w:hAnsi="Times New Roman"/>
      <w:b/>
      <w:bCs/>
      <w:sz w:val="28"/>
      <w:szCs w:val="28"/>
      <w:lang w:val="x-none" w:eastAsia="ru-RU" w:bidi="ru-RU"/>
    </w:rPr>
  </w:style>
  <w:style w:type="paragraph" w:styleId="2">
    <w:name w:val="heading 2"/>
    <w:basedOn w:val="a1"/>
    <w:next w:val="a1"/>
    <w:link w:val="20"/>
    <w:uiPriority w:val="99"/>
    <w:unhideWhenUsed/>
    <w:qFormat/>
    <w:rsid w:val="00C966F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paragraph" w:styleId="3">
    <w:name w:val="heading 3"/>
    <w:basedOn w:val="a1"/>
    <w:next w:val="a1"/>
    <w:link w:val="30"/>
    <w:uiPriority w:val="99"/>
    <w:qFormat/>
    <w:rsid w:val="00617F7D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paragraph" w:styleId="4">
    <w:name w:val="heading 4"/>
    <w:basedOn w:val="a1"/>
    <w:next w:val="a1"/>
    <w:link w:val="40"/>
    <w:uiPriority w:val="99"/>
    <w:qFormat/>
    <w:rsid w:val="00617F7D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  <w:lang w:val="x-none" w:eastAsia="x-none"/>
    </w:rPr>
  </w:style>
  <w:style w:type="paragraph" w:styleId="5">
    <w:name w:val="heading 5"/>
    <w:basedOn w:val="a1"/>
    <w:next w:val="a1"/>
    <w:link w:val="50"/>
    <w:uiPriority w:val="99"/>
    <w:qFormat/>
    <w:rsid w:val="00617F7D"/>
    <w:p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9"/>
    <w:rsid w:val="009D2E7D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character" w:customStyle="1" w:styleId="20">
    <w:name w:val="Заголовок 2 Знак"/>
    <w:link w:val="2"/>
    <w:uiPriority w:val="99"/>
    <w:rsid w:val="00C966F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link w:val="3"/>
    <w:uiPriority w:val="99"/>
    <w:rsid w:val="00617F7D"/>
    <w:rPr>
      <w:rFonts w:ascii="Cambria" w:eastAsia="Times New Roman" w:hAnsi="Cambria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link w:val="4"/>
    <w:uiPriority w:val="99"/>
    <w:rsid w:val="00617F7D"/>
    <w:rPr>
      <w:rFonts w:eastAsia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link w:val="5"/>
    <w:uiPriority w:val="99"/>
    <w:rsid w:val="00617F7D"/>
    <w:rPr>
      <w:rFonts w:eastAsia="Times New Roman"/>
      <w:b/>
      <w:bCs/>
      <w:i/>
      <w:iCs/>
      <w:sz w:val="26"/>
      <w:szCs w:val="26"/>
      <w:lang w:val="x-none" w:eastAsia="x-none"/>
    </w:rPr>
  </w:style>
  <w:style w:type="character" w:customStyle="1" w:styleId="fontstyle01">
    <w:name w:val="fontstyle01"/>
    <w:rsid w:val="009D2E7D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table" w:styleId="a5">
    <w:name w:val="Table Grid"/>
    <w:basedOn w:val="a3"/>
    <w:uiPriority w:val="59"/>
    <w:rsid w:val="009D2E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D2E7D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1"/>
    <w:link w:val="a7"/>
    <w:uiPriority w:val="99"/>
    <w:qFormat/>
    <w:rsid w:val="009D2E7D"/>
    <w:pPr>
      <w:widowControl w:val="0"/>
      <w:autoSpaceDE w:val="0"/>
      <w:autoSpaceDN w:val="0"/>
      <w:spacing w:after="0" w:line="240" w:lineRule="auto"/>
      <w:ind w:left="312" w:firstLine="708"/>
      <w:jc w:val="both"/>
    </w:pPr>
    <w:rPr>
      <w:rFonts w:ascii="Times New Roman" w:eastAsia="Times New Roman" w:hAnsi="Times New Roman"/>
      <w:sz w:val="28"/>
      <w:szCs w:val="28"/>
      <w:lang w:val="x-none" w:eastAsia="ru-RU" w:bidi="ru-RU"/>
    </w:rPr>
  </w:style>
  <w:style w:type="character" w:customStyle="1" w:styleId="a7">
    <w:name w:val="Основной текст Знак"/>
    <w:link w:val="a6"/>
    <w:uiPriority w:val="99"/>
    <w:rsid w:val="009D2E7D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8">
    <w:name w:val="List Paragraph"/>
    <w:aliases w:val="Стиль оглавления"/>
    <w:basedOn w:val="a1"/>
    <w:link w:val="a9"/>
    <w:qFormat/>
    <w:rsid w:val="009D2E7D"/>
    <w:pPr>
      <w:widowControl w:val="0"/>
      <w:autoSpaceDE w:val="0"/>
      <w:autoSpaceDN w:val="0"/>
      <w:spacing w:after="0" w:line="240" w:lineRule="auto"/>
      <w:ind w:left="312" w:firstLine="708"/>
      <w:jc w:val="both"/>
    </w:pPr>
    <w:rPr>
      <w:rFonts w:ascii="Times New Roman" w:eastAsia="Times New Roman" w:hAnsi="Times New Roman"/>
      <w:lang w:val="x-none" w:eastAsia="x-none" w:bidi="ru-RU"/>
    </w:rPr>
  </w:style>
  <w:style w:type="character" w:customStyle="1" w:styleId="a9">
    <w:name w:val="Абзац списка Знак"/>
    <w:aliases w:val="Стиль оглавления Знак"/>
    <w:link w:val="a8"/>
    <w:uiPriority w:val="34"/>
    <w:qFormat/>
    <w:rsid w:val="00617F7D"/>
    <w:rPr>
      <w:rFonts w:ascii="Times New Roman" w:eastAsia="Times New Roman" w:hAnsi="Times New Roman"/>
      <w:sz w:val="22"/>
      <w:szCs w:val="22"/>
      <w:lang w:bidi="ru-RU"/>
    </w:rPr>
  </w:style>
  <w:style w:type="paragraph" w:customStyle="1" w:styleId="TableParagraph">
    <w:name w:val="Table Paragraph"/>
    <w:basedOn w:val="a1"/>
    <w:uiPriority w:val="1"/>
    <w:qFormat/>
    <w:rsid w:val="009D2E7D"/>
    <w:pPr>
      <w:widowControl w:val="0"/>
      <w:autoSpaceDE w:val="0"/>
      <w:autoSpaceDN w:val="0"/>
      <w:spacing w:before="54" w:after="0" w:line="240" w:lineRule="auto"/>
    </w:pPr>
    <w:rPr>
      <w:rFonts w:ascii="Times New Roman" w:eastAsia="Times New Roman" w:hAnsi="Times New Roman"/>
      <w:lang w:eastAsia="ru-RU" w:bidi="ru-RU"/>
    </w:rPr>
  </w:style>
  <w:style w:type="paragraph" w:styleId="aa">
    <w:name w:val="TOC Heading"/>
    <w:basedOn w:val="10"/>
    <w:next w:val="a1"/>
    <w:uiPriority w:val="39"/>
    <w:unhideWhenUsed/>
    <w:qFormat/>
    <w:rsid w:val="00224783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="Calibri Light" w:hAnsi="Calibri Light"/>
      <w:b w:val="0"/>
      <w:bCs w:val="0"/>
      <w:color w:val="2E74B5"/>
      <w:sz w:val="32"/>
      <w:szCs w:val="32"/>
      <w:lang w:bidi="ar-SA"/>
    </w:rPr>
  </w:style>
  <w:style w:type="paragraph" w:styleId="12">
    <w:name w:val="toc 1"/>
    <w:basedOn w:val="a1"/>
    <w:next w:val="a1"/>
    <w:autoRedefine/>
    <w:uiPriority w:val="39"/>
    <w:unhideWhenUsed/>
    <w:rsid w:val="0060154D"/>
    <w:pPr>
      <w:tabs>
        <w:tab w:val="left" w:pos="284"/>
      </w:tabs>
      <w:spacing w:after="120" w:line="360" w:lineRule="auto"/>
      <w:ind w:right="3"/>
      <w:jc w:val="both"/>
    </w:pPr>
  </w:style>
  <w:style w:type="character" w:styleId="ab">
    <w:name w:val="Hyperlink"/>
    <w:uiPriority w:val="99"/>
    <w:unhideWhenUsed/>
    <w:rsid w:val="00224783"/>
    <w:rPr>
      <w:color w:val="0563C1"/>
      <w:u w:val="single"/>
    </w:rPr>
  </w:style>
  <w:style w:type="paragraph" w:styleId="ac">
    <w:name w:val="footnote text"/>
    <w:aliases w:val="Текст сноски Знак1 Знак,Текст сноски Знак Знак Знак,Table_Footnote_last,Текст сноски-FN,Oaeno niinee-FN,Oaeno niinee Ciae,Текст сноски Знак Знак,Текст сноски Знак Знак Знак Знак Знак Знак,Текст сноски Знак Знак Знак Знак,fn"/>
    <w:basedOn w:val="a1"/>
    <w:link w:val="ad"/>
    <w:uiPriority w:val="99"/>
    <w:unhideWhenUsed/>
    <w:rsid w:val="00A07610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d">
    <w:name w:val="Текст сноски Знак"/>
    <w:aliases w:val="Текст сноски Знак1 Знак Знак,Текст сноски Знак Знак Знак Знак1,Table_Footnote_last Знак,Текст сноски-FN Знак,Oaeno niinee-FN Знак,Oaeno niinee Ciae Знак,Текст сноски Знак Знак Знак1,Текст сноски Знак Знак Знак Знак Знак Знак Знак"/>
    <w:link w:val="ac"/>
    <w:uiPriority w:val="99"/>
    <w:rsid w:val="00A07610"/>
    <w:rPr>
      <w:rFonts w:ascii="Times New Roman" w:eastAsia="Times New Roman" w:hAnsi="Times New Roman"/>
    </w:rPr>
  </w:style>
  <w:style w:type="character" w:styleId="ae">
    <w:name w:val="footnote reference"/>
    <w:uiPriority w:val="99"/>
    <w:unhideWhenUsed/>
    <w:rsid w:val="00A07610"/>
    <w:rPr>
      <w:vertAlign w:val="superscript"/>
    </w:rPr>
  </w:style>
  <w:style w:type="paragraph" w:styleId="af">
    <w:name w:val="header"/>
    <w:basedOn w:val="a1"/>
    <w:link w:val="af0"/>
    <w:uiPriority w:val="99"/>
    <w:unhideWhenUsed/>
    <w:rsid w:val="00E91DDB"/>
    <w:pPr>
      <w:tabs>
        <w:tab w:val="center" w:pos="4677"/>
        <w:tab w:val="right" w:pos="9355"/>
      </w:tabs>
    </w:pPr>
    <w:rPr>
      <w:lang w:val="x-none"/>
    </w:rPr>
  </w:style>
  <w:style w:type="character" w:customStyle="1" w:styleId="af0">
    <w:name w:val="Верхний колонтитул Знак"/>
    <w:link w:val="af"/>
    <w:uiPriority w:val="99"/>
    <w:rsid w:val="00E91DDB"/>
    <w:rPr>
      <w:sz w:val="22"/>
      <w:szCs w:val="22"/>
      <w:lang w:eastAsia="en-US"/>
    </w:rPr>
  </w:style>
  <w:style w:type="paragraph" w:styleId="af1">
    <w:name w:val="footer"/>
    <w:basedOn w:val="a1"/>
    <w:link w:val="af2"/>
    <w:uiPriority w:val="99"/>
    <w:unhideWhenUsed/>
    <w:rsid w:val="00E91DDB"/>
    <w:pPr>
      <w:tabs>
        <w:tab w:val="center" w:pos="4677"/>
        <w:tab w:val="right" w:pos="9355"/>
      </w:tabs>
    </w:pPr>
    <w:rPr>
      <w:lang w:val="x-none"/>
    </w:rPr>
  </w:style>
  <w:style w:type="character" w:customStyle="1" w:styleId="af2">
    <w:name w:val="Нижний колонтитул Знак"/>
    <w:link w:val="af1"/>
    <w:uiPriority w:val="99"/>
    <w:rsid w:val="00E91DDB"/>
    <w:rPr>
      <w:sz w:val="22"/>
      <w:szCs w:val="22"/>
      <w:lang w:eastAsia="en-US"/>
    </w:rPr>
  </w:style>
  <w:style w:type="table" w:customStyle="1" w:styleId="13">
    <w:name w:val="Сетка таблицы1"/>
    <w:basedOn w:val="a3"/>
    <w:next w:val="a5"/>
    <w:rsid w:val="00E2304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3"/>
    <w:uiPriority w:val="59"/>
    <w:rsid w:val="00D1649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uiPriority w:val="99"/>
    <w:qFormat/>
    <w:rsid w:val="00165EAB"/>
    <w:rPr>
      <w:rFonts w:cs="Times New Roman"/>
      <w:b/>
    </w:rPr>
  </w:style>
  <w:style w:type="character" w:customStyle="1" w:styleId="af4">
    <w:name w:val="Основной текст_"/>
    <w:link w:val="32"/>
    <w:rsid w:val="00165EAB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32">
    <w:name w:val="Основной текст3"/>
    <w:basedOn w:val="a1"/>
    <w:link w:val="af4"/>
    <w:rsid w:val="00165EAB"/>
    <w:pPr>
      <w:shd w:val="clear" w:color="auto" w:fill="FFFFFF"/>
      <w:spacing w:after="60" w:line="0" w:lineRule="atLeast"/>
      <w:ind w:hanging="360"/>
      <w:jc w:val="center"/>
    </w:pPr>
    <w:rPr>
      <w:rFonts w:ascii="Times New Roman" w:eastAsia="Times New Roman" w:hAnsi="Times New Roman"/>
      <w:sz w:val="27"/>
      <w:szCs w:val="27"/>
      <w:lang w:val="x-none" w:eastAsia="x-none"/>
    </w:rPr>
  </w:style>
  <w:style w:type="paragraph" w:customStyle="1" w:styleId="21">
    <w:name w:val="Основной текст2"/>
    <w:basedOn w:val="a1"/>
    <w:rsid w:val="00165EAB"/>
    <w:pPr>
      <w:shd w:val="clear" w:color="auto" w:fill="FFFFFF"/>
      <w:spacing w:before="360" w:after="0" w:line="298" w:lineRule="exact"/>
      <w:ind w:hanging="540"/>
      <w:jc w:val="both"/>
    </w:pPr>
    <w:rPr>
      <w:rFonts w:ascii="Times New Roman" w:eastAsia="Times New Roman" w:hAnsi="Times New Roman"/>
      <w:color w:val="000000"/>
      <w:sz w:val="25"/>
      <w:szCs w:val="25"/>
      <w:lang w:eastAsia="ru-RU"/>
    </w:rPr>
  </w:style>
  <w:style w:type="paragraph" w:styleId="22">
    <w:name w:val="Body Text Indent 2"/>
    <w:basedOn w:val="a1"/>
    <w:link w:val="23"/>
    <w:uiPriority w:val="99"/>
    <w:unhideWhenUsed/>
    <w:rsid w:val="00165EAB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link w:val="22"/>
    <w:uiPriority w:val="99"/>
    <w:semiHidden/>
    <w:rsid w:val="00165EAB"/>
    <w:rPr>
      <w:rFonts w:ascii="Times New Roman" w:eastAsia="Times New Roman" w:hAnsi="Times New Roman"/>
      <w:sz w:val="24"/>
      <w:szCs w:val="24"/>
    </w:rPr>
  </w:style>
  <w:style w:type="paragraph" w:customStyle="1" w:styleId="310">
    <w:name w:val="Основной текст 31"/>
    <w:basedOn w:val="a1"/>
    <w:rsid w:val="00165EAB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character" w:styleId="af5">
    <w:name w:val="page number"/>
    <w:basedOn w:val="a2"/>
    <w:uiPriority w:val="99"/>
    <w:rsid w:val="00165EAB"/>
  </w:style>
  <w:style w:type="paragraph" w:styleId="af6">
    <w:name w:val="Normal (Web)"/>
    <w:basedOn w:val="a1"/>
    <w:uiPriority w:val="99"/>
    <w:rsid w:val="00165EAB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2"/>
    <w:rsid w:val="00165EAB"/>
  </w:style>
  <w:style w:type="paragraph" w:customStyle="1" w:styleId="Default">
    <w:name w:val="Default"/>
    <w:rsid w:val="009E1DC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af7">
    <w:name w:val="Знак Знак Знак Знак Знак Знак Знак"/>
    <w:basedOn w:val="a1"/>
    <w:uiPriority w:val="99"/>
    <w:rsid w:val="00617F7D"/>
    <w:pPr>
      <w:pageBreakBefore/>
      <w:spacing w:line="360" w:lineRule="auto"/>
    </w:pPr>
    <w:rPr>
      <w:rFonts w:ascii="Times New Roman" w:eastAsia="Times New Roman" w:hAnsi="Times New Roman"/>
      <w:sz w:val="28"/>
      <w:szCs w:val="20"/>
      <w:lang w:val="en-US"/>
    </w:rPr>
  </w:style>
  <w:style w:type="table" w:styleId="-1">
    <w:name w:val="Table Web 1"/>
    <w:basedOn w:val="a3"/>
    <w:uiPriority w:val="99"/>
    <w:rsid w:val="00617F7D"/>
    <w:pPr>
      <w:widowControl w:val="0"/>
      <w:spacing w:line="300" w:lineRule="auto"/>
      <w:ind w:firstLine="560"/>
      <w:jc w:val="both"/>
    </w:pPr>
    <w:rPr>
      <w:rFonts w:ascii="Times New Roman" w:eastAsia="Times New Roman" w:hAnsi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4">
    <w:name w:val="Список2"/>
    <w:basedOn w:val="a1"/>
    <w:uiPriority w:val="99"/>
    <w:rsid w:val="00617F7D"/>
    <w:pPr>
      <w:spacing w:after="120" w:line="240" w:lineRule="auto"/>
      <w:ind w:left="567" w:hanging="567"/>
      <w:jc w:val="both"/>
    </w:pPr>
    <w:rPr>
      <w:rFonts w:ascii="Times New Roman" w:eastAsia="Times New Roman" w:hAnsi="Times New Roman"/>
      <w:szCs w:val="20"/>
      <w:lang w:eastAsia="ru-RU"/>
    </w:rPr>
  </w:style>
  <w:style w:type="paragraph" w:styleId="25">
    <w:name w:val="toc 2"/>
    <w:basedOn w:val="a1"/>
    <w:next w:val="a1"/>
    <w:autoRedefine/>
    <w:uiPriority w:val="39"/>
    <w:unhideWhenUsed/>
    <w:rsid w:val="00617F7D"/>
    <w:pPr>
      <w:spacing w:after="0" w:line="240" w:lineRule="auto"/>
      <w:ind w:left="227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8">
    <w:name w:val="Знак"/>
    <w:basedOn w:val="a1"/>
    <w:uiPriority w:val="99"/>
    <w:rsid w:val="00617F7D"/>
    <w:pPr>
      <w:pageBreakBefore/>
      <w:spacing w:line="360" w:lineRule="auto"/>
    </w:pPr>
    <w:rPr>
      <w:rFonts w:ascii="Times New Roman" w:eastAsia="Times New Roman" w:hAnsi="Times New Roman"/>
      <w:sz w:val="28"/>
      <w:szCs w:val="20"/>
      <w:lang w:val="en-US"/>
    </w:rPr>
  </w:style>
  <w:style w:type="paragraph" w:customStyle="1" w:styleId="14">
    <w:name w:val="Текст1"/>
    <w:basedOn w:val="a1"/>
    <w:uiPriority w:val="99"/>
    <w:rsid w:val="00617F7D"/>
    <w:pPr>
      <w:widowControl w:val="0"/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styleId="af9">
    <w:name w:val="Subtitle"/>
    <w:basedOn w:val="a1"/>
    <w:next w:val="a1"/>
    <w:link w:val="afa"/>
    <w:uiPriority w:val="99"/>
    <w:qFormat/>
    <w:rsid w:val="00617F7D"/>
    <w:pPr>
      <w:spacing w:after="60" w:line="240" w:lineRule="auto"/>
      <w:jc w:val="center"/>
      <w:outlineLvl w:val="1"/>
    </w:pPr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character" w:customStyle="1" w:styleId="afa">
    <w:name w:val="Подзаголовок Знак"/>
    <w:link w:val="af9"/>
    <w:uiPriority w:val="99"/>
    <w:rsid w:val="00617F7D"/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character" w:styleId="afb">
    <w:name w:val="FollowedHyperlink"/>
    <w:uiPriority w:val="99"/>
    <w:semiHidden/>
    <w:unhideWhenUsed/>
    <w:rsid w:val="00617F7D"/>
    <w:rPr>
      <w:color w:val="800080"/>
      <w:u w:val="single"/>
    </w:rPr>
  </w:style>
  <w:style w:type="paragraph" w:customStyle="1" w:styleId="15">
    <w:name w:val="Название1"/>
    <w:basedOn w:val="a1"/>
    <w:next w:val="a1"/>
    <w:link w:val="afc"/>
    <w:uiPriority w:val="99"/>
    <w:qFormat/>
    <w:rsid w:val="00617F7D"/>
    <w:pPr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character" w:customStyle="1" w:styleId="afc">
    <w:name w:val="Название Знак"/>
    <w:link w:val="15"/>
    <w:uiPriority w:val="99"/>
    <w:rsid w:val="00617F7D"/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paragraph" w:styleId="33">
    <w:name w:val="toc 3"/>
    <w:basedOn w:val="a1"/>
    <w:next w:val="a1"/>
    <w:autoRedefine/>
    <w:uiPriority w:val="39"/>
    <w:unhideWhenUsed/>
    <w:rsid w:val="00617F7D"/>
    <w:pPr>
      <w:spacing w:after="0" w:line="240" w:lineRule="auto"/>
      <w:ind w:left="48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d">
    <w:name w:val="список с точками"/>
    <w:basedOn w:val="a1"/>
    <w:uiPriority w:val="99"/>
    <w:rsid w:val="00617F7D"/>
    <w:pPr>
      <w:tabs>
        <w:tab w:val="num" w:pos="360"/>
        <w:tab w:val="num" w:pos="756"/>
      </w:tabs>
      <w:spacing w:after="0" w:line="312" w:lineRule="auto"/>
      <w:ind w:left="75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e">
    <w:name w:val="Document Map"/>
    <w:basedOn w:val="a1"/>
    <w:link w:val="aff"/>
    <w:uiPriority w:val="99"/>
    <w:unhideWhenUsed/>
    <w:rsid w:val="00617F7D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ff">
    <w:name w:val="Схема документа Знак"/>
    <w:link w:val="afe"/>
    <w:uiPriority w:val="99"/>
    <w:rsid w:val="00617F7D"/>
    <w:rPr>
      <w:rFonts w:ascii="Tahoma" w:eastAsia="Times New Roman" w:hAnsi="Tahoma"/>
      <w:sz w:val="16"/>
      <w:szCs w:val="16"/>
      <w:lang w:val="x-none" w:eastAsia="x-none"/>
    </w:rPr>
  </w:style>
  <w:style w:type="paragraph" w:customStyle="1" w:styleId="a">
    <w:name w:val="Маркированный"/>
    <w:basedOn w:val="a1"/>
    <w:rsid w:val="00617F7D"/>
    <w:pPr>
      <w:widowControl w:val="0"/>
      <w:numPr>
        <w:numId w:val="1"/>
      </w:numPr>
      <w:spacing w:after="120" w:line="36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">
    <w:name w:val="МФПА Нумерованный список 1"/>
    <w:basedOn w:val="a1"/>
    <w:uiPriority w:val="99"/>
    <w:rsid w:val="00617F7D"/>
    <w:pPr>
      <w:numPr>
        <w:numId w:val="2"/>
      </w:numPr>
      <w:tabs>
        <w:tab w:val="left" w:pos="1134"/>
      </w:tabs>
      <w:spacing w:after="0" w:line="360" w:lineRule="auto"/>
      <w:contextualSpacing/>
    </w:pPr>
    <w:rPr>
      <w:rFonts w:ascii="Times New Roman" w:hAnsi="Times New Roman"/>
      <w:sz w:val="24"/>
      <w:szCs w:val="24"/>
    </w:rPr>
  </w:style>
  <w:style w:type="paragraph" w:customStyle="1" w:styleId="a0">
    <w:name w:val="МФПА Вторая строка многоуровневого списка"/>
    <w:basedOn w:val="a1"/>
    <w:uiPriority w:val="99"/>
    <w:qFormat/>
    <w:rsid w:val="00617F7D"/>
    <w:pPr>
      <w:numPr>
        <w:ilvl w:val="1"/>
        <w:numId w:val="2"/>
      </w:numPr>
      <w:tabs>
        <w:tab w:val="left" w:pos="1134"/>
      </w:tabs>
      <w:spacing w:after="0" w:line="360" w:lineRule="auto"/>
      <w:contextualSpacing/>
      <w:jc w:val="both"/>
    </w:pPr>
    <w:rPr>
      <w:rFonts w:ascii="Times New Roman" w:hAnsi="Times New Roman"/>
      <w:sz w:val="24"/>
      <w:szCs w:val="24"/>
    </w:rPr>
  </w:style>
  <w:style w:type="paragraph" w:customStyle="1" w:styleId="aff0">
    <w:name w:val="МФПА Третья строка нумерованного списка"/>
    <w:basedOn w:val="a0"/>
    <w:link w:val="aff1"/>
    <w:uiPriority w:val="99"/>
    <w:qFormat/>
    <w:rsid w:val="00617F7D"/>
    <w:pPr>
      <w:numPr>
        <w:ilvl w:val="0"/>
        <w:numId w:val="0"/>
      </w:numPr>
      <w:tabs>
        <w:tab w:val="num" w:pos="0"/>
      </w:tabs>
      <w:ind w:left="1224" w:hanging="504"/>
    </w:pPr>
    <w:rPr>
      <w:rFonts w:ascii="Calibri" w:hAnsi="Calibri"/>
      <w:lang w:val="x-none"/>
    </w:rPr>
  </w:style>
  <w:style w:type="character" w:customStyle="1" w:styleId="aff1">
    <w:name w:val="МФПА Третья строка нумерованного списка Знак"/>
    <w:link w:val="aff0"/>
    <w:uiPriority w:val="99"/>
    <w:rsid w:val="00617F7D"/>
    <w:rPr>
      <w:sz w:val="24"/>
      <w:szCs w:val="24"/>
      <w:lang w:val="x-none" w:eastAsia="en-US"/>
    </w:rPr>
  </w:style>
  <w:style w:type="paragraph" w:customStyle="1" w:styleId="Style2">
    <w:name w:val="Style2"/>
    <w:basedOn w:val="a1"/>
    <w:uiPriority w:val="99"/>
    <w:rsid w:val="00617F7D"/>
    <w:pPr>
      <w:widowControl w:val="0"/>
      <w:autoSpaceDE w:val="0"/>
      <w:autoSpaceDN w:val="0"/>
      <w:adjustRightInd w:val="0"/>
      <w:spacing w:after="0" w:line="278" w:lineRule="exact"/>
      <w:ind w:firstLine="54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617F7D"/>
    <w:rPr>
      <w:rFonts w:ascii="Times New Roman" w:hAnsi="Times New Roman" w:cs="Times New Roman"/>
      <w:sz w:val="24"/>
      <w:szCs w:val="24"/>
    </w:rPr>
  </w:style>
  <w:style w:type="paragraph" w:styleId="aff2">
    <w:name w:val="endnote text"/>
    <w:basedOn w:val="a1"/>
    <w:link w:val="aff3"/>
    <w:uiPriority w:val="99"/>
    <w:semiHidden/>
    <w:unhideWhenUsed/>
    <w:rsid w:val="00617F7D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f3">
    <w:name w:val="Текст концевой сноски Знак"/>
    <w:link w:val="aff2"/>
    <w:uiPriority w:val="99"/>
    <w:semiHidden/>
    <w:rsid w:val="00617F7D"/>
    <w:rPr>
      <w:rFonts w:ascii="Times New Roman" w:eastAsia="Times New Roman" w:hAnsi="Times New Roman"/>
      <w:lang w:val="x-none" w:eastAsia="x-none"/>
    </w:rPr>
  </w:style>
  <w:style w:type="character" w:styleId="aff4">
    <w:name w:val="endnote reference"/>
    <w:uiPriority w:val="99"/>
    <w:semiHidden/>
    <w:unhideWhenUsed/>
    <w:rsid w:val="00617F7D"/>
    <w:rPr>
      <w:vertAlign w:val="superscript"/>
    </w:rPr>
  </w:style>
  <w:style w:type="paragraph" w:customStyle="1" w:styleId="aff5">
    <w:name w:val="МФПА стиль заголовка документа"/>
    <w:basedOn w:val="a1"/>
    <w:link w:val="aff6"/>
    <w:uiPriority w:val="99"/>
    <w:qFormat/>
    <w:rsid w:val="00617F7D"/>
    <w:pPr>
      <w:spacing w:after="0" w:line="360" w:lineRule="auto"/>
      <w:jc w:val="center"/>
    </w:pPr>
    <w:rPr>
      <w:rFonts w:ascii="Times New Roman" w:hAnsi="Times New Roman"/>
      <w:b/>
      <w:sz w:val="24"/>
      <w:szCs w:val="24"/>
      <w:lang w:val="x-none"/>
    </w:rPr>
  </w:style>
  <w:style w:type="character" w:customStyle="1" w:styleId="aff6">
    <w:name w:val="МФПА стиль заголовка документа Знак"/>
    <w:link w:val="aff5"/>
    <w:uiPriority w:val="99"/>
    <w:rsid w:val="00617F7D"/>
    <w:rPr>
      <w:rFonts w:ascii="Times New Roman" w:hAnsi="Times New Roman"/>
      <w:b/>
      <w:sz w:val="24"/>
      <w:szCs w:val="24"/>
      <w:lang w:val="x-none" w:eastAsia="en-US"/>
    </w:rPr>
  </w:style>
  <w:style w:type="paragraph" w:styleId="26">
    <w:name w:val="Body Text 2"/>
    <w:basedOn w:val="a1"/>
    <w:link w:val="27"/>
    <w:uiPriority w:val="99"/>
    <w:unhideWhenUsed/>
    <w:rsid w:val="00617F7D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27">
    <w:name w:val="Основной текст 2 Знак"/>
    <w:link w:val="26"/>
    <w:uiPriority w:val="99"/>
    <w:rsid w:val="00617F7D"/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aff7">
    <w:name w:val="Body Text Indent"/>
    <w:aliases w:val="текст,Основной текст 1,Нумерованный список !!,Надин стиль"/>
    <w:basedOn w:val="a1"/>
    <w:link w:val="aff8"/>
    <w:rsid w:val="00617F7D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f8">
    <w:name w:val="Основной текст с отступом Знак"/>
    <w:aliases w:val="текст Знак,Основной текст 1 Знак,Нумерованный список !! Знак,Надин стиль Знак"/>
    <w:link w:val="aff7"/>
    <w:rsid w:val="00617F7D"/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aff9">
    <w:name w:val="Balloon Text"/>
    <w:basedOn w:val="a1"/>
    <w:link w:val="affa"/>
    <w:uiPriority w:val="99"/>
    <w:semiHidden/>
    <w:unhideWhenUsed/>
    <w:rsid w:val="00617F7D"/>
    <w:pPr>
      <w:spacing w:after="0" w:line="240" w:lineRule="auto"/>
    </w:pPr>
    <w:rPr>
      <w:rFonts w:eastAsia="Times New Roman"/>
      <w:sz w:val="16"/>
      <w:szCs w:val="16"/>
      <w:lang w:val="x-none" w:eastAsia="x-none"/>
    </w:rPr>
  </w:style>
  <w:style w:type="character" w:customStyle="1" w:styleId="affa">
    <w:name w:val="Текст выноски Знак"/>
    <w:link w:val="aff9"/>
    <w:uiPriority w:val="99"/>
    <w:semiHidden/>
    <w:rsid w:val="00617F7D"/>
    <w:rPr>
      <w:rFonts w:eastAsia="Times New Roman"/>
      <w:sz w:val="16"/>
      <w:szCs w:val="16"/>
      <w:lang w:val="x-none" w:eastAsia="x-none"/>
    </w:rPr>
  </w:style>
  <w:style w:type="paragraph" w:customStyle="1" w:styleId="34">
    <w:name w:val="Абзац списка3"/>
    <w:basedOn w:val="a1"/>
    <w:rsid w:val="00617F7D"/>
    <w:pPr>
      <w:spacing w:after="200" w:line="276" w:lineRule="auto"/>
      <w:ind w:left="720"/>
      <w:contextualSpacing/>
    </w:pPr>
    <w:rPr>
      <w:rFonts w:eastAsia="Times New Roman"/>
    </w:rPr>
  </w:style>
  <w:style w:type="character" w:customStyle="1" w:styleId="110">
    <w:name w:val="Заголово 11 Знак"/>
    <w:link w:val="111"/>
    <w:locked/>
    <w:rsid w:val="00617F7D"/>
    <w:rPr>
      <w:b/>
      <w:bCs/>
      <w:sz w:val="32"/>
      <w:szCs w:val="32"/>
      <w:lang w:eastAsia="en-US"/>
    </w:rPr>
  </w:style>
  <w:style w:type="paragraph" w:customStyle="1" w:styleId="111">
    <w:name w:val="Заголово 11"/>
    <w:basedOn w:val="10"/>
    <w:link w:val="110"/>
    <w:rsid w:val="00617F7D"/>
    <w:pPr>
      <w:keepNext/>
      <w:keepLines/>
      <w:widowControl/>
      <w:autoSpaceDE/>
      <w:autoSpaceDN/>
      <w:spacing w:before="480" w:line="276" w:lineRule="auto"/>
      <w:ind w:left="0" w:firstLine="0"/>
      <w:jc w:val="both"/>
    </w:pPr>
    <w:rPr>
      <w:rFonts w:ascii="Calibri" w:eastAsia="Calibri" w:hAnsi="Calibri"/>
      <w:sz w:val="32"/>
      <w:szCs w:val="32"/>
      <w:lang w:eastAsia="en-US" w:bidi="ar-SA"/>
    </w:rPr>
  </w:style>
  <w:style w:type="paragraph" w:customStyle="1" w:styleId="ConsPlusNormal">
    <w:name w:val="ConsPlusNormal"/>
    <w:rsid w:val="00617F7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fb">
    <w:name w:val="annotation reference"/>
    <w:uiPriority w:val="99"/>
    <w:semiHidden/>
    <w:unhideWhenUsed/>
    <w:rsid w:val="00617F7D"/>
    <w:rPr>
      <w:sz w:val="16"/>
      <w:szCs w:val="16"/>
    </w:rPr>
  </w:style>
  <w:style w:type="paragraph" w:styleId="affc">
    <w:name w:val="annotation text"/>
    <w:basedOn w:val="a1"/>
    <w:link w:val="affd"/>
    <w:uiPriority w:val="99"/>
    <w:semiHidden/>
    <w:unhideWhenUsed/>
    <w:rsid w:val="00617F7D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fd">
    <w:name w:val="Текст примечания Знак"/>
    <w:link w:val="affc"/>
    <w:uiPriority w:val="99"/>
    <w:semiHidden/>
    <w:rsid w:val="00617F7D"/>
    <w:rPr>
      <w:rFonts w:ascii="Times New Roman" w:eastAsia="Times New Roman" w:hAnsi="Times New Roman"/>
      <w:lang w:val="x-none" w:eastAsia="x-none"/>
    </w:rPr>
  </w:style>
  <w:style w:type="paragraph" w:styleId="affe">
    <w:name w:val="annotation subject"/>
    <w:basedOn w:val="affc"/>
    <w:next w:val="affc"/>
    <w:link w:val="afff"/>
    <w:uiPriority w:val="99"/>
    <w:semiHidden/>
    <w:unhideWhenUsed/>
    <w:rsid w:val="00617F7D"/>
    <w:rPr>
      <w:b/>
      <w:bCs/>
    </w:rPr>
  </w:style>
  <w:style w:type="character" w:customStyle="1" w:styleId="afff">
    <w:name w:val="Тема примечания Знак"/>
    <w:link w:val="affe"/>
    <w:uiPriority w:val="99"/>
    <w:semiHidden/>
    <w:rsid w:val="00617F7D"/>
    <w:rPr>
      <w:rFonts w:ascii="Times New Roman" w:eastAsia="Times New Roman" w:hAnsi="Times New Roman"/>
      <w:b/>
      <w:bCs/>
      <w:lang w:val="x-none" w:eastAsia="x-none"/>
    </w:rPr>
  </w:style>
  <w:style w:type="paragraph" w:customStyle="1" w:styleId="p1">
    <w:name w:val="p1"/>
    <w:basedOn w:val="a1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">
    <w:name w:val="s1"/>
    <w:basedOn w:val="a2"/>
    <w:rsid w:val="00617F7D"/>
  </w:style>
  <w:style w:type="paragraph" w:customStyle="1" w:styleId="p2">
    <w:name w:val="p2"/>
    <w:basedOn w:val="a1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2">
    <w:name w:val="s2"/>
    <w:basedOn w:val="a2"/>
    <w:rsid w:val="00617F7D"/>
  </w:style>
  <w:style w:type="character" w:customStyle="1" w:styleId="blk">
    <w:name w:val="blk"/>
    <w:rsid w:val="00617F7D"/>
  </w:style>
  <w:style w:type="character" w:customStyle="1" w:styleId="BodyTextChar">
    <w:name w:val="Body Text Char"/>
    <w:uiPriority w:val="99"/>
    <w:locked/>
    <w:rsid w:val="00617F7D"/>
    <w:rPr>
      <w:rFonts w:cs="Times New Roman"/>
      <w:sz w:val="24"/>
      <w:szCs w:val="24"/>
      <w:lang w:val="ru-RU" w:eastAsia="ru-RU" w:bidi="ar-SA"/>
    </w:rPr>
  </w:style>
  <w:style w:type="character" w:customStyle="1" w:styleId="8">
    <w:name w:val="Знак Знак8"/>
    <w:uiPriority w:val="99"/>
    <w:locked/>
    <w:rsid w:val="00617F7D"/>
    <w:rPr>
      <w:rFonts w:cs="Times New Roman"/>
      <w:lang w:val="ru-RU" w:eastAsia="ru-RU" w:bidi="ar-SA"/>
    </w:rPr>
  </w:style>
  <w:style w:type="paragraph" w:customStyle="1" w:styleId="afff0">
    <w:name w:val="Абзац"/>
    <w:basedOn w:val="a1"/>
    <w:uiPriority w:val="99"/>
    <w:rsid w:val="00617F7D"/>
    <w:pPr>
      <w:spacing w:after="0" w:line="312" w:lineRule="auto"/>
      <w:ind w:firstLine="567"/>
      <w:jc w:val="both"/>
    </w:pPr>
    <w:rPr>
      <w:rFonts w:ascii="Times New Roman" w:eastAsia="Times New Roman" w:hAnsi="Times New Roman"/>
      <w:spacing w:val="-4"/>
      <w:sz w:val="24"/>
      <w:szCs w:val="20"/>
      <w:lang w:eastAsia="ru-RU"/>
    </w:rPr>
  </w:style>
  <w:style w:type="paragraph" w:styleId="afff1">
    <w:name w:val="List"/>
    <w:basedOn w:val="a1"/>
    <w:uiPriority w:val="99"/>
    <w:rsid w:val="00617F7D"/>
    <w:pPr>
      <w:spacing w:after="0" w:line="240" w:lineRule="auto"/>
      <w:ind w:left="283" w:hanging="283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6">
    <w:name w:val="Обычный1"/>
    <w:basedOn w:val="a1"/>
    <w:uiPriority w:val="99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5">
    <w:name w:val="Body Text 3"/>
    <w:basedOn w:val="a1"/>
    <w:link w:val="36"/>
    <w:uiPriority w:val="99"/>
    <w:rsid w:val="00617F7D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6">
    <w:name w:val="Основной текст 3 Знак"/>
    <w:link w:val="35"/>
    <w:uiPriority w:val="99"/>
    <w:rsid w:val="00617F7D"/>
    <w:rPr>
      <w:rFonts w:ascii="Times New Roman" w:eastAsia="Times New Roman" w:hAnsi="Times New Roman"/>
      <w:sz w:val="16"/>
      <w:szCs w:val="16"/>
      <w:lang w:val="x-none" w:eastAsia="x-none"/>
    </w:rPr>
  </w:style>
  <w:style w:type="paragraph" w:customStyle="1" w:styleId="iditems">
    <w:name w:val="iditems"/>
    <w:basedOn w:val="a1"/>
    <w:uiPriority w:val="99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ableFootnotelast1">
    <w:name w:val="Table_Footnote_last Знак1"/>
    <w:aliases w:val="Table_Footnote_last Знак Знак1,Table_Footnote_last Знак Знак Знак,fn Знак,footnote text Знак"/>
    <w:uiPriority w:val="99"/>
    <w:rsid w:val="00617F7D"/>
    <w:rPr>
      <w:rFonts w:ascii="Times New Roman" w:hAnsi="Times New Roman"/>
    </w:rPr>
  </w:style>
  <w:style w:type="character" w:customStyle="1" w:styleId="slogan1">
    <w:name w:val="slogan1"/>
    <w:uiPriority w:val="99"/>
    <w:rsid w:val="00617F7D"/>
    <w:rPr>
      <w:rFonts w:ascii="Tahoma" w:hAnsi="Tahoma"/>
      <w:color w:val="838582"/>
      <w:sz w:val="15"/>
    </w:rPr>
  </w:style>
  <w:style w:type="character" w:customStyle="1" w:styleId="data1">
    <w:name w:val="data1"/>
    <w:uiPriority w:val="99"/>
    <w:rsid w:val="00617F7D"/>
    <w:rPr>
      <w:color w:val="3297BA"/>
    </w:rPr>
  </w:style>
  <w:style w:type="character" w:styleId="afff2">
    <w:name w:val="Emphasis"/>
    <w:uiPriority w:val="20"/>
    <w:qFormat/>
    <w:rsid w:val="00617F7D"/>
    <w:rPr>
      <w:rFonts w:cs="Times New Roman"/>
      <w:i/>
    </w:rPr>
  </w:style>
  <w:style w:type="paragraph" w:customStyle="1" w:styleId="17">
    <w:name w:val="Абзац списка1"/>
    <w:basedOn w:val="a1"/>
    <w:uiPriority w:val="99"/>
    <w:rsid w:val="00617F7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8">
    <w:name w:val="Стиль1"/>
    <w:basedOn w:val="aff7"/>
    <w:uiPriority w:val="99"/>
    <w:rsid w:val="00617F7D"/>
    <w:pPr>
      <w:spacing w:after="0" w:line="360" w:lineRule="auto"/>
      <w:ind w:left="0" w:firstLine="720"/>
      <w:jc w:val="both"/>
    </w:pPr>
    <w:rPr>
      <w:sz w:val="28"/>
      <w:szCs w:val="20"/>
    </w:rPr>
  </w:style>
  <w:style w:type="character" w:customStyle="1" w:styleId="37">
    <w:name w:val="Основной текст с отступом 3 Знак"/>
    <w:link w:val="38"/>
    <w:uiPriority w:val="99"/>
    <w:semiHidden/>
    <w:rsid w:val="00617F7D"/>
    <w:rPr>
      <w:rFonts w:ascii="Times New Roman" w:eastAsia="Times New Roman" w:hAnsi="Times New Roman"/>
      <w:sz w:val="16"/>
      <w:szCs w:val="16"/>
      <w:lang w:val="x-none" w:eastAsia="x-none"/>
    </w:rPr>
  </w:style>
  <w:style w:type="paragraph" w:styleId="38">
    <w:name w:val="Body Text Indent 3"/>
    <w:basedOn w:val="a1"/>
    <w:link w:val="37"/>
    <w:uiPriority w:val="99"/>
    <w:semiHidden/>
    <w:unhideWhenUsed/>
    <w:rsid w:val="00617F7D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paragraph" w:customStyle="1" w:styleId="s16">
    <w:name w:val="s_16"/>
    <w:basedOn w:val="a1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3">
    <w:name w:val="No Spacing"/>
    <w:link w:val="afff4"/>
    <w:qFormat/>
    <w:rsid w:val="00617F7D"/>
    <w:rPr>
      <w:sz w:val="22"/>
      <w:szCs w:val="22"/>
      <w:lang w:eastAsia="en-US"/>
    </w:rPr>
  </w:style>
  <w:style w:type="character" w:customStyle="1" w:styleId="afff4">
    <w:name w:val="Без интервала Знак"/>
    <w:link w:val="afff3"/>
    <w:locked/>
    <w:rsid w:val="00617F7D"/>
    <w:rPr>
      <w:sz w:val="22"/>
      <w:szCs w:val="22"/>
      <w:lang w:eastAsia="en-US" w:bidi="ar-SA"/>
    </w:rPr>
  </w:style>
  <w:style w:type="paragraph" w:styleId="41">
    <w:name w:val="toc 4"/>
    <w:basedOn w:val="a1"/>
    <w:next w:val="a1"/>
    <w:autoRedefine/>
    <w:uiPriority w:val="39"/>
    <w:unhideWhenUsed/>
    <w:rsid w:val="00D51036"/>
    <w:pPr>
      <w:spacing w:after="100" w:line="276" w:lineRule="auto"/>
      <w:ind w:left="660"/>
    </w:pPr>
    <w:rPr>
      <w:rFonts w:eastAsia="Times New Roman"/>
      <w:lang w:eastAsia="ru-RU"/>
    </w:rPr>
  </w:style>
  <w:style w:type="paragraph" w:styleId="51">
    <w:name w:val="toc 5"/>
    <w:basedOn w:val="a1"/>
    <w:next w:val="a1"/>
    <w:autoRedefine/>
    <w:uiPriority w:val="39"/>
    <w:unhideWhenUsed/>
    <w:rsid w:val="00D51036"/>
    <w:pPr>
      <w:spacing w:after="100" w:line="276" w:lineRule="auto"/>
      <w:ind w:left="880"/>
    </w:pPr>
    <w:rPr>
      <w:rFonts w:eastAsia="Times New Roman"/>
      <w:lang w:eastAsia="ru-RU"/>
    </w:rPr>
  </w:style>
  <w:style w:type="paragraph" w:styleId="6">
    <w:name w:val="toc 6"/>
    <w:basedOn w:val="a1"/>
    <w:next w:val="a1"/>
    <w:autoRedefine/>
    <w:uiPriority w:val="39"/>
    <w:unhideWhenUsed/>
    <w:rsid w:val="00D51036"/>
    <w:pPr>
      <w:spacing w:after="100" w:line="276" w:lineRule="auto"/>
      <w:ind w:left="1100"/>
    </w:pPr>
    <w:rPr>
      <w:rFonts w:eastAsia="Times New Roman"/>
      <w:lang w:eastAsia="ru-RU"/>
    </w:rPr>
  </w:style>
  <w:style w:type="paragraph" w:styleId="7">
    <w:name w:val="toc 7"/>
    <w:basedOn w:val="a1"/>
    <w:next w:val="a1"/>
    <w:autoRedefine/>
    <w:uiPriority w:val="39"/>
    <w:unhideWhenUsed/>
    <w:rsid w:val="00D51036"/>
    <w:pPr>
      <w:spacing w:after="100" w:line="276" w:lineRule="auto"/>
      <w:ind w:left="1320"/>
    </w:pPr>
    <w:rPr>
      <w:rFonts w:eastAsia="Times New Roman"/>
      <w:lang w:eastAsia="ru-RU"/>
    </w:rPr>
  </w:style>
  <w:style w:type="paragraph" w:styleId="80">
    <w:name w:val="toc 8"/>
    <w:basedOn w:val="a1"/>
    <w:next w:val="a1"/>
    <w:autoRedefine/>
    <w:uiPriority w:val="39"/>
    <w:unhideWhenUsed/>
    <w:rsid w:val="00D51036"/>
    <w:pPr>
      <w:spacing w:after="100" w:line="276" w:lineRule="auto"/>
      <w:ind w:left="1540"/>
    </w:pPr>
    <w:rPr>
      <w:rFonts w:eastAsia="Times New Roman"/>
      <w:lang w:eastAsia="ru-RU"/>
    </w:rPr>
  </w:style>
  <w:style w:type="paragraph" w:styleId="9">
    <w:name w:val="toc 9"/>
    <w:basedOn w:val="a1"/>
    <w:next w:val="a1"/>
    <w:autoRedefine/>
    <w:uiPriority w:val="39"/>
    <w:unhideWhenUsed/>
    <w:rsid w:val="00D51036"/>
    <w:pPr>
      <w:spacing w:after="100" w:line="276" w:lineRule="auto"/>
      <w:ind w:left="1760"/>
    </w:pPr>
    <w:rPr>
      <w:rFonts w:eastAsia="Times New Roman"/>
      <w:lang w:eastAsia="ru-RU"/>
    </w:rPr>
  </w:style>
  <w:style w:type="paragraph" w:customStyle="1" w:styleId="s10">
    <w:name w:val="s_1"/>
    <w:basedOn w:val="a1"/>
    <w:rsid w:val="00E21A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5">
    <w:name w:val="Plain Text"/>
    <w:basedOn w:val="a1"/>
    <w:link w:val="afff6"/>
    <w:uiPriority w:val="99"/>
    <w:unhideWhenUsed/>
    <w:rsid w:val="009546CD"/>
    <w:pPr>
      <w:spacing w:after="0" w:line="240" w:lineRule="auto"/>
    </w:pPr>
    <w:rPr>
      <w:rFonts w:ascii="Consolas" w:eastAsia="Times New Roman" w:hAnsi="Consolas"/>
      <w:sz w:val="21"/>
      <w:szCs w:val="21"/>
      <w:lang w:val="x-none" w:eastAsia="x-none"/>
    </w:rPr>
  </w:style>
  <w:style w:type="character" w:customStyle="1" w:styleId="afff6">
    <w:name w:val="Текст Знак"/>
    <w:link w:val="afff5"/>
    <w:uiPriority w:val="99"/>
    <w:rsid w:val="009546CD"/>
    <w:rPr>
      <w:rFonts w:ascii="Consolas" w:eastAsia="Times New Roman" w:hAnsi="Consolas"/>
      <w:sz w:val="21"/>
      <w:szCs w:val="21"/>
      <w:lang w:val="x-none" w:eastAsia="x-none"/>
    </w:rPr>
  </w:style>
  <w:style w:type="table" w:customStyle="1" w:styleId="28">
    <w:name w:val="Сетка таблицы2"/>
    <w:basedOn w:val="a3"/>
    <w:next w:val="a5"/>
    <w:uiPriority w:val="59"/>
    <w:rsid w:val="00086C2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3"/>
    <w:next w:val="a5"/>
    <w:uiPriority w:val="59"/>
    <w:rsid w:val="00CF797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3"/>
    <w:next w:val="a5"/>
    <w:uiPriority w:val="59"/>
    <w:rsid w:val="002507E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3"/>
    <w:next w:val="a5"/>
    <w:uiPriority w:val="59"/>
    <w:rsid w:val="002507E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Сетка таблицы6"/>
    <w:basedOn w:val="a3"/>
    <w:next w:val="a5"/>
    <w:uiPriority w:val="59"/>
    <w:rsid w:val="002507E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0">
    <w:name w:val="Сетка таблицы7"/>
    <w:basedOn w:val="a3"/>
    <w:next w:val="a5"/>
    <w:rsid w:val="0049663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2">
    <w:name w:val="Заголовок 11"/>
    <w:basedOn w:val="a1"/>
    <w:uiPriority w:val="1"/>
    <w:qFormat/>
    <w:rsid w:val="00533F48"/>
    <w:pPr>
      <w:widowControl w:val="0"/>
      <w:spacing w:after="0" w:line="240" w:lineRule="auto"/>
      <w:ind w:left="102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5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5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stud-ops/WORKE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A7B9B-43A6-4C8D-98F5-EEB70ABA4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3339</Words>
  <Characters>19038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MOSCOW UNIVERSITY OF INDUSTRY AND FINANCE SYNERGY</Company>
  <LinksUpToDate>false</LinksUpToDate>
  <CharactersWithSpaces>22333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Лаврентьева Ирина Юрьевна</dc:creator>
  <cp:keywords/>
  <dc:description/>
  <cp:lastModifiedBy>Asus</cp:lastModifiedBy>
  <cp:revision>2</cp:revision>
  <cp:lastPrinted>2021-08-30T08:28:00Z</cp:lastPrinted>
  <dcterms:created xsi:type="dcterms:W3CDTF">2026-08-13T15:43:00Z</dcterms:created>
  <dcterms:modified xsi:type="dcterms:W3CDTF">2026-08-13T15:43:00Z</dcterms:modified>
</cp:coreProperties>
</file>