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7C5D03" w14:textId="77777777" w:rsidR="00723F1E" w:rsidRDefault="00723F1E" w:rsidP="00AB6CFA">
      <w:pPr>
        <w:pStyle w:val="af"/>
        <w:spacing w:line="276" w:lineRule="auto"/>
        <w:rPr>
          <w:rFonts w:ascii="Arial" w:hAnsi="Arial" w:cs="Arial"/>
          <w:b/>
          <w:sz w:val="24"/>
        </w:rPr>
      </w:pPr>
    </w:p>
    <w:p w14:paraId="05048219" w14:textId="77777777" w:rsidR="00ED45C2" w:rsidRPr="002507ED" w:rsidRDefault="00ED45C2" w:rsidP="00AB6CFA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hAnsi="Times New Roman"/>
          <w:b/>
          <w:sz w:val="24"/>
          <w:szCs w:val="24"/>
          <w:lang w:eastAsia="ru-RU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14:paraId="18FF9FB6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9EC1CD" w14:textId="0FB79CBB" w:rsidR="00ED45C2" w:rsidRPr="00AB6CFA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253B0"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14:paraId="627DABE7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14:paraId="0A38979F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3E757C" w14:textId="7E7C0614" w:rsidR="00A253B0" w:rsidRPr="00A253B0" w:rsidRDefault="00ED45C2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09.03.02 Информационные системы и технологии</w:t>
      </w:r>
    </w:p>
    <w:p w14:paraId="5C7956DF" w14:textId="77777777" w:rsidR="00ED45C2" w:rsidRPr="002507ED" w:rsidRDefault="00ED45C2" w:rsidP="00C06D1C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(код и наименование направления </w:t>
      </w:r>
      <w:r w:rsidR="005462C8"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подготовки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/специальности)</w:t>
      </w:r>
    </w:p>
    <w:p w14:paraId="36068CAB" w14:textId="550AA321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C06D1C"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Разработка, сопровождение и обеспечение безопасности_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</w:p>
    <w:p w14:paraId="344F45ED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4ED5BD37" w14:textId="37213BF6" w:rsidR="00C06D1C" w:rsidRDefault="00C06D1C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>информационных систем____________________________________________________________</w:t>
      </w:r>
    </w:p>
    <w:p w14:paraId="15DBE69A" w14:textId="77777777" w:rsidR="00C06D1C" w:rsidRDefault="00C06D1C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3A6BB7" w14:textId="1CB28038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</w:t>
      </w:r>
      <w:r w:rsidR="00A253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14:paraId="3C43246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2D751E81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</w:p>
    <w:p w14:paraId="01200ECA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1760" behindDoc="0" locked="0" layoutInCell="1" allowOverlap="1" wp14:anchorId="133BB59B" wp14:editId="74B2B60D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533650" cy="215646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3F947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5DF04D7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67C98E8F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3A6EF7B7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4E21F34F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77FF0A6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23FC6B4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73B6BC48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44620EA4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0D8866B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0DA96C60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37AF4684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5A30F84D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eastAsia="ru-RU"/>
        </w:rPr>
      </w:pPr>
    </w:p>
    <w:p w14:paraId="23B288ED" w14:textId="77777777" w:rsidR="004507A7" w:rsidRDefault="004507A7" w:rsidP="004507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D35B2">
        <w:rPr>
          <w:rFonts w:ascii="Times New Roman" w:hAnsi="Times New Roman"/>
          <w:noProof/>
          <w:lang w:eastAsia="ru-RU"/>
        </w:rPr>
        <w:t>«____» ___________________ 20___ г.</w:t>
      </w:r>
    </w:p>
    <w:p w14:paraId="0FE7E3EB" w14:textId="4CA234D4" w:rsidR="00A253B0" w:rsidRDefault="00A253B0" w:rsidP="003729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11E13C5" w14:textId="77777777" w:rsidR="0037295A" w:rsidRPr="002507ED" w:rsidRDefault="0037295A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4C79014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ИНДИВИДУАЛЬНОЕ ЗАДАНИЕ</w:t>
      </w:r>
    </w:p>
    <w:p w14:paraId="26EF4175" w14:textId="50169880" w:rsidR="00ED45C2" w:rsidRPr="002507ED" w:rsidRDefault="0037295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87243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ПРОИЗВОДСТВЕННУЮ</w:t>
      </w:r>
      <w:r w:rsidR="00A253B0" w:rsidRPr="00A253B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ПРАКТИКУ</w:t>
      </w:r>
    </w:p>
    <w:p w14:paraId="43AEF873" w14:textId="77777777" w:rsidR="00ED45C2" w:rsidRPr="00A54E5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(вид практики) </w:t>
      </w:r>
    </w:p>
    <w:p w14:paraId="45BD93FB" w14:textId="21A9E2FD" w:rsidR="00A253B0" w:rsidRDefault="00D719BB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Эксплуатационная практика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4618F307" w14:textId="589ACD29" w:rsidR="00ED45C2" w:rsidRPr="00A54E5C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(тип практики) </w:t>
      </w:r>
    </w:p>
    <w:p w14:paraId="2020A58A" w14:textId="77777777" w:rsidR="00A253B0" w:rsidRDefault="00A253B0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DA4B77" w14:textId="46D200F5" w:rsidR="00A253B0" w:rsidRPr="00A253B0" w:rsidRDefault="00D719BB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A253B0" w:rsidRPr="00A253B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семестр</w:t>
      </w:r>
    </w:p>
    <w:p w14:paraId="463025AA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14:paraId="4021C798" w14:textId="77777777" w:rsidR="00ED45C2" w:rsidRPr="002507ED" w:rsidRDefault="00ED45C2" w:rsidP="00AB6CFA">
      <w:pPr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 w:rsidRPr="00BE38F5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  .</w:t>
      </w:r>
    </w:p>
    <w:p w14:paraId="6AF2EE14" w14:textId="77777777" w:rsidR="00ED45C2" w:rsidRPr="002507ED" w:rsidRDefault="00ED45C2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(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Шифр и № группы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(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ФИО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</w:p>
    <w:p w14:paraId="04A469A2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7522C6" w14:textId="77777777" w:rsidR="00ED45C2" w:rsidRPr="00BE38F5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ED45C2" w:rsidRPr="002507ED" w14:paraId="403E30CC" w14:textId="77777777" w:rsidTr="00827768">
        <w:tc>
          <w:tcPr>
            <w:tcW w:w="10137" w:type="dxa"/>
            <w:shd w:val="clear" w:color="auto" w:fill="auto"/>
          </w:tcPr>
          <w:p w14:paraId="52C3E53D" w14:textId="3A4DD3C9" w:rsidR="00ED45C2" w:rsidRPr="00A253B0" w:rsidRDefault="00872431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</w:t>
            </w:r>
          </w:p>
        </w:tc>
      </w:tr>
    </w:tbl>
    <w:p w14:paraId="2CE2E192" w14:textId="225AF82A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(наименование </w:t>
      </w:r>
      <w:r w:rsidR="008E4EF7">
        <w:rPr>
          <w:rFonts w:ascii="Times New Roman" w:eastAsia="Times New Roman" w:hAnsi="Times New Roman"/>
          <w:sz w:val="16"/>
          <w:szCs w:val="16"/>
          <w:lang w:eastAsia="ru-RU"/>
        </w:rPr>
        <w:t>Профильной организации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16F46141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43AB78" w14:textId="77777777" w:rsidR="00ED45C2" w:rsidRPr="007246A4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Срок прохождения практики: с «___» ___</w:t>
      </w:r>
      <w:r w:rsidRPr="00023A31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 20_</w:t>
      </w: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>_ г. по «__» __</w:t>
      </w:r>
      <w:r w:rsidRPr="0028597B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___20__ г. </w:t>
      </w:r>
    </w:p>
    <w:p w14:paraId="1715DE8E" w14:textId="77777777" w:rsidR="00ED45C2" w:rsidRPr="00052E47" w:rsidRDefault="00ED45C2" w:rsidP="00AB6CFA">
      <w:pPr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Содержание инди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видуального задания на практику</w:t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ED45C2" w:rsidRPr="002507ED" w14:paraId="59033E8F" w14:textId="77777777" w:rsidTr="0082776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07BDC2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14:paraId="6D07A2F3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ED45C2" w:rsidRPr="002507ED" w14:paraId="5191EA22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C83DE92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14:paraId="19FE7317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ED45C2" w:rsidRPr="002507ED" w14:paraId="6AC53990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5CFFDB4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14:paraId="27E0FC76" w14:textId="5CFA309E" w:rsidR="00ED45C2" w:rsidRPr="00C06D1C" w:rsidRDefault="00ED45C2" w:rsidP="00C80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vertAlign w:val="superscript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 w:rsidR="00872431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производственной </w:t>
            </w:r>
            <w:r w:rsidR="00D719B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практики (эксплуатационной </w:t>
            </w:r>
            <w:r w:rsidR="00A253B0" w:rsidRPr="00C06D1C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практики)</w:t>
            </w:r>
            <w:r w:rsidR="00D719B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______</w:t>
            </w:r>
            <w:r w:rsidR="00F03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</w:t>
            </w:r>
            <w:r w:rsidR="00D719B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__________________________________________</w:t>
            </w:r>
          </w:p>
          <w:p w14:paraId="7D42124E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(вид практики, тип практики)</w:t>
            </w: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45C2" w:rsidRPr="00C06D1C" w14:paraId="6B30D14F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B3E33A3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14:paraId="0C4FC477" w14:textId="1AEE7869" w:rsidR="00C06D1C" w:rsidRPr="00C06D1C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 вами поставлена задача консолидации данных серверов филиалов предприятия на сервере базы данных центрального офиса. Линии связи не надежны. Какой режим передачи данных вы выберите? С какой периодичностью и в какие временные интервалы должны передаваться данн</w:t>
            </w:r>
            <w:r w:rsid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ые?</w:t>
            </w:r>
          </w:p>
        </w:tc>
      </w:tr>
      <w:tr w:rsidR="00ED45C2" w:rsidRPr="002507ED" w14:paraId="11BA5AC5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ADAB9DC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14:paraId="21AC234A" w14:textId="77777777" w:rsidR="00F0363E" w:rsidRPr="00F0363E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 xml:space="preserve">Оцените наиболее предпочтительный по критерию максимума среднего функции полезности </w:t>
            </w:r>
            <w:r w:rsidR="00F0363E" w:rsidRPr="00F0363E"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  <w:t>F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>вариант модели сервера для использования на предприятии на основании статистических характеристик его функционирования в трех различных режимах.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07"/>
              <w:gridCol w:w="709"/>
              <w:gridCol w:w="734"/>
            </w:tblGrid>
            <w:tr w:rsidR="00F0363E" w:rsidRPr="00F0363E" w14:paraId="0041AF61" w14:textId="77777777" w:rsidTr="0038273D">
              <w:trPr>
                <w:jc w:val="center"/>
              </w:trPr>
              <w:tc>
                <w:tcPr>
                  <w:tcW w:w="1407" w:type="dxa"/>
                  <w:shd w:val="clear" w:color="auto" w:fill="auto"/>
                </w:tcPr>
                <w:p w14:paraId="63D28627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1E716FD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en-US" w:eastAsia="ru-RU"/>
                    </w:rPr>
                    <w:t>F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00DB831D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i/>
                      <w:sz w:val="24"/>
                      <w:szCs w:val="24"/>
                      <w:lang w:val="en-US" w:eastAsia="ru-RU"/>
                    </w:rPr>
                    <w:t>P</w:t>
                  </w:r>
                </w:p>
              </w:tc>
            </w:tr>
            <w:tr w:rsidR="00F0363E" w:rsidRPr="00F0363E" w14:paraId="4A42F9D8" w14:textId="77777777" w:rsidTr="0038273D">
              <w:trPr>
                <w:jc w:val="center"/>
              </w:trPr>
              <w:tc>
                <w:tcPr>
                  <w:tcW w:w="1407" w:type="dxa"/>
                  <w:vMerge w:val="restart"/>
                  <w:shd w:val="clear" w:color="auto" w:fill="auto"/>
                  <w:vAlign w:val="center"/>
                </w:tcPr>
                <w:p w14:paraId="72F1C66C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Сервер 1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40560CB0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40319C3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</w:tr>
            <w:tr w:rsidR="00F0363E" w:rsidRPr="00F0363E" w14:paraId="5BDE3C30" w14:textId="77777777" w:rsidTr="0038273D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0677A3B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36D091ED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7A7B00E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F0363E" w:rsidRPr="00F0363E" w14:paraId="16EC0F79" w14:textId="77777777" w:rsidTr="0038273D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77B7E5F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4FDF71D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7DFE115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F0363E" w:rsidRPr="00F0363E" w14:paraId="795F0A1E" w14:textId="77777777" w:rsidTr="0038273D">
              <w:trPr>
                <w:jc w:val="center"/>
              </w:trPr>
              <w:tc>
                <w:tcPr>
                  <w:tcW w:w="1407" w:type="dxa"/>
                  <w:vMerge w:val="restart"/>
                  <w:shd w:val="clear" w:color="auto" w:fill="auto"/>
                  <w:vAlign w:val="center"/>
                </w:tcPr>
                <w:p w14:paraId="791A58EA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Сервер 2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02D1FF8C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4D455F1F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0,3</w:t>
                  </w:r>
                </w:p>
              </w:tc>
            </w:tr>
            <w:tr w:rsidR="00F0363E" w:rsidRPr="00F0363E" w14:paraId="6ABBAECE" w14:textId="77777777" w:rsidTr="0038273D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4E141A4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74411FE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0171183E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</w:tr>
            <w:tr w:rsidR="00F0363E" w:rsidRPr="00F0363E" w14:paraId="75926A8B" w14:textId="77777777" w:rsidTr="0038273D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  <w:vAlign w:val="center"/>
                </w:tcPr>
                <w:p w14:paraId="3D2DFC17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282CC8D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5921825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</w:tr>
            <w:tr w:rsidR="00F0363E" w:rsidRPr="00F0363E" w14:paraId="107F4F82" w14:textId="77777777" w:rsidTr="0038273D">
              <w:trPr>
                <w:jc w:val="center"/>
              </w:trPr>
              <w:tc>
                <w:tcPr>
                  <w:tcW w:w="1407" w:type="dxa"/>
                  <w:vMerge w:val="restart"/>
                  <w:shd w:val="clear" w:color="auto" w:fill="auto"/>
                  <w:vAlign w:val="center"/>
                </w:tcPr>
                <w:p w14:paraId="0D0E4B03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Сервер 3</w:t>
                  </w:r>
                </w:p>
              </w:tc>
              <w:tc>
                <w:tcPr>
                  <w:tcW w:w="709" w:type="dxa"/>
                  <w:shd w:val="clear" w:color="auto" w:fill="auto"/>
                </w:tcPr>
                <w:p w14:paraId="786076F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0,9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27C01F5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0,5</w:t>
                  </w:r>
                </w:p>
              </w:tc>
            </w:tr>
            <w:tr w:rsidR="00F0363E" w:rsidRPr="00F0363E" w14:paraId="282A75DA" w14:textId="77777777" w:rsidTr="0038273D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</w:tcPr>
                <w:p w14:paraId="7F19EE36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20D4927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1603BB0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</w:tr>
            <w:tr w:rsidR="00F0363E" w:rsidRPr="00F0363E" w14:paraId="315C0DFB" w14:textId="77777777" w:rsidTr="0038273D">
              <w:trPr>
                <w:jc w:val="center"/>
              </w:trPr>
              <w:tc>
                <w:tcPr>
                  <w:tcW w:w="1407" w:type="dxa"/>
                  <w:vMerge/>
                  <w:shd w:val="clear" w:color="auto" w:fill="auto"/>
                </w:tcPr>
                <w:p w14:paraId="7FF7E72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14:paraId="646C0E3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</w:t>
                  </w:r>
                </w:p>
              </w:tc>
              <w:tc>
                <w:tcPr>
                  <w:tcW w:w="734" w:type="dxa"/>
                  <w:shd w:val="clear" w:color="auto" w:fill="auto"/>
                </w:tcPr>
                <w:p w14:paraId="206A8424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0,4</w:t>
                  </w:r>
                </w:p>
              </w:tc>
            </w:tr>
          </w:tbl>
          <w:p w14:paraId="441917FF" w14:textId="6467D3A7" w:rsidR="00C92156" w:rsidRPr="00560B55" w:rsidRDefault="00C92156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45C2" w:rsidRPr="002507ED" w14:paraId="40DCC7C4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538F5D5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14:paraId="538B7A40" w14:textId="0D7F540C" w:rsidR="00F0363E" w:rsidRPr="00F0363E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3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заданной матрице рангов экспертного оценивания определите с использованием MS</w:t>
            </w:r>
            <w:r w:rsid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Excel коэффициент согласованности экспертизы.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4"/>
              <w:gridCol w:w="664"/>
              <w:gridCol w:w="664"/>
            </w:tblGrid>
            <w:tr w:rsidR="00F0363E" w:rsidRPr="00F0363E" w14:paraId="59F73478" w14:textId="77777777" w:rsidTr="0038273D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28DDC39E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5EA63A1F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1,5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2A109A2B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</w:t>
                  </w:r>
                </w:p>
              </w:tc>
            </w:tr>
            <w:tr w:rsidR="00F0363E" w:rsidRPr="00F0363E" w14:paraId="6B45E1B3" w14:textId="77777777" w:rsidTr="0038273D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7BA4B90E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3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795C49A4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1,5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648206A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2</w:t>
                  </w:r>
                </w:p>
              </w:tc>
            </w:tr>
            <w:tr w:rsidR="00F0363E" w:rsidRPr="00F0363E" w14:paraId="29E83E0B" w14:textId="77777777" w:rsidTr="0038273D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72F0703C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2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0D0E9055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3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02C3BAF7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4</w:t>
                  </w:r>
                </w:p>
              </w:tc>
            </w:tr>
            <w:tr w:rsidR="00F0363E" w:rsidRPr="00F0363E" w14:paraId="6860086B" w14:textId="77777777" w:rsidTr="0038273D">
              <w:trPr>
                <w:jc w:val="center"/>
              </w:trPr>
              <w:tc>
                <w:tcPr>
                  <w:tcW w:w="664" w:type="dxa"/>
                  <w:shd w:val="clear" w:color="auto" w:fill="auto"/>
                </w:tcPr>
                <w:p w14:paraId="4DA0FB32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4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33D19DC8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4</w:t>
                  </w:r>
                </w:p>
              </w:tc>
              <w:tc>
                <w:tcPr>
                  <w:tcW w:w="664" w:type="dxa"/>
                  <w:shd w:val="clear" w:color="auto" w:fill="auto"/>
                </w:tcPr>
                <w:p w14:paraId="0B9EDBB9" w14:textId="77777777" w:rsidR="00F0363E" w:rsidRPr="00F0363E" w:rsidRDefault="00F0363E" w:rsidP="00F0363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</w:pPr>
                  <w:r w:rsidRPr="00F0363E">
                    <w:rPr>
                      <w:rFonts w:ascii="Times New Roman" w:eastAsia="Times New Roman" w:hAnsi="Times New Roman"/>
                      <w:sz w:val="24"/>
                      <w:szCs w:val="24"/>
                      <w:lang w:val="x-none" w:eastAsia="ru-RU"/>
                    </w:rPr>
                    <w:t>3</w:t>
                  </w:r>
                </w:p>
              </w:tc>
            </w:tr>
          </w:tbl>
          <w:p w14:paraId="653BC40B" w14:textId="0F7BB2CE" w:rsidR="00ED45C2" w:rsidRPr="00560B55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45C2" w:rsidRPr="002507ED" w14:paraId="35A944CB" w14:textId="77777777" w:rsidTr="00F0363E">
        <w:trPr>
          <w:trHeight w:val="11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0E88803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14:paraId="23B6C4D1" w14:textId="09EA6527" w:rsidR="00ED45C2" w:rsidRPr="00F0363E" w:rsidRDefault="00ED45C2" w:rsidP="00F0363E">
            <w:pPr>
              <w:keepNext/>
              <w:adjustRightInd w:val="0"/>
              <w:spacing w:after="0"/>
              <w:ind w:firstLine="28"/>
              <w:jc w:val="both"/>
              <w:rPr>
                <w:rFonts w:ascii="Times New Roman" w:hAnsi="Times New Roman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4</w:t>
            </w:r>
            <w:r w:rsidR="00C06D1C" w:rsidRPr="00C06D1C">
              <w:rPr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hAnsi="Times New Roman"/>
              </w:rPr>
              <w:t>Для предприятия необходимо разработать проект информационной системы. Анализ рынка программного обеспечения показал, что таких готовых проектов в наличии нет, поэтому его придется создавать своими силами “с нуля”. Какой вид про</w:t>
            </w:r>
            <w:r w:rsidR="00F0363E">
              <w:rPr>
                <w:rFonts w:ascii="Times New Roman" w:hAnsi="Times New Roman"/>
              </w:rPr>
              <w:t>ектирования должен быть выбран?</w:t>
            </w:r>
          </w:p>
        </w:tc>
      </w:tr>
      <w:tr w:rsidR="00ED45C2" w:rsidRPr="002507ED" w14:paraId="3088716F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9C0E26F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9356" w:type="dxa"/>
            <w:shd w:val="clear" w:color="auto" w:fill="auto"/>
          </w:tcPr>
          <w:p w14:paraId="37BB8920" w14:textId="0DC804BD" w:rsidR="00ED45C2" w:rsidRPr="00560B55" w:rsidRDefault="00ED45C2" w:rsidP="00F036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5</w:t>
            </w:r>
            <w:r w:rsidR="00A253B0" w:rsidRPr="00A25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63E" w:rsidRPr="00F036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Охарактеризуйте порядок и процесс подготовки технического задания и решения задач на ПЭВМ.</w:t>
            </w:r>
          </w:p>
        </w:tc>
      </w:tr>
      <w:tr w:rsidR="00ED45C2" w:rsidRPr="002507ED" w14:paraId="62D26AEE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D747CDF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14:paraId="78E77723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ED45C2" w:rsidRPr="002507ED" w14:paraId="0EE1F688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D5D17FC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14:paraId="376DEB20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ED45C2" w:rsidRPr="002507ED" w14:paraId="10B70437" w14:textId="77777777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DBB72F6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14:paraId="6B35F9A4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14:paraId="58295A5E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457C9E51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22D69D30" w14:textId="67F33924" w:rsidR="00C3533F" w:rsidRDefault="00C3533F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Обучающийся индивидуальное задание получил</w:t>
      </w:r>
    </w:p>
    <w:p w14:paraId="199040E1" w14:textId="027A247E" w:rsidR="00ED45C2" w:rsidRPr="001B7CBD" w:rsidRDefault="00ED45C2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       ___________________________</w:t>
      </w:r>
    </w:p>
    <w:p w14:paraId="4E15B39B" w14:textId="61BCEEBB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107F1B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</w:t>
      </w:r>
      <w:r w:rsidRPr="00107F1B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       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(ФИО)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</w:t>
      </w:r>
      <w:r w:rsidRPr="00107F1B">
        <w:rPr>
          <w:rFonts w:ascii="Times New Roman" w:eastAsia="Times New Roman" w:hAnsi="Times New Roman"/>
          <w:sz w:val="16"/>
          <w:szCs w:val="16"/>
          <w:lang w:eastAsia="ru-RU"/>
        </w:rPr>
        <w:t xml:space="preserve">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3198202B" w14:textId="77777777" w:rsidR="00ED45C2" w:rsidRPr="001B7CBD" w:rsidRDefault="00ED45C2" w:rsidP="00AB6CF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14:paraId="28A670EE" w14:textId="5C3C4D23" w:rsidR="00ED45C2" w:rsidRDefault="00ED45C2" w:rsidP="00F0363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«___»______________ 20</w:t>
      </w:r>
      <w:r w:rsidRPr="001B7CB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__г.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br w:type="page"/>
      </w:r>
    </w:p>
    <w:p w14:paraId="4F739661" w14:textId="77777777" w:rsidR="00723F1E" w:rsidRDefault="00723F1E" w:rsidP="00AB6CFA">
      <w:pPr>
        <w:pStyle w:val="af"/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sz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7C31BF7" wp14:editId="03148862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1F749" id="Прямая соединительная линия 25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" strokecolor="red" strokeweight="1pt">
                <v:stroke joinstyle="miter"/>
                <w10:wrap anchorx="margin"/>
              </v:line>
            </w:pict>
          </mc:Fallback>
        </mc:AlternateContent>
      </w:r>
      <w:r w:rsidRPr="00C12EEB">
        <w:rPr>
          <w:rFonts w:ascii="Arial" w:hAnsi="Arial" w:cs="Arial"/>
          <w:b/>
          <w:noProof/>
          <w:sz w:val="24"/>
          <w:lang w:val="ru-RU" w:eastAsia="ru-RU"/>
        </w:rPr>
        <w:drawing>
          <wp:anchor distT="0" distB="0" distL="114300" distR="114300" simplePos="0" relativeHeight="251698688" behindDoc="0" locked="0" layoutInCell="1" allowOverlap="1" wp14:anchorId="45C0CD2D" wp14:editId="108C0C52">
            <wp:simplePos x="0" y="0"/>
            <wp:positionH relativeFrom="margin">
              <wp:align>left</wp:align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F4333" w14:textId="34DABC72" w:rsidR="00ED45C2" w:rsidRDefault="00ED45C2" w:rsidP="00AB6CF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D31B393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14:paraId="66C2E325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14:paraId="5D90ECFD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49C03B" w14:textId="77777777" w:rsidR="00AB6CFA" w:rsidRPr="00AB6CFA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B6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Информационных технологий</w:t>
      </w:r>
    </w:p>
    <w:p w14:paraId="7E6073D1" w14:textId="77777777" w:rsidR="00AB6CFA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     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14:paraId="554817B4" w14:textId="77777777" w:rsidR="00AB6CFA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EFDEDB" w14:textId="77777777" w:rsidR="00C06D1C" w:rsidRPr="00A253B0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Pr="00D132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09.03.02 Информационные системы и технологии</w:t>
      </w:r>
    </w:p>
    <w:p w14:paraId="7745634D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(код и наименование направления подготовки /специальности)</w:t>
      </w:r>
    </w:p>
    <w:p w14:paraId="3BFF88F8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C06D1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Разработка, сопровождение и обеспечение безопасности_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</w:p>
    <w:p w14:paraId="55365FA5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14:paraId="220016B5" w14:textId="77777777" w:rsidR="00C06D1C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  <w:u w:val="single"/>
          <w:lang w:eastAsia="ru-RU"/>
        </w:rPr>
        <w:t>информационных систем____________________________________________________________</w:t>
      </w:r>
    </w:p>
    <w:p w14:paraId="7873E874" w14:textId="77777777" w:rsidR="00C06D1C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A9AE04" w14:textId="77777777" w:rsidR="00C06D1C" w:rsidRPr="002507ED" w:rsidRDefault="00C06D1C" w:rsidP="00C06D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заочная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    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Pr="002507E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14:paraId="35859D4E" w14:textId="77777777" w:rsidR="00C06D1C" w:rsidRDefault="00C06D1C" w:rsidP="00C06D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14:paraId="308DAC63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1B11A7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811CA5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14:paraId="4F34ABC6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2AEAFDC" w14:textId="30E7B2E2" w:rsidR="00ED45C2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9B459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ПРОИЗВОДСТВЕННОЙ</w:t>
      </w:r>
      <w:r w:rsidRPr="00AB6CF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729D5818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14:paraId="3DC1CA4B" w14:textId="46E70D4C" w:rsidR="00AB6CFA" w:rsidRPr="00AB6CFA" w:rsidRDefault="00D719BB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Эксплуатационная</w:t>
      </w:r>
      <w:r w:rsidR="00AB6CFA" w:rsidRPr="00AB6CF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практика </w:t>
      </w:r>
    </w:p>
    <w:p w14:paraId="36CDB988" w14:textId="4E7A739D" w:rsidR="00ED45C2" w:rsidRPr="002507ED" w:rsidRDefault="00AB6CFA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AB6CFA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="00ED45C2"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14:paraId="0D537904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5D9097A" w14:textId="57383DD0" w:rsidR="0037295A" w:rsidRPr="0037295A" w:rsidRDefault="00D719BB" w:rsidP="003729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37295A" w:rsidRPr="003729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семестр</w:t>
      </w:r>
    </w:p>
    <w:p w14:paraId="5656436D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665968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24D4C8E" w14:textId="77777777" w:rsidR="00ED45C2" w:rsidRPr="002507ED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68"/>
        <w:gridCol w:w="3989"/>
        <w:gridCol w:w="508"/>
        <w:gridCol w:w="2441"/>
      </w:tblGrid>
      <w:tr w:rsidR="00ED45C2" w:rsidRPr="002507ED" w14:paraId="7DEF1372" w14:textId="77777777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EB94E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A97B762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09630079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615DB94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958A63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AFF10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47CF79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ED45C2" w:rsidRPr="002507ED" w14:paraId="7E4F0336" w14:textId="77777777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9E8FC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BED07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ФИО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10B73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0EF75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383B3929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268"/>
        <w:gridCol w:w="3989"/>
        <w:gridCol w:w="508"/>
        <w:gridCol w:w="2441"/>
      </w:tblGrid>
      <w:tr w:rsidR="00ED45C2" w:rsidRPr="002507ED" w14:paraId="5CE9F384" w14:textId="77777777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CAE30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8834E8A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068DB93" w14:textId="77777777" w:rsidR="00ED45C2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14:paraId="61BC6F44" w14:textId="77777777" w:rsidR="00ED45C2" w:rsidRPr="004E4C9F" w:rsidRDefault="00ED45C2" w:rsidP="00AB6CFA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056DE1" w14:textId="57399251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  <w:r w:rsidR="00262783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512FA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C5CA2D" w14:textId="31011922" w:rsidR="00ED45C2" w:rsidRPr="004E4C9F" w:rsidRDefault="00262783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 xml:space="preserve">   </w:t>
            </w:r>
            <w:r w:rsidR="00ED45C2"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ED45C2" w:rsidRPr="002507ED" w14:paraId="46C690C5" w14:textId="77777777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0009F" w14:textId="77777777" w:rsidR="00ED45C2" w:rsidRPr="005C689C" w:rsidRDefault="005C689C" w:rsidP="00AB6C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8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A949C4B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ФИО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3CBC7E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8000C" w14:textId="77777777" w:rsidR="00ED45C2" w:rsidRPr="004E4C9F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14:paraId="4AACA930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E36530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ADB89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BC86FA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93070C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825C95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269878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5B4135A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5742C8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39F6CA" w14:textId="16C172E5" w:rsidR="00ED45C2" w:rsidRDefault="00ED45C2" w:rsidP="00FC31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</w:t>
      </w:r>
      <w:r w:rsidRPr="002507ED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    </w:t>
      </w: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46EA8E60" w14:textId="01769539" w:rsidR="00ED45C2" w:rsidRPr="00FD7542" w:rsidRDefault="00AB6CFA" w:rsidP="00AB6CFA">
      <w:pPr>
        <w:pStyle w:val="a8"/>
        <w:widowControl/>
        <w:shd w:val="clear" w:color="auto" w:fill="FFFFFF"/>
        <w:tabs>
          <w:tab w:val="left" w:pos="-7797"/>
        </w:tabs>
        <w:adjustRightInd w:val="0"/>
        <w:ind w:left="390" w:firstLine="0"/>
        <w:jc w:val="center"/>
        <w:rPr>
          <w:b/>
          <w:color w:val="000000"/>
          <w:spacing w:val="-1"/>
          <w:sz w:val="24"/>
          <w:szCs w:val="24"/>
          <w:lang w:val="ru-RU" w:eastAsia="ru-RU"/>
        </w:rPr>
      </w:pPr>
      <w:r>
        <w:rPr>
          <w:b/>
          <w:sz w:val="24"/>
          <w:szCs w:val="24"/>
          <w:lang w:val="ru-RU" w:eastAsia="ru-RU"/>
        </w:rPr>
        <w:lastRenderedPageBreak/>
        <w:t>П</w:t>
      </w:r>
      <w:r w:rsidRPr="00FD7542">
        <w:rPr>
          <w:b/>
          <w:sz w:val="24"/>
          <w:szCs w:val="24"/>
          <w:lang w:eastAsia="ru-RU"/>
        </w:rPr>
        <w:t>рактичес</w:t>
      </w:r>
      <w:r w:rsidRPr="00FD7542">
        <w:rPr>
          <w:b/>
          <w:sz w:val="24"/>
          <w:szCs w:val="24"/>
          <w:lang w:val="ru-RU" w:eastAsia="ru-RU"/>
        </w:rPr>
        <w:t>кие</w:t>
      </w:r>
      <w:r w:rsidR="00ED45C2" w:rsidRPr="00FD7542">
        <w:rPr>
          <w:b/>
          <w:sz w:val="24"/>
          <w:szCs w:val="24"/>
          <w:lang w:eastAsia="ru-RU"/>
        </w:rPr>
        <w:t xml:space="preserve"> кейс</w:t>
      </w:r>
      <w:r w:rsidR="00ED45C2" w:rsidRPr="00FD7542">
        <w:rPr>
          <w:b/>
          <w:sz w:val="24"/>
          <w:szCs w:val="24"/>
          <w:lang w:val="ru-RU" w:eastAsia="ru-RU"/>
        </w:rPr>
        <w:t>ы</w:t>
      </w:r>
      <w:r w:rsidR="00ED45C2" w:rsidRPr="00FD7542">
        <w:rPr>
          <w:b/>
          <w:sz w:val="24"/>
          <w:szCs w:val="24"/>
          <w:lang w:eastAsia="ru-RU"/>
        </w:rPr>
        <w:t>-задач</w:t>
      </w:r>
      <w:r w:rsidR="00ED45C2" w:rsidRPr="00FD7542">
        <w:rPr>
          <w:b/>
          <w:sz w:val="24"/>
          <w:szCs w:val="24"/>
          <w:lang w:val="ru-RU" w:eastAsia="ru-RU"/>
        </w:rPr>
        <w:t>и</w:t>
      </w:r>
      <w:r w:rsidR="00ED45C2" w:rsidRPr="00FD7542">
        <w:rPr>
          <w:b/>
          <w:sz w:val="24"/>
          <w:szCs w:val="24"/>
          <w:lang w:eastAsia="ru-RU"/>
        </w:rPr>
        <w:t>, необходимы</w:t>
      </w:r>
      <w:r w:rsidR="00ED45C2" w:rsidRPr="00FD7542">
        <w:rPr>
          <w:b/>
          <w:sz w:val="24"/>
          <w:szCs w:val="24"/>
          <w:lang w:val="ru-RU" w:eastAsia="ru-RU"/>
        </w:rPr>
        <w:t>е</w:t>
      </w:r>
      <w:r w:rsidR="00ED45C2" w:rsidRPr="00FD7542">
        <w:rPr>
          <w:b/>
          <w:sz w:val="24"/>
          <w:szCs w:val="24"/>
          <w:lang w:eastAsia="ru-RU"/>
        </w:rPr>
        <w:t xml:space="preserve"> для оценки знаний, умений, навыков и (или) опыта деятельности по итогам </w:t>
      </w:r>
      <w:r w:rsidR="00ED45C2" w:rsidRPr="00FD7542">
        <w:rPr>
          <w:b/>
          <w:color w:val="000000"/>
          <w:spacing w:val="-1"/>
          <w:sz w:val="24"/>
          <w:szCs w:val="24"/>
          <w:lang w:eastAsia="ru-RU"/>
        </w:rPr>
        <w:t>практики</w:t>
      </w:r>
      <w:r w:rsidR="00ED45C2">
        <w:rPr>
          <w:b/>
          <w:color w:val="000000"/>
          <w:spacing w:val="-1"/>
          <w:sz w:val="24"/>
          <w:szCs w:val="24"/>
          <w:lang w:val="ru-RU" w:eastAsia="ru-RU"/>
        </w:rPr>
        <w:t xml:space="preserve"> </w:t>
      </w:r>
    </w:p>
    <w:p w14:paraId="2F64D44A" w14:textId="77777777" w:rsidR="00ED45C2" w:rsidRDefault="00ED45C2" w:rsidP="00AB6CFA">
      <w:pPr>
        <w:shd w:val="clear" w:color="auto" w:fill="FFFFFF"/>
        <w:tabs>
          <w:tab w:val="left" w:pos="-7797"/>
        </w:tabs>
        <w:adjustRightInd w:val="0"/>
        <w:rPr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"/>
        <w:gridCol w:w="9323"/>
      </w:tblGrid>
      <w:tr w:rsidR="00ED45C2" w:rsidRPr="002507ED" w14:paraId="0DDBE570" w14:textId="77777777" w:rsidTr="00827768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4A30E570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50DEC943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Подробные ответы обучающегося на практические кейсы-задачи</w:t>
            </w:r>
          </w:p>
        </w:tc>
      </w:tr>
      <w:tr w:rsidR="00ED45C2" w:rsidRPr="002507ED" w14:paraId="1DA70F5D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7FDA1D9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14:paraId="0A71BCA3" w14:textId="2E402108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решения задачи консолидации данных серверов филиалов предприятия на сервере базы данных центрального офиса при ненадежных линиях связи рекомендуется использовать метод репликации данных с возможностью восстановления после сбоев. Рассмотрим несколько аспектов, которые помогут выбрать оптимальный режим передачи данных.</w:t>
            </w:r>
          </w:p>
          <w:p w14:paraId="6C8A70CB" w14:textId="42BB8091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Асинхронная репликация позволяет передавать данные без ожидания подтверждения от центрального сервера, что снижает нагрузку на сеть и уменьшает время задержки. Это важно при ненадежных линиях связи. Дельта-репликация предусматривает передачу только изменений (дельт), а не всех данных целиком. Это уменьшает объем передаваемых данных и снижает нагрузку на сеть. Данные следует передавать с такой периодичностью, чтобы минимизировать вероятность потери информации, но не перегружать сеть. Оптимальной является передача данных каждый час или каждые несколько часов (например, каждые 3-4 часа). Рекомендуется выбирать временные интервалы, когда нагрузка на сеть минимальна. Это может быть в ночное время или вне пиковых часов работы сотрудников, например, с 22:00 до 06:00.</w:t>
            </w:r>
          </w:p>
          <w:p w14:paraId="67E7DA48" w14:textId="00C5E3A9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 использовать механизмы проверки целостности данных (например, контрольные суммы) для обеспечения точности передаваемой информации. Вести журналирование всех операций передачи данных, чтобы иметь возможность восстановления в случае сбоя. Внедрить систему автоматического повторного отправления данных при обнаружении сбоев в передаче.</w:t>
            </w:r>
          </w:p>
          <w:p w14:paraId="60D4114F" w14:textId="66024960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Практическая реализация включает настройку асинхронной репликации с использованием средств, поддерживаемых используемой СУБД (например, PostgreSQL, MySQL), и настройку асинхронной репликации между филиальными серверами и центральным сервером. Организовать сбор и передачу только измененных данных. Настроить планировщик задач (например, cron в Unix-системах) для регулярной передачи данных в ночное время или вне пиковых часов. Настроить механизм проверки целостности данных, внедрить журналирование операций и настройку автоматического повторного отправления данных. </w:t>
            </w:r>
          </w:p>
          <w:p w14:paraId="6836E975" w14:textId="42A8EFBF" w:rsidR="00ED45C2" w:rsidRPr="00560B5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Таким образом, выбранный режим передачи данных и организация процесса передачи помогут обеспечить надежную и своевременную консолидацию данных даже при ненадежных линиях связи.</w:t>
            </w:r>
            <w:r w:rsidR="00EF2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</w:p>
        </w:tc>
      </w:tr>
      <w:tr w:rsidR="00ED45C2" w:rsidRPr="002507ED" w14:paraId="769AA603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2D051ECE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14:paraId="681475D9" w14:textId="0E49EDBB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оценки наиболее предпочтительного варианта модели сервера по критерию максимума среднего значения функции полезности F, необходимо вычислить ожидаемое значение функции полезности для каждого сервера. Это делается с использованием статистических характеристик его функционирования в трех различных режимах.</w:t>
            </w:r>
          </w:p>
          <w:p w14:paraId="564E20E7" w14:textId="03D1998B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Формула для вычисления ожидаемого значения функции полезности E(F):</w:t>
            </w:r>
          </w:p>
          <w:p w14:paraId="591772FE" w14:textId="176BDC63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4"/>
                        <w:szCs w:val="24"/>
                        <w:lang w:val="en-US" w:eastAsia="ru-RU"/>
                      </w:rPr>
                      <m:t>F</m:t>
                    </m:r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=</m:t>
                </m:r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eastAsia="Times New Roman" w:hAnsi="Cambria Math"/>
                        <w:sz w:val="24"/>
                        <w:szCs w:val="24"/>
                        <w:lang w:val="en-US" w:eastAsia="ru-RU"/>
                      </w:rPr>
                    </m:ctrlPr>
                  </m:naryPr>
                  <m:sub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sub>
                  <m:sup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sup>
                  <m:e>
                    <m:d>
                      <m:d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4"/>
                                <w:szCs w:val="24"/>
                                <w:lang w:val="en-US"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/>
                                <w:sz w:val="24"/>
                                <w:szCs w:val="24"/>
                                <w:lang w:val="en-US" w:eastAsia="ru-RU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/>
                                <w:sz w:val="24"/>
                                <w:szCs w:val="24"/>
                                <w:lang w:val="en-US" w:eastAsia="ru-RU"/>
                              </w:rP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4"/>
                                <w:szCs w:val="24"/>
                                <w:lang w:val="en-US"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/>
                                <w:sz w:val="24"/>
                                <w:szCs w:val="24"/>
                                <w:lang w:val="en-US" w:eastAsia="ru-RU"/>
                              </w:rPr>
                              <m:t>P</m:t>
                            </m:r>
                            <m:ctrlPr>
                              <w:rPr>
                                <w:rFonts w:ascii="Cambria Math" w:eastAsia="Times New Roman" w:hAnsi="Cambria Math"/>
                                <w:sz w:val="24"/>
                                <w:szCs w:val="24"/>
                                <w:lang w:val="en-US" w:eastAsia="ru-RU"/>
                              </w:rPr>
                            </m:ctrlPr>
                          </m:e>
                          <m:sub>
                            <m:r>
                              <w:rPr>
                                <w:rFonts w:ascii="Cambria Math" w:eastAsia="Times New Roman" w:hAnsi="Cambria Math"/>
                                <w:sz w:val="24"/>
                                <w:szCs w:val="24"/>
                                <w:lang w:val="en-US" w:eastAsia="ru-RU"/>
                              </w:rPr>
                              <m:t>i</m:t>
                            </m:r>
                          </m:sub>
                        </m:sSub>
                      </m:e>
                    </m:d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e>
                </m:nary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,</m:t>
                </m:r>
              </m:oMath>
            </m:oMathPara>
          </w:p>
          <w:p w14:paraId="73A34FEA" w14:textId="561FA78E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де:</w:t>
            </w:r>
          </w:p>
          <w:p w14:paraId="5B3DB573" w14:textId="3E25DD17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  <w:lang w:eastAsia="ru-RU"/>
                    </w:rPr>
                    <m:t>F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  <w:lang w:eastAsia="ru-RU"/>
                    </w:rPr>
                    <m:t>i</m:t>
                  </m:r>
                </m:sub>
              </m:sSub>
            </m:oMath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значение функции полезности в i-ом режиме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294FBC8E" w14:textId="4D9F8D67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4"/>
                      <w:szCs w:val="24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/>
                      <w:sz w:val="24"/>
                      <w:szCs w:val="24"/>
                      <w:lang w:eastAsia="ru-RU"/>
                    </w:rPr>
                    <m:t>i</m:t>
                  </m:r>
                </m:sub>
              </m:sSub>
            </m:oMath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вероятность i-го режима.</w:t>
            </w:r>
          </w:p>
          <w:p w14:paraId="16461D80" w14:textId="7D007E48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Рассчитаем E(F) для каждого сервера:</w:t>
            </w:r>
          </w:p>
          <w:p w14:paraId="1AE6752B" w14:textId="16F99681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Сервер</w:t>
            </w:r>
            <w:r w:rsidRPr="0025594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1:</w:t>
            </w:r>
          </w:p>
          <w:p w14:paraId="70463301" w14:textId="1C746034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=0.9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0.4+0.6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0.3+0.1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0.3</m:t>
                </m:r>
              </m:oMath>
            </m:oMathPara>
          </w:p>
          <w:p w14:paraId="0933423E" w14:textId="75CB336D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=0.36+0.18+0.03</m:t>
                </m:r>
              </m:oMath>
            </m:oMathPara>
          </w:p>
          <w:p w14:paraId="0B6AE895" w14:textId="2A9C4548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=0.57</m:t>
                </m:r>
              </m:oMath>
            </m:oMathPara>
          </w:p>
          <w:p w14:paraId="217C21BA" w14:textId="728F9C03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Сервер 2:</w:t>
            </w:r>
          </w:p>
          <w:p w14:paraId="19FC1BB7" w14:textId="4D746D7C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=0.9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0.3+0.6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0.6+0.1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0.1</m:t>
                </m:r>
              </m:oMath>
            </m:oMathPara>
          </w:p>
          <w:p w14:paraId="12AB86C1" w14:textId="3A861A8E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w:lastRenderedPageBreak/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=0.27+0.36+0.01</m:t>
                </m:r>
              </m:oMath>
            </m:oMathPara>
          </w:p>
          <w:p w14:paraId="45193D81" w14:textId="6935E40D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=0.64</m:t>
                </m:r>
              </m:oMath>
            </m:oMathPara>
          </w:p>
          <w:p w14:paraId="2A67C236" w14:textId="319B9B1A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Сервер 3:</w:t>
            </w:r>
          </w:p>
          <w:p w14:paraId="5E83E088" w14:textId="2470F765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val="en-US"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val="en-US" w:eastAsia="ru-RU"/>
                          </w:rPr>
                          <m:t>3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=0.9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0.5+0.6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0.1+0.1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×</m:t>
                </m:r>
                <m:r>
                  <w:rPr>
                    <w:rFonts w:ascii="Cambria Math" w:eastAsia="Times New Roman" w:hAnsi="Cambria Math"/>
                    <w:sz w:val="24"/>
                    <w:szCs w:val="24"/>
                    <w:lang w:val="en-US" w:eastAsia="ru-RU"/>
                  </w:rPr>
                  <m:t>0.4</m:t>
                </m:r>
              </m:oMath>
            </m:oMathPara>
          </w:p>
          <w:p w14:paraId="5B2DCBC9" w14:textId="2984C944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3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=0.45+0.06+0.04</m:t>
                </m:r>
              </m:oMath>
            </m:oMathPara>
          </w:p>
          <w:p w14:paraId="64CE6733" w14:textId="45E4A7D8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E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4"/>
                        <w:szCs w:val="24"/>
                        <w:lang w:eastAsia="ru-RU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4"/>
                            <w:szCs w:val="24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4"/>
                            <w:szCs w:val="24"/>
                            <w:lang w:eastAsia="ru-RU"/>
                          </w:rPr>
                          <m:t>3</m:t>
                        </m:r>
                      </m:sub>
                    </m:sSub>
                  </m:e>
                </m:d>
                <m:r>
                  <w:rPr>
                    <w:rFonts w:ascii="Cambria Math" w:eastAsia="Times New Roman" w:hAnsi="Cambria Math"/>
                    <w:sz w:val="24"/>
                    <w:szCs w:val="24"/>
                    <w:lang w:eastAsia="ru-RU"/>
                  </w:rPr>
                  <m:t>=0.55</m:t>
                </m:r>
              </m:oMath>
            </m:oMathPara>
          </w:p>
          <w:p w14:paraId="1250DB29" w14:textId="77777777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Таким образом, ожидаемые значения функции полезности для серверов следующие:</w:t>
            </w:r>
          </w:p>
          <w:p w14:paraId="75D0BA6A" w14:textId="6D546360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ервер 1: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E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=0.57</m:t>
              </m:r>
            </m:oMath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C138D75" w14:textId="59754625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ервер 2: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E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=0.64</m:t>
              </m:r>
            </m:oMath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587A313B" w14:textId="0310E56B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ервер 3: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E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=0.55</m:t>
              </m:r>
            </m:oMath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87B8B45" w14:textId="6C9A0F93" w:rsidR="00ED45C2" w:rsidRPr="00560B55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основании вычисленных значений, наиболее предпочтительным по критерию максимума среднего значения функции полезности является Сервер 2, так как его E(F) = 0.64 является наибольшим.</w:t>
            </w:r>
          </w:p>
        </w:tc>
      </w:tr>
      <w:tr w:rsidR="00ED45C2" w:rsidRPr="002507ED" w14:paraId="2984501C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25DFBA07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14:paraId="79AD28A0" w14:textId="77777777" w:rsidR="00ED45C2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Чтобы определить коэффициент согласованности экспертизы по заданной матрице рангов в MS Excel, выполняем следующие шаги. Сначала вводим матрицу рангов и вычисляем сумму рангов для каждого эксперта. Определяем средний ранг для каждого объекта. Затем находим средние квадраты отклонений для каждого эксперта относительно среднего ранга и рассчитываем общий средний квадрат отклонений. После этого вычисляем коэффициент согласованности экспертизы (K) с использованием формулы 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eastAsia="ru-RU"/>
                </w:rPr>
                <m:t>K=1-</m:t>
              </m:r>
              <m:f>
                <m:fPr>
                  <m:ctrlPr>
                    <w:rPr>
                      <w:rFonts w:ascii="Cambria Math" w:eastAsia="Times New Roman" w:hAnsi="Cambria Math"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sz w:val="24"/>
                      <w:szCs w:val="24"/>
                      <w:lang w:eastAsia="ru-RU"/>
                    </w:rPr>
                    <m:t>MS</m:t>
                  </m:r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num>
                <m:den>
                  <m:f>
                    <m:fPr>
                      <m:ctrlP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/>
                              <w:i/>
                              <w:sz w:val="24"/>
                              <w:szCs w:val="24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  <w:lang w:eastAsia="ru-RU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/>
                              <w:sz w:val="24"/>
                              <w:szCs w:val="24"/>
                              <w:lang w:eastAsia="ru-RU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-n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eastAsia="ru-RU"/>
                        </w:rPr>
                      </m:ctrlPr>
                    </m:num>
                    <m:den>
                      <m:r>
                        <w:rPr>
                          <w:rFonts w:ascii="Cambria Math" w:eastAsia="Times New Roman" w:hAnsi="Cambria Math"/>
                          <w:sz w:val="24"/>
                          <w:szCs w:val="24"/>
                          <w:lang w:eastAsia="ru-RU"/>
                        </w:rPr>
                        <m:t>12</m:t>
                      </m:r>
                      <m:ctrlPr>
                        <w:rPr>
                          <w:rFonts w:ascii="Cambria Math" w:eastAsia="Times New Roman" w:hAnsi="Cambria Math"/>
                          <w:i/>
                          <w:sz w:val="24"/>
                          <w:szCs w:val="24"/>
                          <w:lang w:eastAsia="ru-RU"/>
                        </w:rPr>
                      </m:ctrlPr>
                    </m:den>
                  </m:f>
                  <m:ctrlPr>
                    <w:rPr>
                      <w:rFonts w:ascii="Cambria Math" w:eastAsia="Times New Roman" w:hAnsi="Cambria Math"/>
                      <w:i/>
                      <w:sz w:val="24"/>
                      <w:szCs w:val="24"/>
                      <w:lang w:eastAsia="ru-RU"/>
                    </w:rPr>
                  </m:ctrlPr>
                </m:den>
              </m:f>
            </m:oMath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где n - количество объектов (в данном случае 4). В итоге, коэффициент согласованности экспертизы составляет 0.73.</w:t>
            </w:r>
          </w:p>
          <w:p w14:paraId="12F0589E" w14:textId="4694DE82" w:rsidR="00255944" w:rsidRPr="00255944" w:rsidRDefault="00255944" w:rsidP="00255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559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drawing>
                <wp:inline distT="0" distB="0" distL="0" distR="0" wp14:anchorId="58290DFC" wp14:editId="564840A4">
                  <wp:extent cx="5791197" cy="971550"/>
                  <wp:effectExtent l="0" t="0" r="635" b="0"/>
                  <wp:docPr id="3776160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61602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1913" cy="973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5C2" w:rsidRPr="002507ED" w14:paraId="49F15040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54020A2D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14:paraId="7AD817FC" w14:textId="73A4AE41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разработки проекта информационной системы, который необходимо создавать "с нуля" своими силами, наилучшим выбором будет инкрементное и итеративное проектирование. Этот вид проектирования позволит постепенно создавать и улучшать систему, обеспечивая гибкость и адаптируемость к изменениям в требованиях и условиях проекта.</w:t>
            </w:r>
          </w:p>
          <w:p w14:paraId="2B53FBF2" w14:textId="15C64DD5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Инкрементное и итеративное проектирование обладает множеством преимуществ. Во-первых, гибкость и адаптивность системы позволяет легко адаптироваться к изменяющимся требованиям или новым условиям. Во-вторых, раннее выявление ошибок позволяет находить и исправлять ошибки на ранних этапах разработки. Постепенное добавление функциональности позволяет быстрее получить рабочую версию системы, которую можно использовать и тестировать. Улучшение качества системы достигается за счет постоянного совершенствования и оптимизации на основе отзывов пользователей и тестирования. Наконец, риски могут быть управляемыми, поскольку проект делится на небольшие управляемые части.</w:t>
            </w:r>
          </w:p>
          <w:p w14:paraId="0FDF01AD" w14:textId="0FD26701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Основные этапы инкрементного и итеративного проектирования включают анализ требований, проектирование архитектуры и итеративную разработку. На этапе анализа требований происходит сбор и анализ требований к системе, что помогает понять, какие функции и возможности должны быть реализованы в первую очередь. На этапе проектирования архитектуры создается общая архитектура системы, определяются ключевые компоненты и их взаимодействия. Итеративная разработка включает планирование итераций, разработку и тестирование частей системы (инкрементов), их </w:t>
            </w: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интеграцию с уже существующей системой, сбор отзывов от пользователей и внесение корректировок в проект.</w:t>
            </w:r>
          </w:p>
          <w:p w14:paraId="6D4D4F8A" w14:textId="79501213" w:rsidR="00ED45C2" w:rsidRPr="00560B5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 включает регулярные релизы обновлений системы для пользователей и постоянную поддержку и улучшение системы, добавление новых функций на основе отзывов пользователей и новых требований. Инкрементное и итеративное проектирование позволяет эффективно управлять процессом создания информационной системы, начиная с базовой версии и постепенно добавляя функциональность. Это сокращает время до получения рабочей версии системы и улучшает качество конечного продукта за счет постоянных улучшений и адаптации к изменяющимся условиям.</w:t>
            </w:r>
          </w:p>
        </w:tc>
      </w:tr>
      <w:tr w:rsidR="00ED45C2" w:rsidRPr="002507ED" w14:paraId="1C204DF1" w14:textId="77777777" w:rsidTr="0082776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14:paraId="49A08F7A" w14:textId="77777777" w:rsidR="00ED45C2" w:rsidRPr="00560B55" w:rsidRDefault="00ED45C2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14:paraId="4F2CB668" w14:textId="05F4F826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технического задания (ТЗ) и решение задач на персональной электронной вычислительной машине (ПЭВМ) — это ключевые этапы в разработке и внедрении информационных систем и программного обеспечения. Для успешной реализации этих задач необходимо следовать структурированному процессу. Сначала происходит сбор и анализ требований, включающий инициацию проекта, определение его целей и задач, а также выявление всех заинтересованных сторон. Затем проводится сбор требований через интервью, опросы и рабочие сессии с пользователями и заказчиками для выявления функциональных и нефункциональных требований. После этого происходит систематизация и анализ собранных данных для выявления ключевых аспектов проекта. </w:t>
            </w:r>
          </w:p>
          <w:p w14:paraId="237D1DA9" w14:textId="5F7E28ED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Далее следует формализация требований, где происходит документация всех собранных требований в структурированном виде, приоритизация их важности и очередности выполнения. Важным этапом является согласование требований с заказчиком и ключевыми заинтересованными сторонами. На этапе разработки ТЗ формулируются цели проекта и конкретные задачи, которые необходимо решить. Подробно описываются функциональные и нефункциональные требования, требования к производительности, безопасности, надежности и другим качественным характеристикам. Определяются технические ограничения, связанные с реализацией проекта, а также требования к пользовательскому интерфейсу и взаимодействию с пользователем. Описываются требования к интеграции с другими системами и внешними сервисами, методы и критерии тестирования системы, а также критерии и метрики для оценки успешности проекта.</w:t>
            </w:r>
          </w:p>
          <w:p w14:paraId="7D81246C" w14:textId="4FB7F6A6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После этого наступает этап согласования и утверждения ТЗ, включающий рецензирование технического задания экспертами, обсуждение и внесение правок на основе отзывов заказчика и формальное утверждение ТЗ всеми заинтересованными сторонами. Процесс решения задач на ПЭВМ начинается с планирования и подготовки, где четко определяется задача и разрабатывается пошаговый план решения, включая необходимые ресурсы и инструменты. Затем следует разработка и программирование, где происходит написание программного кода на выбранном языке программирования с использованием интегрированных сред разработки, систем контроля версий, библиотек и фреймворков. Код тестируется для проверки правильности и работоспособности.</w:t>
            </w:r>
          </w:p>
          <w:p w14:paraId="0495E4FA" w14:textId="4C1EABF7" w:rsidR="00246A45" w:rsidRPr="00246A4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Отладка и тестирование включают обнаружение и исправление ошибок в программе, проведение функционального, интеграционного и нагрузочного тестирования для проверки соответствия программы требованиям ТЗ. Документирование и контроль включают создание и поддержку документации к разработанному коду, составление отчетов о проделанной работе и результатах тестирования. Внедрение и эксплуатация охватывают установку и настройку программного обеспечения на рабочие станции пользователей, проведение обучающих сессий для пользователей системы, оказание технической поддержки и регулярное обслуживание системы. </w:t>
            </w:r>
          </w:p>
          <w:p w14:paraId="2FAD0833" w14:textId="057DF4A2" w:rsidR="00ED45C2" w:rsidRPr="00560B55" w:rsidRDefault="00246A45" w:rsidP="00246A45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технического задания и процесс решения задач на ПЭВМ включают в себя структурированный подход к сбору требований, разработке, тестированию и </w:t>
            </w:r>
            <w:r w:rsidRPr="00246A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внедрению программного обеспечения. Следование этому процессу помогает обеспечить успешное выполнение проекта и удовлетворение потребностей заказчика.</w:t>
            </w:r>
          </w:p>
        </w:tc>
      </w:tr>
    </w:tbl>
    <w:p w14:paraId="1E5ADFFC" w14:textId="77777777" w:rsidR="00ED45C2" w:rsidRDefault="00ED45C2" w:rsidP="00AB6CFA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F4F7A53" w14:textId="77777777" w:rsidR="00ED45C2" w:rsidRDefault="00ED45C2" w:rsidP="00AB6CFA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ED45C2" w:rsidRPr="00023A31" w14:paraId="1892B513" w14:textId="77777777" w:rsidTr="00827768">
        <w:trPr>
          <w:trHeight w:val="519"/>
          <w:jc w:val="center"/>
        </w:trPr>
        <w:tc>
          <w:tcPr>
            <w:tcW w:w="3592" w:type="dxa"/>
            <w:hideMark/>
          </w:tcPr>
          <w:p w14:paraId="47148956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23A31">
              <w:rPr>
                <w:rFonts w:ascii="Times New Roman" w:eastAsia="Times New Roman" w:hAnsi="Times New Roman"/>
                <w:sz w:val="24"/>
                <w:szCs w:val="24"/>
              </w:rPr>
              <w:t>Дата: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14:paraId="79E57125" w14:textId="77777777" w:rsidR="00ED45C2" w:rsidRPr="002507ED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_________                   ______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_____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</w:t>
            </w:r>
          </w:p>
          <w:p w14:paraId="72328E87" w14:textId="77777777" w:rsidR="00ED45C2" w:rsidRPr="00023A31" w:rsidRDefault="00ED45C2" w:rsidP="00AB6CF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2507ED">
              <w:rPr>
                <w:rFonts w:ascii="Times New Roman" w:eastAsia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одпись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ФИО обучающегося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14:paraId="4F396042" w14:textId="77777777" w:rsidR="00ED45C2" w:rsidRDefault="00ED45C2" w:rsidP="00AB6C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827768" w:rsidRPr="002A7593" w14:paraId="2452FCD8" w14:textId="77777777" w:rsidTr="00827768">
        <w:trPr>
          <w:trHeight w:val="300"/>
          <w:jc w:val="right"/>
        </w:trPr>
        <w:tc>
          <w:tcPr>
            <w:tcW w:w="5635" w:type="dxa"/>
          </w:tcPr>
          <w:p w14:paraId="3B897B7B" w14:textId="77777777" w:rsidR="00827768" w:rsidRPr="002A7593" w:rsidRDefault="00827768" w:rsidP="00AB6CFA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48CE" w:rsidRPr="002A7593" w14:paraId="70CC622A" w14:textId="77777777" w:rsidTr="007002D7">
        <w:trPr>
          <w:trHeight w:val="300"/>
          <w:jc w:val="right"/>
        </w:trPr>
        <w:tc>
          <w:tcPr>
            <w:tcW w:w="5635" w:type="dxa"/>
          </w:tcPr>
          <w:tbl>
            <w:tblPr>
              <w:tblStyle w:val="a5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C448CE" w:rsidRPr="00827768" w14:paraId="7F71BF87" w14:textId="77777777" w:rsidTr="007002D7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14:paraId="1BB07012" w14:textId="77777777" w:rsidR="00C448CE" w:rsidRPr="00827768" w:rsidRDefault="00C448CE" w:rsidP="007002D7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 w:type="page"/>
                  </w:r>
                  <w:r w:rsidRPr="0082776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Декану факультета </w:t>
                  </w:r>
                </w:p>
                <w:p w14:paraId="5AC81916" w14:textId="77777777" w:rsidR="00C448CE" w:rsidRPr="00827768" w:rsidRDefault="00C448CE" w:rsidP="007002D7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Университета «Синергия»</w:t>
                  </w:r>
                </w:p>
                <w:p w14:paraId="497743D3" w14:textId="77777777" w:rsidR="00C448CE" w:rsidRPr="00827768" w:rsidRDefault="00C448CE" w:rsidP="007002D7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ind w:firstLine="2444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49CDA1FE" w14:textId="77777777" w:rsidR="00C448CE" w:rsidRPr="002A7593" w:rsidRDefault="00C448CE" w:rsidP="007002D7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448CE" w:rsidRPr="002A7593" w14:paraId="695C81E3" w14:textId="77777777" w:rsidTr="007002D7">
        <w:trPr>
          <w:trHeight w:val="330"/>
          <w:jc w:val="right"/>
        </w:trPr>
        <w:tc>
          <w:tcPr>
            <w:tcW w:w="5635" w:type="dxa"/>
          </w:tcPr>
          <w:p w14:paraId="6BDEDDBD" w14:textId="77777777" w:rsidR="00C448CE" w:rsidRPr="002A7593" w:rsidRDefault="00C448CE" w:rsidP="007002D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от ____________________________</w:t>
            </w:r>
          </w:p>
          <w:p w14:paraId="5FED9EDC" w14:textId="77777777" w:rsidR="00C448CE" w:rsidRPr="002A7593" w:rsidRDefault="00C448CE" w:rsidP="007002D7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(Ф.И.О. ответственного лица</w:t>
            </w:r>
          </w:p>
          <w:p w14:paraId="39F439DC" w14:textId="77777777" w:rsidR="00C448CE" w:rsidRPr="002A7593" w:rsidRDefault="00C448CE" w:rsidP="007002D7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14:paraId="1CEFE0EC" w14:textId="77777777" w:rsidR="00C448CE" w:rsidRPr="002A7593" w:rsidRDefault="00C448CE" w:rsidP="00C448CE">
      <w:pPr>
        <w:spacing w:after="0" w:line="240" w:lineRule="auto"/>
        <w:ind w:firstLine="539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9947016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A7593">
        <w:rPr>
          <w:rFonts w:ascii="Times New Roman" w:hAnsi="Times New Roman"/>
          <w:b/>
          <w:sz w:val="28"/>
          <w:szCs w:val="28"/>
        </w:rPr>
        <w:t>СПРАВКА</w:t>
      </w:r>
      <w:r>
        <w:rPr>
          <w:rStyle w:val="ae"/>
          <w:rFonts w:ascii="Times New Roman" w:hAnsi="Times New Roman"/>
          <w:b/>
          <w:sz w:val="28"/>
          <w:szCs w:val="28"/>
        </w:rPr>
        <w:footnoteReference w:id="1"/>
      </w:r>
    </w:p>
    <w:p w14:paraId="0E9CD83B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322019EA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Дана </w:t>
      </w:r>
      <w:r w:rsidRPr="002A7593">
        <w:rPr>
          <w:rFonts w:ascii="Times New Roman" w:hAnsi="Times New Roman"/>
          <w:b/>
          <w:sz w:val="24"/>
          <w:szCs w:val="24"/>
        </w:rPr>
        <w:t>________</w:t>
      </w:r>
      <w:r>
        <w:rPr>
          <w:rFonts w:ascii="Times New Roman" w:hAnsi="Times New Roman"/>
          <w:b/>
          <w:sz w:val="24"/>
          <w:szCs w:val="24"/>
        </w:rPr>
        <w:t>_______________</w:t>
      </w:r>
      <w:r w:rsidRPr="002A7593">
        <w:rPr>
          <w:rFonts w:ascii="Times New Roman" w:hAnsi="Times New Roman"/>
          <w:b/>
          <w:sz w:val="24"/>
          <w:szCs w:val="24"/>
        </w:rPr>
        <w:t xml:space="preserve">________________________________________ </w:t>
      </w:r>
      <w:r w:rsidRPr="002A7593">
        <w:rPr>
          <w:rFonts w:ascii="Times New Roman" w:hAnsi="Times New Roman"/>
          <w:sz w:val="24"/>
          <w:szCs w:val="24"/>
        </w:rPr>
        <w:t xml:space="preserve">в том, что </w:t>
      </w:r>
    </w:p>
    <w:p w14:paraId="148EEE9E" w14:textId="77777777" w:rsidR="00C448CE" w:rsidRPr="002A7593" w:rsidRDefault="00C448CE" w:rsidP="00C448CE">
      <w:pPr>
        <w:keepNext/>
        <w:keepLines/>
        <w:spacing w:after="0" w:line="240" w:lineRule="auto"/>
        <w:ind w:firstLine="3828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(Ф.И.О. обучающегося полностью) </w:t>
      </w:r>
    </w:p>
    <w:p w14:paraId="4A64D740" w14:textId="149D90D4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он(а) действительно проходил(а) </w:t>
      </w:r>
      <w:r w:rsidRPr="002A7593">
        <w:rPr>
          <w:rFonts w:ascii="Times New Roman" w:hAnsi="Times New Roman"/>
          <w:b/>
          <w:sz w:val="24"/>
          <w:szCs w:val="24"/>
        </w:rPr>
        <w:t>_</w:t>
      </w:r>
      <w:r w:rsidRPr="00C448CE">
        <w:rPr>
          <w:rFonts w:ascii="Times New Roman" w:hAnsi="Times New Roman"/>
          <w:sz w:val="24"/>
          <w:szCs w:val="24"/>
          <w:u w:val="single"/>
        </w:rPr>
        <w:t>производственную практику (</w:t>
      </w:r>
      <w:r w:rsidR="00262783">
        <w:rPr>
          <w:rFonts w:ascii="Times New Roman" w:hAnsi="Times New Roman"/>
          <w:sz w:val="24"/>
          <w:szCs w:val="24"/>
          <w:u w:val="single"/>
        </w:rPr>
        <w:t>эксплуатационную практику</w:t>
      </w:r>
      <w:r w:rsidRPr="00C448CE">
        <w:rPr>
          <w:rFonts w:ascii="Times New Roman" w:hAnsi="Times New Roman"/>
          <w:sz w:val="24"/>
          <w:szCs w:val="24"/>
          <w:u w:val="single"/>
        </w:rPr>
        <w:t xml:space="preserve">) </w:t>
      </w:r>
    </w:p>
    <w:p w14:paraId="19A28067" w14:textId="77777777" w:rsidR="00C448CE" w:rsidRPr="002A7593" w:rsidRDefault="00C448CE" w:rsidP="00C448CE">
      <w:pPr>
        <w:keepNext/>
        <w:keepLines/>
        <w:spacing w:after="0" w:line="240" w:lineRule="auto"/>
        <w:ind w:firstLine="3828"/>
        <w:jc w:val="center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2A7593">
        <w:rPr>
          <w:rFonts w:ascii="Times New Roman" w:hAnsi="Times New Roman"/>
          <w:i/>
          <w:sz w:val="20"/>
          <w:szCs w:val="20"/>
        </w:rPr>
        <w:t>практики)</w:t>
      </w:r>
    </w:p>
    <w:p w14:paraId="0A24B435" w14:textId="70A9452D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(_</w:t>
      </w:r>
      <w:r w:rsidR="00262783" w:rsidRPr="00262783">
        <w:rPr>
          <w:rFonts w:ascii="Times New Roman" w:hAnsi="Times New Roman"/>
          <w:b/>
          <w:sz w:val="24"/>
          <w:szCs w:val="24"/>
          <w:u w:val="single"/>
        </w:rPr>
        <w:t>12</w:t>
      </w:r>
      <w:r>
        <w:rPr>
          <w:rFonts w:ascii="Times New Roman" w:hAnsi="Times New Roman"/>
          <w:b/>
          <w:sz w:val="24"/>
          <w:szCs w:val="24"/>
        </w:rPr>
        <w:t>_ недель</w:t>
      </w:r>
      <w:r w:rsidRPr="002A7593">
        <w:rPr>
          <w:rFonts w:ascii="Times New Roman" w:hAnsi="Times New Roman"/>
          <w:b/>
          <w:sz w:val="24"/>
          <w:szCs w:val="24"/>
        </w:rPr>
        <w:t xml:space="preserve">) </w:t>
      </w:r>
      <w:r w:rsidRPr="002A7593">
        <w:rPr>
          <w:rFonts w:ascii="Times New Roman" w:hAnsi="Times New Roman"/>
          <w:sz w:val="24"/>
          <w:szCs w:val="24"/>
        </w:rPr>
        <w:t xml:space="preserve">в </w:t>
      </w:r>
    </w:p>
    <w:p w14:paraId="3D21FEFD" w14:textId="77777777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       (количество недель)</w:t>
      </w:r>
    </w:p>
    <w:p w14:paraId="5C40106B" w14:textId="77777777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2A7593">
        <w:rPr>
          <w:rFonts w:ascii="Times New Roman" w:hAnsi="Times New Roman"/>
          <w:sz w:val="24"/>
          <w:szCs w:val="24"/>
        </w:rPr>
        <w:t>_________________________________________________</w:t>
      </w:r>
    </w:p>
    <w:p w14:paraId="20C2B0EA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</w:p>
    <w:p w14:paraId="6809C4E4" w14:textId="77777777" w:rsidR="00C448CE" w:rsidRPr="002A7593" w:rsidRDefault="00C448CE" w:rsidP="00C448CE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14:paraId="59D34E65" w14:textId="77777777" w:rsidR="00C448CE" w:rsidRPr="002A7593" w:rsidRDefault="00C448CE" w:rsidP="00C448CE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с «__» _______________ 20__ г. по «__» _______________ 20__ г. </w:t>
      </w:r>
    </w:p>
    <w:p w14:paraId="1A73644B" w14:textId="77777777" w:rsidR="00C448CE" w:rsidRDefault="00C448CE" w:rsidP="00C448C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Обучающийся(аяся) 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2A7593">
        <w:rPr>
          <w:rFonts w:ascii="Times New Roman" w:hAnsi="Times New Roman"/>
          <w:sz w:val="24"/>
          <w:szCs w:val="24"/>
        </w:rPr>
        <w:t xml:space="preserve">________________ успешно прошел(а) </w:t>
      </w:r>
    </w:p>
    <w:p w14:paraId="57DB3E6D" w14:textId="77777777" w:rsidR="00C448CE" w:rsidRPr="002A7593" w:rsidRDefault="00C448CE" w:rsidP="00C448CE">
      <w:pPr>
        <w:spacing w:after="0" w:line="240" w:lineRule="auto"/>
        <w:ind w:left="2831" w:firstLine="709"/>
        <w:jc w:val="both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(фамилия, инициалы обучающегося) </w:t>
      </w:r>
    </w:p>
    <w:p w14:paraId="10F6C9BF" w14:textId="77777777" w:rsidR="00C448CE" w:rsidRPr="002A7593" w:rsidRDefault="00C448CE" w:rsidP="00C448CE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66A6584F" w14:textId="77777777" w:rsidR="00C448CE" w:rsidRPr="002A7593" w:rsidRDefault="00C448CE" w:rsidP="00C448C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1696CA2F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31D72DBD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27027C23" w14:textId="77777777" w:rsidR="00C448CE" w:rsidRPr="002A7593" w:rsidRDefault="00C448CE" w:rsidP="00C448CE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C448CE" w:rsidRPr="002A7593" w14:paraId="4A3D054D" w14:textId="77777777" w:rsidTr="007002D7">
        <w:tc>
          <w:tcPr>
            <w:tcW w:w="3652" w:type="dxa"/>
            <w:hideMark/>
          </w:tcPr>
          <w:p w14:paraId="25610157" w14:textId="77777777" w:rsidR="00C448CE" w:rsidRPr="002A7593" w:rsidRDefault="00C448CE" w:rsidP="007002D7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7593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14:paraId="157D2A0B" w14:textId="77777777" w:rsidR="00C448CE" w:rsidRPr="002A7593" w:rsidRDefault="00C448CE" w:rsidP="007002D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7593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6201" w:type="dxa"/>
          </w:tcPr>
          <w:p w14:paraId="7DC2ADC0" w14:textId="77777777" w:rsidR="00C448CE" w:rsidRPr="002A7593" w:rsidRDefault="00C448CE" w:rsidP="007002D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3090A313" w14:textId="77777777" w:rsidR="00C448CE" w:rsidRPr="002A7593" w:rsidRDefault="00C448CE" w:rsidP="007002D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7593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2A7593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14:paraId="37CCE15A" w14:textId="77777777" w:rsidR="00C448CE" w:rsidRPr="002A7593" w:rsidRDefault="00C448CE" w:rsidP="007002D7">
            <w:pPr>
              <w:spacing w:after="0" w:line="240" w:lineRule="auto"/>
              <w:ind w:firstLine="720"/>
              <w:outlineLvl w:val="0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(Ф.И.О.)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  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(подпись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)</w:t>
            </w:r>
          </w:p>
          <w:p w14:paraId="49EDFE2E" w14:textId="77777777" w:rsidR="00C448CE" w:rsidRPr="002A7593" w:rsidRDefault="00C448CE" w:rsidP="007002D7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2201259A" w14:textId="77777777" w:rsidR="00C448CE" w:rsidRPr="002A7593" w:rsidRDefault="00C448CE" w:rsidP="00C448CE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593">
        <w:rPr>
          <w:rFonts w:ascii="Times New Roman" w:hAnsi="Times New Roman"/>
          <w:sz w:val="24"/>
          <w:szCs w:val="24"/>
        </w:rPr>
        <w:lastRenderedPageBreak/>
        <w:t>«___» _____________ 20__ г.</w:t>
      </w:r>
    </w:p>
    <w:p w14:paraId="210C5B7D" w14:textId="77777777" w:rsidR="00C448CE" w:rsidRDefault="00C448CE" w:rsidP="00C448CE">
      <w:pPr>
        <w:spacing w:after="0" w:line="240" w:lineRule="auto"/>
        <w:rPr>
          <w:rFonts w:ascii="Times New Roman" w:eastAsia="Times New Roman" w:hAnsi="Times New Roman"/>
          <w:b/>
          <w:smallCaps/>
          <w:sz w:val="28"/>
          <w:szCs w:val="28"/>
          <w:lang w:eastAsia="ru-RU"/>
        </w:rPr>
      </w:pPr>
      <w:r>
        <w:rPr>
          <w:b/>
          <w:smallCaps/>
        </w:rPr>
        <w:br w:type="page"/>
      </w:r>
    </w:p>
    <w:p w14:paraId="688C0075" w14:textId="77777777" w:rsidR="009B459D" w:rsidRDefault="009B459D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9B459D" w:rsidRPr="002A7593" w14:paraId="484D5898" w14:textId="77777777" w:rsidTr="00827768">
        <w:trPr>
          <w:trHeight w:val="300"/>
          <w:jc w:val="right"/>
        </w:trPr>
        <w:tc>
          <w:tcPr>
            <w:tcW w:w="5635" w:type="dxa"/>
          </w:tcPr>
          <w:p w14:paraId="753D35FE" w14:textId="699DDF4A" w:rsidR="009B459D" w:rsidRPr="002A7593" w:rsidRDefault="009B459D" w:rsidP="00AB6CFA">
            <w:pPr>
              <w:spacing w:after="0" w:line="240" w:lineRule="auto"/>
              <w:ind w:hanging="7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A04D8D" w14:textId="77777777" w:rsidR="00723F1E" w:rsidRDefault="00723F1E" w:rsidP="00AB6CFA">
      <w:pPr>
        <w:pStyle w:val="af"/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C5BFB9D" wp14:editId="5FD0939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AF800" id="Прямая соединительная линия 4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" strokecolor="red" strokeweight="1pt">
                <v:stroke joinstyle="miter"/>
                <w10:wrap anchorx="margin"/>
              </v:line>
            </w:pict>
          </mc:Fallback>
        </mc:AlternateContent>
      </w:r>
      <w:r w:rsidRPr="00C12EEB">
        <w:rPr>
          <w:rFonts w:ascii="Arial" w:hAnsi="Arial" w:cs="Arial"/>
          <w:b/>
          <w:noProof/>
          <w:sz w:val="24"/>
          <w:lang w:val="ru-RU" w:eastAsia="ru-RU"/>
        </w:rPr>
        <w:drawing>
          <wp:anchor distT="0" distB="0" distL="114300" distR="114300" simplePos="0" relativeHeight="251695616" behindDoc="0" locked="0" layoutInCell="1" allowOverlap="1" wp14:anchorId="5FBC0F94" wp14:editId="4CAE9248">
            <wp:simplePos x="0" y="0"/>
            <wp:positionH relativeFrom="margin">
              <wp:align>left</wp:align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8AE10" w14:textId="77777777" w:rsidR="005C689C" w:rsidRPr="00D93253" w:rsidRDefault="005C689C" w:rsidP="00AB6CFA">
      <w:pPr>
        <w:shd w:val="clear" w:color="auto" w:fill="FFFFFF"/>
        <w:spacing w:before="197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D9325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14:paraId="4FFA713B" w14:textId="0A229721" w:rsidR="005C689C" w:rsidRPr="00D93253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D93253">
        <w:rPr>
          <w:rFonts w:ascii="Times New Roman" w:hAnsi="Times New Roman"/>
          <w:sz w:val="24"/>
          <w:szCs w:val="24"/>
        </w:rPr>
        <w:t>__________________</w:t>
      </w:r>
      <w:r w:rsidR="0054760D">
        <w:rPr>
          <w:rFonts w:ascii="Times New Roman" w:hAnsi="Times New Roman"/>
          <w:sz w:val="24"/>
          <w:szCs w:val="24"/>
        </w:rPr>
        <w:t>__</w:t>
      </w:r>
      <w:r w:rsidRPr="00D93253">
        <w:rPr>
          <w:rFonts w:ascii="Times New Roman" w:hAnsi="Times New Roman"/>
          <w:sz w:val="24"/>
          <w:szCs w:val="24"/>
        </w:rPr>
        <w:t xml:space="preserve">____, </w:t>
      </w:r>
    </w:p>
    <w:p w14:paraId="55D6C0F8" w14:textId="77777777" w:rsidR="005C689C" w:rsidRPr="00FB51D1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FB51D1">
        <w:rPr>
          <w:rFonts w:ascii="Times New Roman" w:hAnsi="Times New Roman"/>
          <w:i/>
          <w:sz w:val="20"/>
          <w:szCs w:val="20"/>
        </w:rPr>
        <w:t>(Ф.И.О. обучающегося)</w:t>
      </w:r>
    </w:p>
    <w:p w14:paraId="2AB5D073" w14:textId="5C87BFEE" w:rsidR="005C689C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обучающий(ая)ся _______</w:t>
      </w:r>
      <w:r w:rsidR="00F0363E">
        <w:rPr>
          <w:rFonts w:ascii="Times New Roman" w:hAnsi="Times New Roman"/>
          <w:sz w:val="24"/>
          <w:szCs w:val="24"/>
          <w:u w:val="single"/>
        </w:rPr>
        <w:t>5</w:t>
      </w:r>
      <w:r w:rsidRPr="00D93253">
        <w:rPr>
          <w:rFonts w:ascii="Times New Roman" w:hAnsi="Times New Roman"/>
          <w:sz w:val="24"/>
          <w:szCs w:val="24"/>
        </w:rPr>
        <w:t xml:space="preserve">________ курса </w:t>
      </w:r>
      <w:r>
        <w:rPr>
          <w:rFonts w:ascii="Times New Roman" w:hAnsi="Times New Roman"/>
          <w:sz w:val="24"/>
          <w:szCs w:val="24"/>
        </w:rPr>
        <w:t>________</w:t>
      </w:r>
      <w:r w:rsidR="00C06D1C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</w:t>
      </w:r>
      <w:r w:rsidR="00FC313F" w:rsidRPr="00FC313F">
        <w:rPr>
          <w:rFonts w:ascii="Times New Roman" w:hAnsi="Times New Roman"/>
          <w:sz w:val="24"/>
          <w:szCs w:val="24"/>
          <w:u w:val="single"/>
        </w:rPr>
        <w:t>заочной</w:t>
      </w:r>
      <w:r>
        <w:rPr>
          <w:rFonts w:ascii="Times New Roman" w:hAnsi="Times New Roman"/>
          <w:sz w:val="24"/>
          <w:szCs w:val="24"/>
        </w:rPr>
        <w:t>___</w:t>
      </w:r>
      <w:r w:rsidR="00C06D1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  <w:r w:rsidR="00C06D1C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____ формы обучения </w:t>
      </w:r>
    </w:p>
    <w:p w14:paraId="1C0A83E7" w14:textId="77777777" w:rsidR="005462C8" w:rsidRDefault="005462C8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    </w:t>
      </w:r>
      <w:r w:rsidR="005C689C">
        <w:rPr>
          <w:rFonts w:ascii="Times New Roman" w:hAnsi="Times New Roman"/>
          <w:i/>
          <w:sz w:val="20"/>
          <w:szCs w:val="20"/>
        </w:rPr>
        <w:t xml:space="preserve">   </w:t>
      </w:r>
      <w:r w:rsidR="005C689C" w:rsidRPr="005C689C">
        <w:rPr>
          <w:rFonts w:ascii="Times New Roman" w:hAnsi="Times New Roman"/>
          <w:i/>
          <w:sz w:val="20"/>
          <w:szCs w:val="20"/>
        </w:rPr>
        <w:t xml:space="preserve">    (указать</w:t>
      </w:r>
      <w:r w:rsidR="005C689C">
        <w:rPr>
          <w:rFonts w:ascii="Times New Roman" w:hAnsi="Times New Roman"/>
          <w:i/>
          <w:sz w:val="20"/>
          <w:szCs w:val="20"/>
        </w:rPr>
        <w:t xml:space="preserve"> курс</w:t>
      </w:r>
      <w:r w:rsidR="005C689C" w:rsidRPr="005C689C">
        <w:rPr>
          <w:rFonts w:ascii="Times New Roman" w:hAnsi="Times New Roman"/>
          <w:i/>
          <w:sz w:val="20"/>
          <w:szCs w:val="20"/>
        </w:rPr>
        <w:t>)</w:t>
      </w:r>
      <w:r w:rsidR="005C689C">
        <w:rPr>
          <w:rFonts w:ascii="Times New Roman" w:hAnsi="Times New Roman"/>
          <w:i/>
          <w:sz w:val="20"/>
          <w:szCs w:val="20"/>
        </w:rPr>
        <w:t xml:space="preserve">                   </w:t>
      </w:r>
      <w:r>
        <w:rPr>
          <w:rFonts w:ascii="Times New Roman" w:hAnsi="Times New Roman"/>
          <w:i/>
          <w:sz w:val="20"/>
          <w:szCs w:val="20"/>
        </w:rPr>
        <w:t xml:space="preserve">       </w:t>
      </w:r>
      <w:r w:rsidR="005C689C">
        <w:rPr>
          <w:rFonts w:ascii="Times New Roman" w:hAnsi="Times New Roman"/>
          <w:i/>
          <w:sz w:val="20"/>
          <w:szCs w:val="20"/>
        </w:rPr>
        <w:t xml:space="preserve">           </w:t>
      </w:r>
      <w:r w:rsidRPr="005462C8">
        <w:rPr>
          <w:rFonts w:ascii="Times New Roman" w:hAnsi="Times New Roman"/>
          <w:i/>
          <w:sz w:val="20"/>
          <w:szCs w:val="20"/>
        </w:rPr>
        <w:t>(очн</w:t>
      </w:r>
      <w:r>
        <w:rPr>
          <w:rFonts w:ascii="Times New Roman" w:hAnsi="Times New Roman"/>
          <w:i/>
          <w:sz w:val="20"/>
          <w:szCs w:val="20"/>
        </w:rPr>
        <w:t>ой</w:t>
      </w:r>
      <w:r w:rsidRPr="005462C8">
        <w:rPr>
          <w:rFonts w:ascii="Times New Roman" w:hAnsi="Times New Roman"/>
          <w:i/>
          <w:sz w:val="20"/>
          <w:szCs w:val="20"/>
        </w:rPr>
        <w:t>, очно-заочн</w:t>
      </w:r>
      <w:r>
        <w:rPr>
          <w:rFonts w:ascii="Times New Roman" w:hAnsi="Times New Roman"/>
          <w:i/>
          <w:sz w:val="20"/>
          <w:szCs w:val="20"/>
        </w:rPr>
        <w:t>ой</w:t>
      </w:r>
      <w:r w:rsidRPr="005462C8">
        <w:rPr>
          <w:rFonts w:ascii="Times New Roman" w:hAnsi="Times New Roman"/>
          <w:i/>
          <w:sz w:val="20"/>
          <w:szCs w:val="20"/>
        </w:rPr>
        <w:t>, заочн</w:t>
      </w:r>
      <w:r>
        <w:rPr>
          <w:rFonts w:ascii="Times New Roman" w:hAnsi="Times New Roman"/>
          <w:i/>
          <w:sz w:val="20"/>
          <w:szCs w:val="20"/>
        </w:rPr>
        <w:t>ой</w:t>
      </w:r>
      <w:r w:rsidRPr="005462C8">
        <w:rPr>
          <w:rFonts w:ascii="Times New Roman" w:hAnsi="Times New Roman"/>
          <w:i/>
          <w:sz w:val="20"/>
          <w:szCs w:val="20"/>
        </w:rPr>
        <w:t>)</w:t>
      </w:r>
    </w:p>
    <w:p w14:paraId="5A72EA44" w14:textId="690BE79F" w:rsidR="005462C8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группы ______</w:t>
      </w:r>
      <w:r w:rsidR="005462C8">
        <w:rPr>
          <w:rFonts w:ascii="Times New Roman" w:hAnsi="Times New Roman"/>
          <w:sz w:val="24"/>
          <w:szCs w:val="24"/>
        </w:rPr>
        <w:t>_______</w:t>
      </w:r>
      <w:r w:rsidRPr="00D93253">
        <w:rPr>
          <w:rFonts w:ascii="Times New Roman" w:hAnsi="Times New Roman"/>
          <w:sz w:val="24"/>
          <w:szCs w:val="24"/>
        </w:rPr>
        <w:t xml:space="preserve">_ по </w:t>
      </w:r>
      <w:r>
        <w:rPr>
          <w:rFonts w:ascii="Times New Roman" w:hAnsi="Times New Roman"/>
          <w:sz w:val="24"/>
          <w:szCs w:val="24"/>
        </w:rPr>
        <w:t xml:space="preserve">направлению подготовки/ </w:t>
      </w:r>
      <w:r w:rsidRPr="00D93253">
        <w:rPr>
          <w:rFonts w:ascii="Times New Roman" w:hAnsi="Times New Roman"/>
          <w:sz w:val="24"/>
          <w:szCs w:val="24"/>
        </w:rPr>
        <w:t>специальности</w:t>
      </w:r>
      <w:r w:rsidR="005462C8">
        <w:rPr>
          <w:rFonts w:ascii="Times New Roman" w:hAnsi="Times New Roman"/>
          <w:sz w:val="24"/>
          <w:szCs w:val="24"/>
        </w:rPr>
        <w:t>_</w:t>
      </w:r>
      <w:r w:rsidR="00C06D1C">
        <w:rPr>
          <w:rFonts w:ascii="Times New Roman" w:hAnsi="Times New Roman"/>
          <w:sz w:val="24"/>
          <w:szCs w:val="24"/>
          <w:u w:val="single"/>
        </w:rPr>
        <w:t>09.03.02 Информационные __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5921922" w14:textId="4FE5A49C" w:rsidR="005462C8" w:rsidRDefault="005462C8" w:rsidP="00AB6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/>
          <w:i/>
          <w:sz w:val="20"/>
          <w:szCs w:val="20"/>
        </w:rPr>
        <w:t xml:space="preserve">             </w:t>
      </w:r>
      <w:r w:rsidRPr="005C689C">
        <w:rPr>
          <w:rFonts w:ascii="Times New Roman" w:hAnsi="Times New Roman"/>
          <w:i/>
          <w:sz w:val="20"/>
          <w:szCs w:val="20"/>
        </w:rPr>
        <w:t xml:space="preserve">    (</w:t>
      </w:r>
      <w:r>
        <w:rPr>
          <w:rFonts w:ascii="Times New Roman" w:hAnsi="Times New Roman"/>
          <w:i/>
          <w:sz w:val="20"/>
          <w:szCs w:val="20"/>
        </w:rPr>
        <w:t>шифр группы</w:t>
      </w:r>
      <w:r w:rsidRPr="005C689C">
        <w:rPr>
          <w:rFonts w:ascii="Times New Roman" w:hAnsi="Times New Roman"/>
          <w:i/>
          <w:sz w:val="20"/>
          <w:szCs w:val="20"/>
        </w:rPr>
        <w:t>)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</w:t>
      </w:r>
      <w:r w:rsidR="00FC313F">
        <w:rPr>
          <w:rFonts w:ascii="Times New Roman" w:hAnsi="Times New Roman"/>
          <w:i/>
          <w:sz w:val="20"/>
          <w:szCs w:val="20"/>
        </w:rPr>
        <w:tab/>
      </w:r>
      <w:r w:rsidR="00FC313F">
        <w:rPr>
          <w:rFonts w:ascii="Times New Roman" w:hAnsi="Times New Roman"/>
          <w:i/>
          <w:sz w:val="20"/>
          <w:szCs w:val="20"/>
        </w:rPr>
        <w:tab/>
      </w:r>
      <w:r w:rsidR="00FC313F">
        <w:rPr>
          <w:rFonts w:ascii="Times New Roman" w:hAnsi="Times New Roman"/>
          <w:i/>
          <w:sz w:val="20"/>
          <w:szCs w:val="20"/>
        </w:rPr>
        <w:tab/>
      </w:r>
      <w:r w:rsidR="00FC313F"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 xml:space="preserve">  </w:t>
      </w:r>
      <w:r w:rsidRPr="005462C8"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 xml:space="preserve">код, </w:t>
      </w:r>
    </w:p>
    <w:p w14:paraId="3E033A06" w14:textId="721992B2" w:rsidR="00FC313F" w:rsidRPr="00FC313F" w:rsidRDefault="00C06D1C" w:rsidP="00FC313F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системы и технологии</w:t>
      </w:r>
      <w:r w:rsidR="00FC313F">
        <w:rPr>
          <w:rFonts w:ascii="Times New Roman" w:hAnsi="Times New Roman"/>
          <w:sz w:val="24"/>
          <w:szCs w:val="24"/>
          <w:u w:val="single"/>
        </w:rPr>
        <w:t>_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</w:t>
      </w:r>
      <w:r w:rsidR="00FC313F">
        <w:rPr>
          <w:rFonts w:ascii="Times New Roman" w:hAnsi="Times New Roman"/>
          <w:sz w:val="24"/>
          <w:szCs w:val="24"/>
          <w:u w:val="single"/>
        </w:rPr>
        <w:t>_____________</w:t>
      </w:r>
      <w:r w:rsidR="0054760D">
        <w:rPr>
          <w:rFonts w:ascii="Times New Roman" w:hAnsi="Times New Roman"/>
          <w:sz w:val="24"/>
          <w:szCs w:val="24"/>
          <w:u w:val="single"/>
        </w:rPr>
        <w:t>__</w:t>
      </w:r>
      <w:r w:rsidR="00FC313F">
        <w:rPr>
          <w:rFonts w:ascii="Times New Roman" w:hAnsi="Times New Roman"/>
          <w:sz w:val="24"/>
          <w:szCs w:val="24"/>
          <w:u w:val="single"/>
        </w:rPr>
        <w:t>_,</w:t>
      </w:r>
    </w:p>
    <w:p w14:paraId="35E3A2CB" w14:textId="566DD87B" w:rsidR="00FC313F" w:rsidRDefault="00FC313F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>наименование направления подготовки/ специальности</w:t>
      </w:r>
      <w:r w:rsidRPr="005462C8">
        <w:rPr>
          <w:rFonts w:ascii="Times New Roman" w:hAnsi="Times New Roman"/>
          <w:i/>
          <w:sz w:val="20"/>
          <w:szCs w:val="20"/>
        </w:rPr>
        <w:t>)</w:t>
      </w:r>
    </w:p>
    <w:p w14:paraId="50DAEC71" w14:textId="120788E6" w:rsidR="005462C8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профиль/ специализация </w:t>
      </w:r>
      <w:r>
        <w:rPr>
          <w:rFonts w:ascii="Times New Roman" w:hAnsi="Times New Roman"/>
          <w:b/>
          <w:sz w:val="24"/>
          <w:szCs w:val="24"/>
        </w:rPr>
        <w:t>_</w:t>
      </w:r>
      <w:r w:rsidR="00C06D1C">
        <w:rPr>
          <w:rFonts w:ascii="Times New Roman" w:hAnsi="Times New Roman"/>
          <w:sz w:val="24"/>
          <w:szCs w:val="24"/>
          <w:u w:val="single"/>
        </w:rPr>
        <w:t xml:space="preserve">Разработка, сопровождение и обеспечение безопасности </w:t>
      </w:r>
      <w:r w:rsidR="00FC313F">
        <w:rPr>
          <w:rFonts w:ascii="Times New Roman" w:hAnsi="Times New Roman"/>
          <w:sz w:val="24"/>
          <w:szCs w:val="24"/>
          <w:u w:val="single"/>
        </w:rPr>
        <w:t>____</w:t>
      </w:r>
      <w:r>
        <w:rPr>
          <w:rFonts w:ascii="Times New Roman" w:hAnsi="Times New Roman"/>
          <w:b/>
          <w:sz w:val="24"/>
          <w:szCs w:val="24"/>
        </w:rPr>
        <w:t>_</w:t>
      </w:r>
      <w:r w:rsidR="0054760D">
        <w:rPr>
          <w:rFonts w:ascii="Times New Roman" w:hAnsi="Times New Roman"/>
          <w:b/>
          <w:sz w:val="24"/>
          <w:szCs w:val="24"/>
        </w:rPr>
        <w:t>__</w:t>
      </w:r>
      <w:r>
        <w:rPr>
          <w:rFonts w:ascii="Times New Roman" w:hAnsi="Times New Roman"/>
          <w:b/>
          <w:sz w:val="24"/>
          <w:szCs w:val="24"/>
        </w:rPr>
        <w:t>_</w:t>
      </w:r>
      <w:r w:rsidR="0037295A">
        <w:rPr>
          <w:rFonts w:ascii="Times New Roman" w:hAnsi="Times New Roman"/>
          <w:b/>
          <w:sz w:val="24"/>
          <w:szCs w:val="24"/>
        </w:rPr>
        <w:t>_</w:t>
      </w:r>
      <w:r w:rsidR="00C06D1C">
        <w:rPr>
          <w:rFonts w:ascii="Times New Roman" w:hAnsi="Times New Roman"/>
          <w:sz w:val="24"/>
          <w:szCs w:val="24"/>
        </w:rPr>
        <w:t>_____</w:t>
      </w:r>
    </w:p>
    <w:p w14:paraId="79AD82A4" w14:textId="77777777" w:rsidR="005462C8" w:rsidRDefault="005462C8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             </w:t>
      </w:r>
      <w:r w:rsidRPr="005C689C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</w:t>
      </w:r>
      <w:r w:rsidRPr="005C689C">
        <w:rPr>
          <w:rFonts w:ascii="Times New Roman" w:hAnsi="Times New Roman"/>
          <w:i/>
          <w:sz w:val="20"/>
          <w:szCs w:val="20"/>
        </w:rPr>
        <w:t xml:space="preserve">  (</w:t>
      </w:r>
      <w:r>
        <w:rPr>
          <w:rFonts w:ascii="Times New Roman" w:hAnsi="Times New Roman"/>
          <w:i/>
          <w:sz w:val="20"/>
          <w:szCs w:val="20"/>
        </w:rPr>
        <w:t>наименование профиля/ специализации</w:t>
      </w:r>
      <w:r w:rsidRPr="005C689C">
        <w:rPr>
          <w:rFonts w:ascii="Times New Roman" w:hAnsi="Times New Roman"/>
          <w:i/>
          <w:sz w:val="20"/>
          <w:szCs w:val="20"/>
        </w:rPr>
        <w:t>)</w:t>
      </w:r>
    </w:p>
    <w:p w14:paraId="2C8CDF6F" w14:textId="52FAE6B6" w:rsidR="00C06D1C" w:rsidRPr="00C06D1C" w:rsidRDefault="00C06D1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C06D1C">
        <w:rPr>
          <w:rFonts w:ascii="Times New Roman" w:hAnsi="Times New Roman"/>
          <w:sz w:val="24"/>
          <w:szCs w:val="24"/>
          <w:u w:val="single"/>
        </w:rPr>
        <w:t>информационных систем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_______________________________________________________________,</w:t>
      </w:r>
    </w:p>
    <w:p w14:paraId="3053B90F" w14:textId="77777777" w:rsidR="00C06D1C" w:rsidRDefault="00C06D1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79B462" w14:textId="284A572D" w:rsidR="005C689C" w:rsidRDefault="0054760D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успешно прошел(ла) </w:t>
      </w:r>
      <w:r w:rsidR="00D12A01">
        <w:rPr>
          <w:rFonts w:ascii="Times New Roman" w:hAnsi="Times New Roman"/>
          <w:sz w:val="24"/>
          <w:szCs w:val="24"/>
          <w:u w:val="single"/>
        </w:rPr>
        <w:t>производственную</w:t>
      </w:r>
      <w:r>
        <w:rPr>
          <w:rFonts w:ascii="Times New Roman" w:hAnsi="Times New Roman"/>
          <w:sz w:val="24"/>
          <w:szCs w:val="24"/>
          <w:u w:val="single"/>
        </w:rPr>
        <w:t xml:space="preserve"> практику </w:t>
      </w:r>
      <w:r w:rsidR="00FC313F">
        <w:rPr>
          <w:rFonts w:ascii="Times New Roman" w:hAnsi="Times New Roman"/>
          <w:sz w:val="24"/>
          <w:szCs w:val="24"/>
          <w:u w:val="single"/>
        </w:rPr>
        <w:t>/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262783">
        <w:rPr>
          <w:rFonts w:ascii="Times New Roman" w:hAnsi="Times New Roman"/>
          <w:sz w:val="24"/>
          <w:szCs w:val="24"/>
          <w:u w:val="single"/>
        </w:rPr>
        <w:t>Эксплуатационную</w:t>
      </w:r>
      <w:r>
        <w:rPr>
          <w:rFonts w:ascii="Times New Roman" w:hAnsi="Times New Roman"/>
          <w:sz w:val="24"/>
          <w:szCs w:val="24"/>
          <w:u w:val="single"/>
        </w:rPr>
        <w:t xml:space="preserve"> практику</w:t>
      </w:r>
      <w:r w:rsidR="00D12A01">
        <w:rPr>
          <w:rFonts w:ascii="Times New Roman" w:hAnsi="Times New Roman"/>
          <w:sz w:val="24"/>
          <w:szCs w:val="24"/>
          <w:u w:val="single"/>
        </w:rPr>
        <w:t>______</w:t>
      </w:r>
      <w:r w:rsidR="00262783">
        <w:rPr>
          <w:rFonts w:ascii="Times New Roman" w:hAnsi="Times New Roman"/>
          <w:sz w:val="24"/>
          <w:szCs w:val="24"/>
          <w:u w:val="single"/>
        </w:rPr>
        <w:t>__________,</w:t>
      </w:r>
    </w:p>
    <w:p w14:paraId="2809CF2C" w14:textId="69A5D6B9" w:rsidR="005C689C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FB51D1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FB51D1">
        <w:rPr>
          <w:rFonts w:ascii="Times New Roman" w:hAnsi="Times New Roman"/>
          <w:i/>
          <w:sz w:val="20"/>
          <w:szCs w:val="20"/>
        </w:rPr>
        <w:t>практики)</w:t>
      </w:r>
    </w:p>
    <w:p w14:paraId="1A2B7491" w14:textId="21162364" w:rsidR="0054760D" w:rsidRDefault="0054760D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114ADF4C" w14:textId="53A74616" w:rsidR="008E4EF7" w:rsidRDefault="005C689C" w:rsidP="00AB6CFA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с «</w:t>
      </w:r>
      <w:r>
        <w:rPr>
          <w:rFonts w:ascii="Times New Roman" w:hAnsi="Times New Roman"/>
          <w:sz w:val="24"/>
          <w:szCs w:val="24"/>
        </w:rPr>
        <w:t>____</w:t>
      </w:r>
      <w:r w:rsidRPr="00D9325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_________</w:t>
      </w:r>
      <w:r w:rsidRPr="00D9325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_</w:t>
      </w:r>
      <w:r w:rsidRPr="00D93253">
        <w:rPr>
          <w:rFonts w:ascii="Times New Roman" w:hAnsi="Times New Roman"/>
          <w:sz w:val="24"/>
          <w:szCs w:val="24"/>
        </w:rPr>
        <w:t xml:space="preserve"> года по «</w:t>
      </w:r>
      <w:r>
        <w:rPr>
          <w:rFonts w:ascii="Times New Roman" w:hAnsi="Times New Roman"/>
          <w:sz w:val="24"/>
          <w:szCs w:val="24"/>
        </w:rPr>
        <w:t>____</w:t>
      </w:r>
      <w:r w:rsidRPr="00D9325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_________</w:t>
      </w:r>
      <w:r w:rsidRPr="00D9325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 xml:space="preserve">_ года </w:t>
      </w:r>
    </w:p>
    <w:p w14:paraId="533889A4" w14:textId="77777777" w:rsidR="0054760D" w:rsidRPr="0054760D" w:rsidRDefault="0054760D" w:rsidP="0054760D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0ACC9E1" w14:textId="37FB54C1" w:rsidR="005C689C" w:rsidRPr="0054760D" w:rsidRDefault="005C689C" w:rsidP="0054760D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FC9A1BF" w14:textId="77777777" w:rsidR="005C689C" w:rsidRPr="00BA1167" w:rsidRDefault="005C689C" w:rsidP="00AB6CFA">
      <w:pPr>
        <w:pStyle w:val="a8"/>
        <w:widowControl/>
        <w:numPr>
          <w:ilvl w:val="0"/>
          <w:numId w:val="24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rPr>
          <w:b/>
          <w:sz w:val="24"/>
          <w:szCs w:val="24"/>
          <w:u w:val="single"/>
          <w:lang w:eastAsia="ru-RU"/>
        </w:rPr>
      </w:pPr>
      <w:r w:rsidRPr="00BA1167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14:paraId="454ECA2B" w14:textId="77777777" w:rsidR="005C689C" w:rsidRDefault="005C689C" w:rsidP="00AB6CFA">
      <w:pPr>
        <w:pStyle w:val="a8"/>
        <w:widowControl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14:paraId="7AAEACC8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ндивидуальное задание обучающимся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1A277AB5" w14:textId="77777777" w:rsidR="00F1234F" w:rsidRPr="00F1234F" w:rsidRDefault="00F1234F" w:rsidP="00AB6CFA">
      <w:pPr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выполнено;</w:t>
      </w:r>
    </w:p>
    <w:p w14:paraId="779B2394" w14:textId="77777777" w:rsidR="00F1234F" w:rsidRPr="00F1234F" w:rsidRDefault="00F1234F" w:rsidP="00AB6CFA">
      <w:pPr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выполнено не в полном объеме;</w:t>
      </w:r>
    </w:p>
    <w:p w14:paraId="15B0DCF4" w14:textId="77777777" w:rsidR="00F1234F" w:rsidRPr="00F1234F" w:rsidRDefault="00F1234F" w:rsidP="00AB6CFA">
      <w:pPr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выполнено;</w:t>
      </w:r>
    </w:p>
    <w:p w14:paraId="3D193D9B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5D294C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6D05EEBF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Обучающийся:</w:t>
      </w:r>
    </w:p>
    <w:p w14:paraId="17A500B0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14:paraId="3018179C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14:paraId="274E93F0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14:paraId="0C8E36FB" w14:textId="77777777" w:rsidR="00F1234F" w:rsidRPr="00F1234F" w:rsidRDefault="00F1234F" w:rsidP="00AB6CFA">
      <w:pPr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14:paraId="46DFF806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3AEAE7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045268E7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объеме;</w:t>
      </w:r>
    </w:p>
    <w:p w14:paraId="688F163F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14:paraId="54554ECB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14:paraId="67BCAEC4" w14:textId="77777777" w:rsidR="00F1234F" w:rsidRPr="00F1234F" w:rsidRDefault="00F1234F" w:rsidP="00AB6CFA">
      <w:pPr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решены;</w:t>
      </w:r>
    </w:p>
    <w:p w14:paraId="4C897A0E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1C57A8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123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профилю соответствующей образовательной программы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475BA970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соответствует;</w:t>
      </w:r>
    </w:p>
    <w:p w14:paraId="22800CA0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 основном соответствует;</w:t>
      </w:r>
    </w:p>
    <w:p w14:paraId="25710EEC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частично соответствует;</w:t>
      </w:r>
    </w:p>
    <w:p w14:paraId="7D56416E" w14:textId="77777777" w:rsidR="00F1234F" w:rsidRPr="00F1234F" w:rsidRDefault="00F1234F" w:rsidP="00AB6CFA">
      <w:pPr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соответствует;</w:t>
      </w:r>
    </w:p>
    <w:p w14:paraId="71192706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FAFA01" w14:textId="77777777" w:rsidR="00F1234F" w:rsidRPr="001B5834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Ответы на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практические кейсы-задачи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бучающийся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14:paraId="7355D6B2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аргументированные ответы на вопросы;</w:t>
      </w:r>
    </w:p>
    <w:p w14:paraId="3F1A5EE1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дает ответы на вопросы по существу;</w:t>
      </w:r>
    </w:p>
    <w:p w14:paraId="71B6AD16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ответы на вопросы не по существу;</w:t>
      </w:r>
    </w:p>
    <w:p w14:paraId="081B0C8C" w14:textId="77777777" w:rsidR="00F1234F" w:rsidRPr="00F1234F" w:rsidRDefault="00F1234F" w:rsidP="00AB6CFA">
      <w:pPr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может ответить на вопросы;</w:t>
      </w:r>
    </w:p>
    <w:p w14:paraId="10BD0B8A" w14:textId="63DCF19F" w:rsidR="00F1234F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2E4252" w14:textId="77777777" w:rsidR="0054760D" w:rsidRPr="00E16475" w:rsidRDefault="0054760D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7054D8" w14:textId="77777777" w:rsidR="00F1234F" w:rsidRPr="00E16475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14:paraId="5373C6A6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14:paraId="1B98A287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14:paraId="499FCED0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14:paraId="12CDDD21" w14:textId="77777777" w:rsidR="00F1234F" w:rsidRPr="00E012ED" w:rsidRDefault="00F1234F" w:rsidP="00AB6CFA">
      <w:pPr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неверно;</w:t>
      </w:r>
    </w:p>
    <w:p w14:paraId="7EA8ED1D" w14:textId="77777777" w:rsidR="00F1234F" w:rsidRPr="002507ED" w:rsidRDefault="00F1234F" w:rsidP="00AB6CFA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19D5F3B" w14:textId="7969A7A8" w:rsidR="00E012ED" w:rsidRPr="00B1010D" w:rsidRDefault="00E012ED" w:rsidP="00AB6CFA">
      <w:pPr>
        <w:pStyle w:val="a8"/>
        <w:widowControl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B1010D">
        <w:rPr>
          <w:b/>
          <w:sz w:val="24"/>
          <w:szCs w:val="24"/>
        </w:rPr>
        <w:t xml:space="preserve">Аттестуемый продемонстрировал владение следующими </w:t>
      </w:r>
      <w:r w:rsidR="000B2487">
        <w:rPr>
          <w:b/>
          <w:sz w:val="24"/>
          <w:szCs w:val="24"/>
          <w:lang w:val="ru-RU"/>
        </w:rPr>
        <w:t xml:space="preserve">универсальными и </w:t>
      </w:r>
      <w:r w:rsidRPr="00B1010D">
        <w:rPr>
          <w:b/>
          <w:sz w:val="24"/>
          <w:szCs w:val="24"/>
        </w:rPr>
        <w:t>профессиональными компетенциями:</w:t>
      </w:r>
    </w:p>
    <w:p w14:paraId="6CD5C71F" w14:textId="51FF97D4" w:rsidR="0054760D" w:rsidRDefault="0054760D" w:rsidP="00AB6CFA">
      <w:pPr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tblpXSpec="center" w:tblpY="1"/>
        <w:tblOverlap w:val="never"/>
        <w:tblW w:w="1017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163"/>
        <w:gridCol w:w="4760"/>
        <w:gridCol w:w="4253"/>
      </w:tblGrid>
      <w:tr w:rsidR="00D12A01" w:rsidRPr="00D12A01" w14:paraId="4674E9E4" w14:textId="77777777" w:rsidTr="00F0363E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49291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794D9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56304F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14:paraId="7E881AB1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 xml:space="preserve">(нужное отметить </w:t>
            </w:r>
            <w:r w:rsidRPr="00D12A01">
              <w:rPr>
                <w:rFonts w:ascii="Times New Roman" w:hAnsi="Times New Roman"/>
                <w:b/>
                <w:sz w:val="20"/>
                <w:szCs w:val="20"/>
              </w:rPr>
              <w:sym w:font="Symbol" w:char="F0D6"/>
            </w: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)*</w:t>
            </w:r>
          </w:p>
        </w:tc>
      </w:tr>
      <w:tr w:rsidR="00D12A01" w:rsidRPr="00D12A01" w14:paraId="70BF3E7A" w14:textId="77777777" w:rsidTr="007002D7">
        <w:trPr>
          <w:trHeight w:val="208"/>
          <w:tblCellSpacing w:w="20" w:type="dxa"/>
        </w:trPr>
        <w:tc>
          <w:tcPr>
            <w:tcW w:w="496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DB7C2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Универсальные компетенции</w:t>
            </w:r>
          </w:p>
        </w:tc>
      </w:tr>
      <w:tr w:rsidR="00D12A01" w:rsidRPr="00D12A01" w14:paraId="6E4B0E0C" w14:textId="77777777" w:rsidTr="00F0363E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CC694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УК-1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B0A23" w14:textId="77777777" w:rsidR="00D12A01" w:rsidRPr="00D12A01" w:rsidRDefault="00D12A01" w:rsidP="007002D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0A9A0" w14:textId="77777777" w:rsidR="00D12A01" w:rsidRPr="00D12A01" w:rsidRDefault="00D12A01" w:rsidP="007002D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2BA8087D" w14:textId="77777777" w:rsidR="00D12A01" w:rsidRPr="00D12A01" w:rsidRDefault="00D12A01" w:rsidP="007002D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685A6113" w14:textId="77777777" w:rsidR="00D12A01" w:rsidRPr="00D12A01" w:rsidRDefault="00D12A01" w:rsidP="007002D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D12A01" w:rsidRPr="00D12A01" w14:paraId="1FBB4ED4" w14:textId="77777777" w:rsidTr="00F0363E">
        <w:trPr>
          <w:trHeight w:val="208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6D958" w14:textId="77777777" w:rsidR="00D12A01" w:rsidRPr="00D12A01" w:rsidRDefault="00D12A01" w:rsidP="007002D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sz w:val="20"/>
                <w:szCs w:val="20"/>
              </w:rPr>
              <w:t>УК-10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ACEFE5" w14:textId="710366B7" w:rsidR="00D12A01" w:rsidRPr="00D12A01" w:rsidRDefault="00F0363E" w:rsidP="007002D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63E">
              <w:rPr>
                <w:rFonts w:ascii="Times New Roman" w:hAnsi="Times New Roman"/>
                <w:sz w:val="20"/>
                <w:szCs w:val="20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BDF62" w14:textId="77777777" w:rsidR="00D12A01" w:rsidRPr="00D12A01" w:rsidRDefault="00D12A01" w:rsidP="007002D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30359F79" w14:textId="77777777" w:rsidR="00D12A01" w:rsidRPr="00D12A01" w:rsidRDefault="00D12A01" w:rsidP="007002D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1433BBE0" w14:textId="77777777" w:rsidR="00D12A01" w:rsidRPr="00D12A01" w:rsidRDefault="00D12A01" w:rsidP="007002D7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D12A01" w:rsidRPr="00D12A01" w14:paraId="79C31DAC" w14:textId="77777777" w:rsidTr="007002D7">
        <w:trPr>
          <w:trHeight w:val="217"/>
          <w:tblCellSpacing w:w="20" w:type="dxa"/>
        </w:trPr>
        <w:tc>
          <w:tcPr>
            <w:tcW w:w="496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BD54F" w14:textId="77777777" w:rsidR="00D12A01" w:rsidRPr="00D12A01" w:rsidRDefault="00D12A01" w:rsidP="007002D7">
            <w:pPr>
              <w:widowControl w:val="0"/>
              <w:autoSpaceDE w:val="0"/>
              <w:autoSpaceDN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b/>
                <w:sz w:val="20"/>
                <w:szCs w:val="20"/>
              </w:rPr>
              <w:t>Профессиональные компетенции</w:t>
            </w:r>
          </w:p>
        </w:tc>
      </w:tr>
      <w:tr w:rsidR="00F0363E" w:rsidRPr="00D12A01" w14:paraId="35ABB752" w14:textId="77777777" w:rsidTr="00F0363E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8D8BE6" w14:textId="69B4B499" w:rsidR="00F0363E" w:rsidRPr="00D12A01" w:rsidRDefault="00F0363E" w:rsidP="00F0363E">
            <w:pPr>
              <w:jc w:val="center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r w:rsidRPr="00F0363E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ПК-1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3CDB42" w14:textId="79CBFAA2" w:rsidR="00F0363E" w:rsidRPr="00D12A01" w:rsidRDefault="00F0363E" w:rsidP="00F0363E">
            <w:pPr>
              <w:jc w:val="both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F0363E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Способность разрабатывать архитектуру ИС, включая сбор исходных данных, анализ бизнес-процессов и коммуникацию с заказчиком в организациях различных форм собственности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64D66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57B92088" w14:textId="77777777" w:rsidR="00F0363E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19B4519D" w14:textId="1BC10A69" w:rsidR="00F0363E" w:rsidRPr="00F0363E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0363E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F0363E" w:rsidRPr="00D12A01" w14:paraId="54FA9205" w14:textId="77777777" w:rsidTr="00F0363E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657EE" w14:textId="77777777" w:rsidR="00F0363E" w:rsidRPr="00D12A01" w:rsidRDefault="00F0363E" w:rsidP="00F0363E">
            <w:pPr>
              <w:jc w:val="center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ПК-2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81676" w14:textId="77777777" w:rsidR="00F0363E" w:rsidRPr="00D12A01" w:rsidRDefault="00F0363E" w:rsidP="00F0363E">
            <w:pPr>
              <w:jc w:val="both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Способность к проектированию, отладке, проверке работоспособности, созданию (модификации) и сопровождению информационных систем (ИС), автоматизирующих задачи организационного управления и бизнес-процессы с целью повышения эффективности деятельности организаций - пользователей ИС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26DE9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0E3F2A3C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2844082E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  <w:tr w:rsidR="00F0363E" w:rsidRPr="00D12A01" w14:paraId="46AB31B2" w14:textId="77777777" w:rsidTr="00F0363E">
        <w:trPr>
          <w:trHeight w:val="217"/>
          <w:tblCellSpacing w:w="20" w:type="dxa"/>
        </w:trPr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0A455" w14:textId="77777777" w:rsidR="00F0363E" w:rsidRPr="00D12A01" w:rsidRDefault="00F0363E" w:rsidP="00F0363E">
            <w:pPr>
              <w:jc w:val="center"/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b/>
                <w:color w:val="000000"/>
                <w:spacing w:val="-1"/>
                <w:sz w:val="20"/>
                <w:szCs w:val="20"/>
              </w:rPr>
              <w:t>ПК-3</w:t>
            </w:r>
          </w:p>
        </w:tc>
        <w:tc>
          <w:tcPr>
            <w:tcW w:w="2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D148B" w14:textId="77777777" w:rsidR="00F0363E" w:rsidRPr="00D12A01" w:rsidRDefault="00F0363E" w:rsidP="00F0363E">
            <w:pPr>
              <w:jc w:val="both"/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</w:pPr>
            <w:r w:rsidRPr="00D12A01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Способность к разработке технической документации по созданию и сопровождению ИС, включающую технические документы информационно-методического и маркетингового назначения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9CCCC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высокий</w:t>
            </w:r>
          </w:p>
          <w:p w14:paraId="11F27FB6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средний</w:t>
            </w:r>
          </w:p>
          <w:p w14:paraId="1F1A152D" w14:textId="77777777" w:rsidR="00F0363E" w:rsidRPr="00D12A01" w:rsidRDefault="00F0363E" w:rsidP="00F0363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A01">
              <w:rPr>
                <w:rFonts w:ascii="Times New Roman" w:eastAsia="Times New Roman" w:hAnsi="Times New Roman"/>
                <w:sz w:val="20"/>
                <w:szCs w:val="20"/>
              </w:rPr>
              <w:t>низкий</w:t>
            </w:r>
          </w:p>
        </w:tc>
      </w:tr>
    </w:tbl>
    <w:p w14:paraId="2BDAB5E3" w14:textId="77777777" w:rsidR="00C06D1C" w:rsidRDefault="00C06D1C" w:rsidP="00AB6CFA">
      <w:pPr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037299A2" w14:textId="1AF45E84" w:rsidR="00E012ED" w:rsidRPr="00FB51D1" w:rsidRDefault="00E012ED" w:rsidP="00AB6CFA">
      <w:pPr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FB51D1">
        <w:rPr>
          <w:rFonts w:ascii="Times New Roman" w:hAnsi="Times New Roman"/>
          <w:sz w:val="20"/>
          <w:szCs w:val="20"/>
        </w:rPr>
        <w:t>Примечание:</w:t>
      </w:r>
    </w:p>
    <w:p w14:paraId="5E7C946C" w14:textId="77777777" w:rsidR="00E012ED" w:rsidRPr="00FB51D1" w:rsidRDefault="00E012ED" w:rsidP="00AB6CFA">
      <w:pPr>
        <w:pStyle w:val="a8"/>
        <w:widowControl/>
        <w:numPr>
          <w:ilvl w:val="0"/>
          <w:numId w:val="3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6C56D264" w14:textId="77777777" w:rsidR="00E012ED" w:rsidRPr="00FB51D1" w:rsidRDefault="00E012ED" w:rsidP="00AB6CFA">
      <w:pPr>
        <w:pStyle w:val="a8"/>
        <w:widowControl/>
        <w:numPr>
          <w:ilvl w:val="0"/>
          <w:numId w:val="3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59D23A64" w14:textId="77777777" w:rsidR="00E012ED" w:rsidRDefault="00E012ED" w:rsidP="00AB6CFA">
      <w:pPr>
        <w:pStyle w:val="a8"/>
        <w:widowControl/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1E153F81" w14:textId="77777777" w:rsidR="0054760D" w:rsidRPr="0054760D" w:rsidRDefault="0054760D" w:rsidP="0054760D">
      <w:p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C333E" w14:textId="77777777" w:rsidR="00F1234F" w:rsidRPr="00E012ED" w:rsidRDefault="00F1234F" w:rsidP="00AB6CFA">
      <w:pPr>
        <w:pStyle w:val="a8"/>
        <w:widowControl/>
        <w:numPr>
          <w:ilvl w:val="0"/>
          <w:numId w:val="24"/>
        </w:numPr>
        <w:tabs>
          <w:tab w:val="left" w:pos="851"/>
          <w:tab w:val="left" w:pos="1134"/>
        </w:tabs>
        <w:adjustRightInd w:val="0"/>
        <w:ind w:left="0" w:firstLine="709"/>
        <w:contextualSpacing/>
        <w:rPr>
          <w:b/>
          <w:sz w:val="24"/>
          <w:szCs w:val="24"/>
          <w:lang w:eastAsia="ru-RU"/>
        </w:rPr>
      </w:pPr>
      <w:r w:rsidRPr="00E012E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14:paraId="3876854D" w14:textId="77777777" w:rsidR="00F1234F" w:rsidRDefault="00F1234F" w:rsidP="00AB6CF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461"/>
        <w:gridCol w:w="1677"/>
        <w:gridCol w:w="2052"/>
      </w:tblGrid>
      <w:tr w:rsidR="00E012ED" w:rsidRPr="002507ED" w14:paraId="00C905DE" w14:textId="77777777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14:paraId="35E4A228" w14:textId="77777777" w:rsidR="00E012ED" w:rsidRPr="00E012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12E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14:paraId="1F2DA170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14:paraId="3497156A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14:paraId="231D412D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14:paraId="345A21A2" w14:textId="77777777" w:rsidR="00E012ED" w:rsidRPr="00B1010D" w:rsidRDefault="00E012ED" w:rsidP="00AB6C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>(в баллах)</w:t>
            </w:r>
          </w:p>
        </w:tc>
      </w:tr>
      <w:tr w:rsidR="00E012ED" w:rsidRPr="002507ED" w14:paraId="1C040814" w14:textId="77777777" w:rsidTr="0082776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3AF2CA19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507ED">
              <w:rPr>
                <w:rFonts w:ascii="Times New Roman" w:eastAsia="Times New Roman" w:hAnsi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14:paraId="0F40009F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2564830B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14:paraId="60D551B7" w14:textId="77777777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61B69AE4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012ED">
              <w:rPr>
                <w:rFonts w:ascii="Times New Roman" w:eastAsia="Times New Roman" w:hAnsi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3560FC70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14:paraId="64C125D5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14:paraId="1ACADAD7" w14:textId="77777777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14:paraId="72ACC48D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012ED">
              <w:rPr>
                <w:rFonts w:ascii="Times New Roman" w:eastAsia="Times New Roman" w:hAnsi="Times New Roman"/>
                <w:lang w:eastAsia="ru-RU"/>
              </w:rPr>
              <w:t>Оценка качества проведенного анализа собранных материалов, данных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для р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lang w:eastAsia="ru-RU"/>
              </w:rPr>
              <w:t>я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E012ED">
              <w:rPr>
                <w:rFonts w:ascii="Times New Roman" w:eastAsia="Times New Roman" w:hAnsi="Times New Roman"/>
                <w:lang w:eastAsia="ru-RU"/>
              </w:rPr>
              <w:t>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14:paraId="68FD44B7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14:paraId="5742051C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14:paraId="48868D72" w14:textId="77777777" w:rsidTr="0082776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14:paraId="733A3182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507ED">
              <w:rPr>
                <w:rFonts w:ascii="Times New Roman" w:eastAsia="Times New Roman" w:hAnsi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14:paraId="1A8A4C67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14:paraId="46A1CEC7" w14:textId="77777777" w:rsidR="00E012ED" w:rsidRPr="002507ED" w:rsidRDefault="00E012ED" w:rsidP="00AB6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CED307E" w14:textId="77777777" w:rsidR="00F1234F" w:rsidRDefault="00F1234F" w:rsidP="00AB6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E0DD5B" w14:textId="77777777" w:rsidR="00E012ED" w:rsidRPr="00B1010D" w:rsidRDefault="00E012ED" w:rsidP="00AB6CFA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B1010D">
        <w:rPr>
          <w:rFonts w:ascii="Times New Roman" w:hAnsi="Times New Roman"/>
          <w:sz w:val="24"/>
          <w:szCs w:val="24"/>
        </w:rPr>
        <w:t xml:space="preserve">Замечания руководителя практики от </w:t>
      </w:r>
      <w:r w:rsidR="00827768">
        <w:rPr>
          <w:rFonts w:ascii="Times New Roman" w:hAnsi="Times New Roman"/>
          <w:sz w:val="24"/>
          <w:szCs w:val="24"/>
        </w:rPr>
        <w:t>Университета</w:t>
      </w:r>
      <w:r w:rsidRPr="00B1010D">
        <w:rPr>
          <w:rFonts w:ascii="Times New Roman" w:hAnsi="Times New Roman"/>
          <w:sz w:val="24"/>
          <w:szCs w:val="24"/>
        </w:rPr>
        <w:t>:</w:t>
      </w:r>
    </w:p>
    <w:p w14:paraId="5798B4E3" w14:textId="77777777" w:rsidR="00E012ED" w:rsidRPr="00B1010D" w:rsidRDefault="00E012ED" w:rsidP="00AB6CFA">
      <w:pPr>
        <w:spacing w:before="240" w:line="360" w:lineRule="auto"/>
        <w:rPr>
          <w:rFonts w:ascii="Times New Roman" w:hAnsi="Times New Roman"/>
          <w:sz w:val="24"/>
          <w:szCs w:val="24"/>
        </w:rPr>
      </w:pPr>
      <w:r w:rsidRPr="00B1010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________________________________________.</w:t>
      </w:r>
    </w:p>
    <w:p w14:paraId="430CD748" w14:textId="77777777" w:rsidR="00F1234F" w:rsidRDefault="00F1234F" w:rsidP="00AB6C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5EABAB10" w14:textId="77777777" w:rsidR="00827768" w:rsidRPr="002507ED" w:rsidRDefault="00827768" w:rsidP="00AB6CFA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14:paraId="7ACE70B5" w14:textId="77777777" w:rsidR="00F1234F" w:rsidRPr="002507ED" w:rsidRDefault="00F1234F" w:rsidP="00AB6CF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от 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Университета</w:t>
      </w:r>
      <w:r w:rsidRPr="002507ED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____________________       _______________________</w:t>
      </w:r>
    </w:p>
    <w:p w14:paraId="5CC6BF2C" w14:textId="77777777" w:rsidR="00F1234F" w:rsidRPr="002507ED" w:rsidRDefault="00F1234F" w:rsidP="00AB6CF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(ФИО)</w:t>
      </w:r>
    </w:p>
    <w:p w14:paraId="4FA0D8B8" w14:textId="77777777" w:rsidR="00827768" w:rsidRDefault="00827768" w:rsidP="00AB6CFA">
      <w:pPr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14:paraId="66F5EFDB" w14:textId="50A05921" w:rsidR="00827768" w:rsidRDefault="00827768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2882E9E" w14:textId="7226E52C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932BBC6" w14:textId="0C3EAE31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BAD525C" w14:textId="0D0B6839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9A9FACC" w14:textId="32C173B3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28063FC" w14:textId="4933923B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7DC0E4" w14:textId="6EFE132C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327586" w14:textId="462FA129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468EB1" w14:textId="5297C992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1CCF8A" w14:textId="64653D5F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AF05EF9" w14:textId="6D56FDEC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D5842E4" w14:textId="744F9D3A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D4FAAEA" w14:textId="0A65292F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5E9B59B" w14:textId="5F921638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26B4FD1" w14:textId="58214CA5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0863D0C" w14:textId="07BBDE66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D4FB14A" w14:textId="6F876033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782736C" w14:textId="13B08C6B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7079233" w14:textId="47420CC9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BF1620C" w14:textId="61FAE795" w:rsidR="0020113E" w:rsidRDefault="0020113E" w:rsidP="00AB6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0E1EA83" w14:textId="0A3D24DC" w:rsidR="0020113E" w:rsidRPr="00C06D1C" w:rsidRDefault="0020113E" w:rsidP="00FF49F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20113E" w:rsidRPr="00C06D1C" w:rsidSect="0054760D">
      <w:footerReference w:type="default" r:id="rId11"/>
      <w:headerReference w:type="first" r:id="rId12"/>
      <w:pgSz w:w="11906" w:h="16838"/>
      <w:pgMar w:top="1134" w:right="566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86B2F" w14:textId="77777777" w:rsidR="007B0B3D" w:rsidRDefault="007B0B3D" w:rsidP="00A07610">
      <w:pPr>
        <w:spacing w:after="0" w:line="240" w:lineRule="auto"/>
      </w:pPr>
      <w:r>
        <w:separator/>
      </w:r>
    </w:p>
  </w:endnote>
  <w:endnote w:type="continuationSeparator" w:id="0">
    <w:p w14:paraId="497B5B3F" w14:textId="77777777" w:rsidR="007B0B3D" w:rsidRDefault="007B0B3D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95411146"/>
      <w:docPartObj>
        <w:docPartGallery w:val="Page Numbers (Bottom of Page)"/>
        <w:docPartUnique/>
      </w:docPartObj>
    </w:sdtPr>
    <w:sdtContent>
      <w:p w14:paraId="00CC31A4" w14:textId="00E98CCC" w:rsidR="000F1213" w:rsidRDefault="000F121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7A7" w:rsidRPr="004507A7">
          <w:rPr>
            <w:noProof/>
            <w:lang w:val="ru-RU"/>
          </w:rPr>
          <w:t>9</w:t>
        </w:r>
        <w:r>
          <w:fldChar w:fldCharType="end"/>
        </w:r>
      </w:p>
    </w:sdtContent>
  </w:sdt>
  <w:p w14:paraId="34990E36" w14:textId="77777777" w:rsidR="000F1213" w:rsidRDefault="000F1213">
    <w:pPr>
      <w:pStyle w:val="a6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D99AC" w14:textId="77777777" w:rsidR="007B0B3D" w:rsidRDefault="007B0B3D" w:rsidP="00A07610">
      <w:pPr>
        <w:spacing w:after="0" w:line="240" w:lineRule="auto"/>
      </w:pPr>
      <w:r>
        <w:separator/>
      </w:r>
    </w:p>
  </w:footnote>
  <w:footnote w:type="continuationSeparator" w:id="0">
    <w:p w14:paraId="3DE864C4" w14:textId="77777777" w:rsidR="007B0B3D" w:rsidRDefault="007B0B3D" w:rsidP="00A07610">
      <w:pPr>
        <w:spacing w:after="0" w:line="240" w:lineRule="auto"/>
      </w:pPr>
      <w:r>
        <w:continuationSeparator/>
      </w:r>
    </w:p>
  </w:footnote>
  <w:footnote w:id="1">
    <w:p w14:paraId="721E9C61" w14:textId="77777777" w:rsidR="00C448CE" w:rsidRPr="00827768" w:rsidRDefault="00C448CE" w:rsidP="00C448CE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55F15" w14:textId="22EEA1AE" w:rsidR="00723F1E" w:rsidRDefault="00723F1E" w:rsidP="00723F1E">
    <w:pPr>
      <w:pStyle w:val="af"/>
      <w:jc w:val="center"/>
      <w:rPr>
        <w:rFonts w:ascii="Arial" w:hAnsi="Arial" w:cs="Arial"/>
      </w:rPr>
    </w:pPr>
    <w:r>
      <w:rPr>
        <w:rFonts w:ascii="Arial" w:hAnsi="Arial" w:cs="Arial"/>
        <w:b/>
        <w:noProof/>
        <w:sz w:val="24"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FD9413" wp14:editId="062688E1">
              <wp:simplePos x="0" y="0"/>
              <wp:positionH relativeFrom="margin">
                <wp:posOffset>1795145</wp:posOffset>
              </wp:positionH>
              <wp:positionV relativeFrom="paragraph">
                <wp:posOffset>93345</wp:posOffset>
              </wp:positionV>
              <wp:extent cx="4286250" cy="0"/>
              <wp:effectExtent l="0" t="0" r="19050" b="1905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862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551049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" strokecolor="red" strokeweight="1pt">
              <v:stroke joinstyle="miter"/>
              <w10:wrap anchorx="margin"/>
            </v:line>
          </w:pict>
        </mc:Fallback>
      </mc:AlternateContent>
    </w:r>
    <w:r w:rsidRPr="00C12EEB">
      <w:rPr>
        <w:rFonts w:ascii="Arial" w:hAnsi="Arial" w:cs="Arial"/>
        <w:b/>
        <w:noProof/>
        <w:sz w:val="24"/>
        <w:lang w:val="ru-RU" w:eastAsia="ru-RU"/>
      </w:rPr>
      <w:drawing>
        <wp:anchor distT="0" distB="0" distL="114300" distR="114300" simplePos="0" relativeHeight="251659264" behindDoc="0" locked="0" layoutInCell="1" allowOverlap="1" wp14:anchorId="0F5DC967" wp14:editId="1C042799">
          <wp:simplePos x="0" y="0"/>
          <wp:positionH relativeFrom="margin">
            <wp:align>left</wp:align>
          </wp:positionH>
          <wp:positionV relativeFrom="page">
            <wp:posOffset>509270</wp:posOffset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24643A" w14:textId="77777777" w:rsidR="00723F1E" w:rsidRDefault="00723F1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5D1980"/>
    <w:multiLevelType w:val="hybridMultilevel"/>
    <w:tmpl w:val="0ECE33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16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78E0F68"/>
    <w:multiLevelType w:val="hybridMultilevel"/>
    <w:tmpl w:val="EC4CB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16479">
    <w:abstractNumId w:val="20"/>
  </w:num>
  <w:num w:numId="2" w16cid:durableId="384335448">
    <w:abstractNumId w:val="25"/>
  </w:num>
  <w:num w:numId="3" w16cid:durableId="738750201">
    <w:abstractNumId w:val="21"/>
  </w:num>
  <w:num w:numId="4" w16cid:durableId="795102130">
    <w:abstractNumId w:val="7"/>
  </w:num>
  <w:num w:numId="5" w16cid:durableId="230118889">
    <w:abstractNumId w:val="0"/>
  </w:num>
  <w:num w:numId="6" w16cid:durableId="1632324979">
    <w:abstractNumId w:val="26"/>
  </w:num>
  <w:num w:numId="7" w16cid:durableId="1350255487">
    <w:abstractNumId w:val="5"/>
  </w:num>
  <w:num w:numId="8" w16cid:durableId="509682952">
    <w:abstractNumId w:val="11"/>
  </w:num>
  <w:num w:numId="9" w16cid:durableId="701439431">
    <w:abstractNumId w:val="12"/>
  </w:num>
  <w:num w:numId="10" w16cid:durableId="644092139">
    <w:abstractNumId w:val="16"/>
  </w:num>
  <w:num w:numId="11" w16cid:durableId="312370968">
    <w:abstractNumId w:val="18"/>
  </w:num>
  <w:num w:numId="12" w16cid:durableId="706226103">
    <w:abstractNumId w:val="3"/>
  </w:num>
  <w:num w:numId="13" w16cid:durableId="1413699510">
    <w:abstractNumId w:val="19"/>
  </w:num>
  <w:num w:numId="14" w16cid:durableId="189535321">
    <w:abstractNumId w:val="24"/>
  </w:num>
  <w:num w:numId="15" w16cid:durableId="426509835">
    <w:abstractNumId w:val="13"/>
  </w:num>
  <w:num w:numId="16" w16cid:durableId="1637904865">
    <w:abstractNumId w:val="4"/>
  </w:num>
  <w:num w:numId="17" w16cid:durableId="664671556">
    <w:abstractNumId w:val="6"/>
  </w:num>
  <w:num w:numId="18" w16cid:durableId="2138985993">
    <w:abstractNumId w:val="8"/>
  </w:num>
  <w:num w:numId="19" w16cid:durableId="908810432">
    <w:abstractNumId w:val="15"/>
  </w:num>
  <w:num w:numId="20" w16cid:durableId="1960064608">
    <w:abstractNumId w:val="1"/>
  </w:num>
  <w:num w:numId="21" w16cid:durableId="2082097433">
    <w:abstractNumId w:val="2"/>
  </w:num>
  <w:num w:numId="22" w16cid:durableId="382606072">
    <w:abstractNumId w:val="10"/>
  </w:num>
  <w:num w:numId="23" w16cid:durableId="507913242">
    <w:abstractNumId w:val="17"/>
  </w:num>
  <w:num w:numId="24" w16cid:durableId="665792878">
    <w:abstractNumId w:val="23"/>
  </w:num>
  <w:num w:numId="25" w16cid:durableId="652487159">
    <w:abstractNumId w:val="14"/>
  </w:num>
  <w:num w:numId="26" w16cid:durableId="450783111">
    <w:abstractNumId w:val="9"/>
  </w:num>
  <w:num w:numId="27" w16cid:durableId="20208159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E7D"/>
    <w:rsid w:val="000014DB"/>
    <w:rsid w:val="00002A4E"/>
    <w:rsid w:val="00012261"/>
    <w:rsid w:val="00015C42"/>
    <w:rsid w:val="000169E0"/>
    <w:rsid w:val="00020F8A"/>
    <w:rsid w:val="00023A31"/>
    <w:rsid w:val="00024A83"/>
    <w:rsid w:val="00033E4A"/>
    <w:rsid w:val="00040D91"/>
    <w:rsid w:val="0004286E"/>
    <w:rsid w:val="0004769B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6C25"/>
    <w:rsid w:val="000879C0"/>
    <w:rsid w:val="00090D6A"/>
    <w:rsid w:val="000A1A0F"/>
    <w:rsid w:val="000A1F53"/>
    <w:rsid w:val="000A2E9E"/>
    <w:rsid w:val="000A5085"/>
    <w:rsid w:val="000A5437"/>
    <w:rsid w:val="000A5C41"/>
    <w:rsid w:val="000A5F64"/>
    <w:rsid w:val="000A7F4B"/>
    <w:rsid w:val="000B2487"/>
    <w:rsid w:val="000B2827"/>
    <w:rsid w:val="000B3C6F"/>
    <w:rsid w:val="000B4416"/>
    <w:rsid w:val="000D1E98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20980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4301D"/>
    <w:rsid w:val="00146320"/>
    <w:rsid w:val="001503CD"/>
    <w:rsid w:val="0016350A"/>
    <w:rsid w:val="0016440D"/>
    <w:rsid w:val="001652C1"/>
    <w:rsid w:val="00165EAB"/>
    <w:rsid w:val="00172C73"/>
    <w:rsid w:val="0017383E"/>
    <w:rsid w:val="00175985"/>
    <w:rsid w:val="001864F2"/>
    <w:rsid w:val="001A04D8"/>
    <w:rsid w:val="001A7592"/>
    <w:rsid w:val="001B5834"/>
    <w:rsid w:val="001B6F7D"/>
    <w:rsid w:val="001B7CBD"/>
    <w:rsid w:val="001C3165"/>
    <w:rsid w:val="001C508D"/>
    <w:rsid w:val="001C5B49"/>
    <w:rsid w:val="001C63AC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13E"/>
    <w:rsid w:val="00201B16"/>
    <w:rsid w:val="00203BEE"/>
    <w:rsid w:val="002041C0"/>
    <w:rsid w:val="00205B82"/>
    <w:rsid w:val="0021340B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6A45"/>
    <w:rsid w:val="002474CF"/>
    <w:rsid w:val="002507ED"/>
    <w:rsid w:val="00254AF2"/>
    <w:rsid w:val="00255944"/>
    <w:rsid w:val="0025688B"/>
    <w:rsid w:val="00260D4F"/>
    <w:rsid w:val="00261DD4"/>
    <w:rsid w:val="00262783"/>
    <w:rsid w:val="002710E5"/>
    <w:rsid w:val="00276BCE"/>
    <w:rsid w:val="00284A60"/>
    <w:rsid w:val="00285718"/>
    <w:rsid w:val="0028597B"/>
    <w:rsid w:val="002A082B"/>
    <w:rsid w:val="002A301F"/>
    <w:rsid w:val="002B5716"/>
    <w:rsid w:val="002B76C8"/>
    <w:rsid w:val="002C095F"/>
    <w:rsid w:val="002C6B93"/>
    <w:rsid w:val="002C7DD7"/>
    <w:rsid w:val="002C7E3F"/>
    <w:rsid w:val="002D22FC"/>
    <w:rsid w:val="002D3C68"/>
    <w:rsid w:val="002D62F7"/>
    <w:rsid w:val="002D6F41"/>
    <w:rsid w:val="002E2EA8"/>
    <w:rsid w:val="002E5031"/>
    <w:rsid w:val="002F0934"/>
    <w:rsid w:val="002F211F"/>
    <w:rsid w:val="003015A3"/>
    <w:rsid w:val="00302F49"/>
    <w:rsid w:val="00305165"/>
    <w:rsid w:val="003073A5"/>
    <w:rsid w:val="00312D1F"/>
    <w:rsid w:val="00314818"/>
    <w:rsid w:val="003161E7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521A"/>
    <w:rsid w:val="00340FAC"/>
    <w:rsid w:val="00341958"/>
    <w:rsid w:val="00341D4B"/>
    <w:rsid w:val="00342AED"/>
    <w:rsid w:val="00356337"/>
    <w:rsid w:val="00357728"/>
    <w:rsid w:val="003717AB"/>
    <w:rsid w:val="0037295A"/>
    <w:rsid w:val="00380AF0"/>
    <w:rsid w:val="00385641"/>
    <w:rsid w:val="0038663C"/>
    <w:rsid w:val="00393E9F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707C"/>
    <w:rsid w:val="0041187B"/>
    <w:rsid w:val="00420B43"/>
    <w:rsid w:val="00425B7A"/>
    <w:rsid w:val="0042600D"/>
    <w:rsid w:val="00427346"/>
    <w:rsid w:val="004308D6"/>
    <w:rsid w:val="00431968"/>
    <w:rsid w:val="00432AE7"/>
    <w:rsid w:val="004364A8"/>
    <w:rsid w:val="00436F52"/>
    <w:rsid w:val="00443D38"/>
    <w:rsid w:val="00444534"/>
    <w:rsid w:val="004507A7"/>
    <w:rsid w:val="00453BCC"/>
    <w:rsid w:val="00454613"/>
    <w:rsid w:val="004661E1"/>
    <w:rsid w:val="00471D3D"/>
    <w:rsid w:val="0047536B"/>
    <w:rsid w:val="00475D62"/>
    <w:rsid w:val="00482167"/>
    <w:rsid w:val="004850B6"/>
    <w:rsid w:val="00486BE5"/>
    <w:rsid w:val="0049663C"/>
    <w:rsid w:val="004A28AE"/>
    <w:rsid w:val="004A3BD1"/>
    <w:rsid w:val="004B3C73"/>
    <w:rsid w:val="004B5B98"/>
    <w:rsid w:val="004C3FB2"/>
    <w:rsid w:val="004C623E"/>
    <w:rsid w:val="004E16C3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3F48"/>
    <w:rsid w:val="00536AA4"/>
    <w:rsid w:val="005406A6"/>
    <w:rsid w:val="00544FAF"/>
    <w:rsid w:val="005462C8"/>
    <w:rsid w:val="00546970"/>
    <w:rsid w:val="0054760D"/>
    <w:rsid w:val="00553986"/>
    <w:rsid w:val="00555E19"/>
    <w:rsid w:val="00557322"/>
    <w:rsid w:val="00560B55"/>
    <w:rsid w:val="00562EA1"/>
    <w:rsid w:val="00566404"/>
    <w:rsid w:val="00567877"/>
    <w:rsid w:val="005679BB"/>
    <w:rsid w:val="00571020"/>
    <w:rsid w:val="00572C5F"/>
    <w:rsid w:val="00574307"/>
    <w:rsid w:val="00574C5F"/>
    <w:rsid w:val="005750C0"/>
    <w:rsid w:val="005767FE"/>
    <w:rsid w:val="005773EC"/>
    <w:rsid w:val="005849C3"/>
    <w:rsid w:val="00586021"/>
    <w:rsid w:val="005A208F"/>
    <w:rsid w:val="005A6511"/>
    <w:rsid w:val="005B0AA2"/>
    <w:rsid w:val="005B1754"/>
    <w:rsid w:val="005B223D"/>
    <w:rsid w:val="005B3363"/>
    <w:rsid w:val="005B69BC"/>
    <w:rsid w:val="005C018A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F17BE"/>
    <w:rsid w:val="005F2065"/>
    <w:rsid w:val="005F3CBE"/>
    <w:rsid w:val="005F41D9"/>
    <w:rsid w:val="005F52B2"/>
    <w:rsid w:val="005F5948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71EEB"/>
    <w:rsid w:val="006767C1"/>
    <w:rsid w:val="00676B66"/>
    <w:rsid w:val="00681F74"/>
    <w:rsid w:val="0068316D"/>
    <w:rsid w:val="00683614"/>
    <w:rsid w:val="006838B9"/>
    <w:rsid w:val="00685402"/>
    <w:rsid w:val="006927E6"/>
    <w:rsid w:val="00692C19"/>
    <w:rsid w:val="00696F99"/>
    <w:rsid w:val="006A6B3E"/>
    <w:rsid w:val="006A7E2D"/>
    <w:rsid w:val="006B27D9"/>
    <w:rsid w:val="006B6EFD"/>
    <w:rsid w:val="006B7409"/>
    <w:rsid w:val="006C2158"/>
    <w:rsid w:val="006C4F7B"/>
    <w:rsid w:val="006C6945"/>
    <w:rsid w:val="006D0F79"/>
    <w:rsid w:val="006D3E81"/>
    <w:rsid w:val="006D490B"/>
    <w:rsid w:val="006D6D7A"/>
    <w:rsid w:val="006E76F4"/>
    <w:rsid w:val="006F50C4"/>
    <w:rsid w:val="006F63BE"/>
    <w:rsid w:val="006F6A49"/>
    <w:rsid w:val="00701540"/>
    <w:rsid w:val="007031B8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3610"/>
    <w:rsid w:val="007A5D62"/>
    <w:rsid w:val="007B0B3D"/>
    <w:rsid w:val="007B1903"/>
    <w:rsid w:val="007B4ADE"/>
    <w:rsid w:val="007B4E00"/>
    <w:rsid w:val="007B6072"/>
    <w:rsid w:val="007B7476"/>
    <w:rsid w:val="007B7600"/>
    <w:rsid w:val="007C1267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8025CB"/>
    <w:rsid w:val="00802E0C"/>
    <w:rsid w:val="00804DA1"/>
    <w:rsid w:val="00805943"/>
    <w:rsid w:val="0080750E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54877"/>
    <w:rsid w:val="008553C7"/>
    <w:rsid w:val="00860312"/>
    <w:rsid w:val="00861AE4"/>
    <w:rsid w:val="00865088"/>
    <w:rsid w:val="00867C91"/>
    <w:rsid w:val="00870CDB"/>
    <w:rsid w:val="00872431"/>
    <w:rsid w:val="00874C0C"/>
    <w:rsid w:val="008777C3"/>
    <w:rsid w:val="00881B85"/>
    <w:rsid w:val="00886FE3"/>
    <w:rsid w:val="0088721C"/>
    <w:rsid w:val="00890250"/>
    <w:rsid w:val="00897B54"/>
    <w:rsid w:val="008A48AB"/>
    <w:rsid w:val="008A58E1"/>
    <w:rsid w:val="008A60E1"/>
    <w:rsid w:val="008A66BF"/>
    <w:rsid w:val="008A7B94"/>
    <w:rsid w:val="008B112A"/>
    <w:rsid w:val="008B19BD"/>
    <w:rsid w:val="008B2EEB"/>
    <w:rsid w:val="008B58DD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4AB5"/>
    <w:rsid w:val="008E4EF7"/>
    <w:rsid w:val="008E6B39"/>
    <w:rsid w:val="008F1E1A"/>
    <w:rsid w:val="008F52CA"/>
    <w:rsid w:val="008F5D82"/>
    <w:rsid w:val="008F707B"/>
    <w:rsid w:val="00902463"/>
    <w:rsid w:val="00902AA1"/>
    <w:rsid w:val="00904927"/>
    <w:rsid w:val="009055EB"/>
    <w:rsid w:val="0090661F"/>
    <w:rsid w:val="009143AD"/>
    <w:rsid w:val="009147B6"/>
    <w:rsid w:val="00917497"/>
    <w:rsid w:val="00924A17"/>
    <w:rsid w:val="00924BD2"/>
    <w:rsid w:val="009276D0"/>
    <w:rsid w:val="00931864"/>
    <w:rsid w:val="00934CE3"/>
    <w:rsid w:val="00935CB6"/>
    <w:rsid w:val="0094255D"/>
    <w:rsid w:val="00942D76"/>
    <w:rsid w:val="009459FD"/>
    <w:rsid w:val="00945E1A"/>
    <w:rsid w:val="00953213"/>
    <w:rsid w:val="009546CD"/>
    <w:rsid w:val="00957242"/>
    <w:rsid w:val="009640B6"/>
    <w:rsid w:val="00966E61"/>
    <w:rsid w:val="00967634"/>
    <w:rsid w:val="009727C3"/>
    <w:rsid w:val="00975F43"/>
    <w:rsid w:val="00983C3B"/>
    <w:rsid w:val="00986016"/>
    <w:rsid w:val="00990EBC"/>
    <w:rsid w:val="00991273"/>
    <w:rsid w:val="00991BD0"/>
    <w:rsid w:val="009A01AF"/>
    <w:rsid w:val="009B1E0C"/>
    <w:rsid w:val="009B459D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E1DC5"/>
    <w:rsid w:val="009E6260"/>
    <w:rsid w:val="009F42B9"/>
    <w:rsid w:val="009F4A50"/>
    <w:rsid w:val="00A036A3"/>
    <w:rsid w:val="00A07610"/>
    <w:rsid w:val="00A1488F"/>
    <w:rsid w:val="00A15126"/>
    <w:rsid w:val="00A2092A"/>
    <w:rsid w:val="00A20E18"/>
    <w:rsid w:val="00A253B0"/>
    <w:rsid w:val="00A26F47"/>
    <w:rsid w:val="00A35619"/>
    <w:rsid w:val="00A37E96"/>
    <w:rsid w:val="00A41B56"/>
    <w:rsid w:val="00A4317D"/>
    <w:rsid w:val="00A4599B"/>
    <w:rsid w:val="00A5028A"/>
    <w:rsid w:val="00A517F3"/>
    <w:rsid w:val="00A54E5C"/>
    <w:rsid w:val="00A55C08"/>
    <w:rsid w:val="00A631E3"/>
    <w:rsid w:val="00A6642E"/>
    <w:rsid w:val="00A67932"/>
    <w:rsid w:val="00A7157D"/>
    <w:rsid w:val="00A73091"/>
    <w:rsid w:val="00A73430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B6CFA"/>
    <w:rsid w:val="00AC1C68"/>
    <w:rsid w:val="00AC4A73"/>
    <w:rsid w:val="00AC6DA0"/>
    <w:rsid w:val="00AD027B"/>
    <w:rsid w:val="00AD2568"/>
    <w:rsid w:val="00AD3026"/>
    <w:rsid w:val="00AD3A28"/>
    <w:rsid w:val="00AD3C9B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71C6F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B89"/>
    <w:rsid w:val="00BA4BCB"/>
    <w:rsid w:val="00BB0021"/>
    <w:rsid w:val="00BB04A7"/>
    <w:rsid w:val="00BB24F6"/>
    <w:rsid w:val="00BB74FB"/>
    <w:rsid w:val="00BC127D"/>
    <w:rsid w:val="00BD4B73"/>
    <w:rsid w:val="00BD622C"/>
    <w:rsid w:val="00BE38F5"/>
    <w:rsid w:val="00BE603C"/>
    <w:rsid w:val="00BF5539"/>
    <w:rsid w:val="00C00AC3"/>
    <w:rsid w:val="00C00B34"/>
    <w:rsid w:val="00C00E26"/>
    <w:rsid w:val="00C03F83"/>
    <w:rsid w:val="00C04E32"/>
    <w:rsid w:val="00C06D1C"/>
    <w:rsid w:val="00C109D1"/>
    <w:rsid w:val="00C14AC6"/>
    <w:rsid w:val="00C157B5"/>
    <w:rsid w:val="00C16A8E"/>
    <w:rsid w:val="00C2261C"/>
    <w:rsid w:val="00C239B1"/>
    <w:rsid w:val="00C24B97"/>
    <w:rsid w:val="00C275DD"/>
    <w:rsid w:val="00C30EA6"/>
    <w:rsid w:val="00C311F8"/>
    <w:rsid w:val="00C3171C"/>
    <w:rsid w:val="00C323F5"/>
    <w:rsid w:val="00C3533F"/>
    <w:rsid w:val="00C36402"/>
    <w:rsid w:val="00C448CE"/>
    <w:rsid w:val="00C452BC"/>
    <w:rsid w:val="00C46391"/>
    <w:rsid w:val="00C51FC9"/>
    <w:rsid w:val="00C54868"/>
    <w:rsid w:val="00C61E7F"/>
    <w:rsid w:val="00C62680"/>
    <w:rsid w:val="00C63250"/>
    <w:rsid w:val="00C80C42"/>
    <w:rsid w:val="00C84300"/>
    <w:rsid w:val="00C85879"/>
    <w:rsid w:val="00C86A28"/>
    <w:rsid w:val="00C91CB4"/>
    <w:rsid w:val="00C92156"/>
    <w:rsid w:val="00C9228F"/>
    <w:rsid w:val="00C94322"/>
    <w:rsid w:val="00C966FA"/>
    <w:rsid w:val="00CA409E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2A01"/>
    <w:rsid w:val="00D1326D"/>
    <w:rsid w:val="00D1649D"/>
    <w:rsid w:val="00D16CD9"/>
    <w:rsid w:val="00D22D74"/>
    <w:rsid w:val="00D25909"/>
    <w:rsid w:val="00D26057"/>
    <w:rsid w:val="00D409FF"/>
    <w:rsid w:val="00D447A6"/>
    <w:rsid w:val="00D44AF0"/>
    <w:rsid w:val="00D46E22"/>
    <w:rsid w:val="00D472B8"/>
    <w:rsid w:val="00D51036"/>
    <w:rsid w:val="00D5239F"/>
    <w:rsid w:val="00D53034"/>
    <w:rsid w:val="00D578F8"/>
    <w:rsid w:val="00D60081"/>
    <w:rsid w:val="00D67831"/>
    <w:rsid w:val="00D7025B"/>
    <w:rsid w:val="00D71794"/>
    <w:rsid w:val="00D719BB"/>
    <w:rsid w:val="00D81C9A"/>
    <w:rsid w:val="00D86A4F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42A1"/>
    <w:rsid w:val="00DF4FBA"/>
    <w:rsid w:val="00E012ED"/>
    <w:rsid w:val="00E0559F"/>
    <w:rsid w:val="00E05B8C"/>
    <w:rsid w:val="00E0638A"/>
    <w:rsid w:val="00E12F87"/>
    <w:rsid w:val="00E1630D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416C6"/>
    <w:rsid w:val="00E4643B"/>
    <w:rsid w:val="00E465DA"/>
    <w:rsid w:val="00E567D4"/>
    <w:rsid w:val="00E63A19"/>
    <w:rsid w:val="00E647CE"/>
    <w:rsid w:val="00E668C0"/>
    <w:rsid w:val="00E67D0A"/>
    <w:rsid w:val="00E75E56"/>
    <w:rsid w:val="00E820CE"/>
    <w:rsid w:val="00E84892"/>
    <w:rsid w:val="00E87AF6"/>
    <w:rsid w:val="00E87D8B"/>
    <w:rsid w:val="00E91DDB"/>
    <w:rsid w:val="00E96B0E"/>
    <w:rsid w:val="00E976EC"/>
    <w:rsid w:val="00EA257F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46A0"/>
    <w:rsid w:val="00EE5731"/>
    <w:rsid w:val="00EE616F"/>
    <w:rsid w:val="00EF0E36"/>
    <w:rsid w:val="00EF2F39"/>
    <w:rsid w:val="00F02B45"/>
    <w:rsid w:val="00F02C0A"/>
    <w:rsid w:val="00F0363E"/>
    <w:rsid w:val="00F03C10"/>
    <w:rsid w:val="00F05A83"/>
    <w:rsid w:val="00F1234F"/>
    <w:rsid w:val="00F25392"/>
    <w:rsid w:val="00F253BA"/>
    <w:rsid w:val="00F2549C"/>
    <w:rsid w:val="00F2648E"/>
    <w:rsid w:val="00F34498"/>
    <w:rsid w:val="00F35EA6"/>
    <w:rsid w:val="00F36D54"/>
    <w:rsid w:val="00F406A2"/>
    <w:rsid w:val="00F413CA"/>
    <w:rsid w:val="00F41F3B"/>
    <w:rsid w:val="00F42E28"/>
    <w:rsid w:val="00F4596B"/>
    <w:rsid w:val="00F53B8E"/>
    <w:rsid w:val="00F60732"/>
    <w:rsid w:val="00F6286C"/>
    <w:rsid w:val="00F66248"/>
    <w:rsid w:val="00F74215"/>
    <w:rsid w:val="00F750D4"/>
    <w:rsid w:val="00F76DD5"/>
    <w:rsid w:val="00F8193C"/>
    <w:rsid w:val="00F81BC8"/>
    <w:rsid w:val="00F820E8"/>
    <w:rsid w:val="00F8553A"/>
    <w:rsid w:val="00F87BA3"/>
    <w:rsid w:val="00F9205C"/>
    <w:rsid w:val="00F929B3"/>
    <w:rsid w:val="00F92FCA"/>
    <w:rsid w:val="00FA4617"/>
    <w:rsid w:val="00FB61F3"/>
    <w:rsid w:val="00FC29B2"/>
    <w:rsid w:val="00FC313F"/>
    <w:rsid w:val="00FC3A6C"/>
    <w:rsid w:val="00FC4184"/>
    <w:rsid w:val="00FC5585"/>
    <w:rsid w:val="00FC76D4"/>
    <w:rsid w:val="00FD0C16"/>
    <w:rsid w:val="00FD18FC"/>
    <w:rsid w:val="00FD1F0C"/>
    <w:rsid w:val="00FD61A2"/>
    <w:rsid w:val="00FD693F"/>
    <w:rsid w:val="00FD7542"/>
    <w:rsid w:val="00FE063D"/>
    <w:rsid w:val="00FE5420"/>
    <w:rsid w:val="00FF2753"/>
    <w:rsid w:val="00FF49FD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54D7B"/>
  <w15:chartTrackingRefBased/>
  <w15:docId w15:val="{FCA0931A-1913-49F4-B100-7170FF34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448CE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99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link w:val="afff4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link w:val="afff3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B8A21-B238-4D06-B8EF-118E614A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3262</Words>
  <Characters>18597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21816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Никита Смоленский</cp:lastModifiedBy>
  <cp:revision>4</cp:revision>
  <cp:lastPrinted>2021-08-30T08:28:00Z</cp:lastPrinted>
  <dcterms:created xsi:type="dcterms:W3CDTF">2024-05-23T14:47:00Z</dcterms:created>
  <dcterms:modified xsi:type="dcterms:W3CDTF">2024-07-02T13:02:00Z</dcterms:modified>
</cp:coreProperties>
</file>