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612F" w:rsidRPr="003002E4" w:rsidRDefault="0066612F" w:rsidP="0066612F">
      <w:pPr>
        <w:jc w:val="center"/>
      </w:pPr>
      <w:r w:rsidRPr="003002E4">
        <w:t>Автономная некоммерческая организация высшего образования</w:t>
      </w:r>
    </w:p>
    <w:p w:rsidR="0066612F" w:rsidRPr="003002E4" w:rsidRDefault="0066612F" w:rsidP="0066612F">
      <w:pPr>
        <w:jc w:val="center"/>
      </w:pPr>
      <w:r w:rsidRPr="003002E4">
        <w:t>Национальный открытый институт г. Санкт-Петербург</w:t>
      </w:r>
    </w:p>
    <w:p w:rsidR="0066612F" w:rsidRPr="003002E4" w:rsidRDefault="0066612F" w:rsidP="0066612F">
      <w:pPr>
        <w:jc w:val="center"/>
      </w:pPr>
    </w:p>
    <w:p w:rsidR="0066612F" w:rsidRDefault="0066612F" w:rsidP="0066612F">
      <w:pPr>
        <w:jc w:val="center"/>
      </w:pPr>
      <w:r w:rsidRPr="003002E4">
        <w:t>Кафедра</w:t>
      </w:r>
    </w:p>
    <w:p w:rsidR="0066612F" w:rsidRPr="00CB74EE" w:rsidRDefault="00CB74EE" w:rsidP="0066612F">
      <w:pPr>
        <w:jc w:val="center"/>
      </w:pPr>
      <w:r w:rsidRPr="00CB74EE">
        <w:t>землеустройства и кадастра</w:t>
      </w:r>
    </w:p>
    <w:p w:rsidR="0066612F" w:rsidRPr="00071A02" w:rsidRDefault="0066612F" w:rsidP="0066612F">
      <w:pPr>
        <w:jc w:val="center"/>
        <w:rPr>
          <w:b/>
        </w:rPr>
      </w:pPr>
    </w:p>
    <w:p w:rsidR="0066612F" w:rsidRPr="00071A02" w:rsidRDefault="0066612F" w:rsidP="0066612F">
      <w:pPr>
        <w:pStyle w:val="Style53"/>
        <w:widowControl/>
        <w:rPr>
          <w:rFonts w:cs="Times New Roman"/>
        </w:rPr>
      </w:pPr>
    </w:p>
    <w:p w:rsidR="0066612F" w:rsidRPr="00071A02" w:rsidRDefault="0066612F" w:rsidP="0066612F">
      <w:pPr>
        <w:pStyle w:val="Style53"/>
        <w:widowControl/>
        <w:rPr>
          <w:rFonts w:cs="Times New Roman"/>
        </w:rPr>
      </w:pPr>
    </w:p>
    <w:p w:rsidR="0066612F" w:rsidRPr="00071A02" w:rsidRDefault="0066612F" w:rsidP="0066612F">
      <w:pPr>
        <w:pStyle w:val="Style9"/>
        <w:widowControl/>
        <w:spacing w:line="240" w:lineRule="auto"/>
        <w:jc w:val="left"/>
        <w:rPr>
          <w:rFonts w:cs="Times New Roman"/>
        </w:rPr>
      </w:pPr>
    </w:p>
    <w:p w:rsidR="0066612F" w:rsidRPr="00071A02" w:rsidRDefault="0066612F" w:rsidP="0066612F">
      <w:pPr>
        <w:pStyle w:val="Style9"/>
        <w:widowControl/>
        <w:spacing w:line="240" w:lineRule="auto"/>
        <w:jc w:val="left"/>
        <w:rPr>
          <w:rFonts w:cs="Times New Roman"/>
        </w:rPr>
      </w:pPr>
    </w:p>
    <w:p w:rsidR="0066612F" w:rsidRPr="00071A02" w:rsidRDefault="0066612F" w:rsidP="0066612F">
      <w:pPr>
        <w:pStyle w:val="Style9"/>
        <w:widowControl/>
        <w:spacing w:line="240" w:lineRule="auto"/>
        <w:jc w:val="left"/>
        <w:rPr>
          <w:rFonts w:cs="Times New Roman"/>
        </w:rPr>
      </w:pPr>
    </w:p>
    <w:p w:rsidR="0066612F" w:rsidRPr="00071A02" w:rsidRDefault="0066612F" w:rsidP="0066612F">
      <w:pPr>
        <w:pStyle w:val="Style9"/>
        <w:widowControl/>
        <w:spacing w:line="240" w:lineRule="auto"/>
        <w:jc w:val="left"/>
        <w:rPr>
          <w:rFonts w:cs="Times New Roman"/>
        </w:rPr>
      </w:pPr>
    </w:p>
    <w:p w:rsidR="0066612F" w:rsidRPr="00071A02" w:rsidRDefault="0066612F" w:rsidP="0066612F">
      <w:pPr>
        <w:pStyle w:val="Style9"/>
        <w:widowControl/>
        <w:spacing w:line="240" w:lineRule="auto"/>
        <w:jc w:val="left"/>
        <w:rPr>
          <w:rFonts w:cs="Times New Roman"/>
        </w:rPr>
      </w:pPr>
    </w:p>
    <w:p w:rsidR="0066612F" w:rsidRPr="00071A02" w:rsidRDefault="0066612F" w:rsidP="0066612F">
      <w:pPr>
        <w:pStyle w:val="Style9"/>
        <w:widowControl/>
        <w:spacing w:line="240" w:lineRule="auto"/>
        <w:jc w:val="left"/>
        <w:rPr>
          <w:rFonts w:cs="Times New Roman"/>
        </w:rPr>
      </w:pPr>
    </w:p>
    <w:p w:rsidR="0066612F" w:rsidRPr="00071A02" w:rsidRDefault="0066612F" w:rsidP="0066612F">
      <w:pPr>
        <w:pStyle w:val="Style9"/>
        <w:widowControl/>
        <w:spacing w:line="240" w:lineRule="auto"/>
        <w:jc w:val="left"/>
        <w:rPr>
          <w:rFonts w:cs="Times New Roman"/>
        </w:rPr>
      </w:pPr>
    </w:p>
    <w:p w:rsidR="0066612F" w:rsidRDefault="0066612F" w:rsidP="0066612F">
      <w:pPr>
        <w:jc w:val="center"/>
        <w:rPr>
          <w:b/>
        </w:rPr>
      </w:pPr>
      <w:r>
        <w:rPr>
          <w:b/>
        </w:rPr>
        <w:t>РАБОЧАЯ ПРОГРАММА</w:t>
      </w:r>
    </w:p>
    <w:p w:rsidR="0066612F" w:rsidRPr="00981988" w:rsidRDefault="0066612F" w:rsidP="0066612F">
      <w:pPr>
        <w:jc w:val="center"/>
        <w:rPr>
          <w:b/>
        </w:rPr>
      </w:pPr>
    </w:p>
    <w:p w:rsidR="0066612F" w:rsidRPr="0066612F" w:rsidRDefault="0066612F" w:rsidP="0066612F">
      <w:pPr>
        <w:jc w:val="center"/>
      </w:pPr>
      <w:r>
        <w:t xml:space="preserve">учебной </w:t>
      </w:r>
      <w:r w:rsidR="00EB10B3">
        <w:t>практики</w:t>
      </w:r>
    </w:p>
    <w:p w:rsidR="0066612F" w:rsidRDefault="00BF0A68" w:rsidP="0066612F">
      <w:pPr>
        <w:jc w:val="center"/>
        <w:rPr>
          <w:u w:val="single"/>
        </w:rPr>
      </w:pPr>
      <w:r>
        <w:rPr>
          <w:u w:val="single"/>
        </w:rPr>
        <w:t xml:space="preserve">Ознакомительная </w:t>
      </w:r>
      <w:bookmarkStart w:id="0" w:name="_GoBack"/>
      <w:bookmarkEnd w:id="0"/>
      <w:r w:rsidR="00E30C25">
        <w:rPr>
          <w:u w:val="single"/>
        </w:rPr>
        <w:t>«Геоинформационные системы»</w:t>
      </w:r>
    </w:p>
    <w:p w:rsidR="0066612F" w:rsidRDefault="0066612F" w:rsidP="0066612F">
      <w:pPr>
        <w:jc w:val="center"/>
      </w:pPr>
    </w:p>
    <w:p w:rsidR="0066612F" w:rsidRDefault="0066612F" w:rsidP="0066612F">
      <w:pPr>
        <w:jc w:val="center"/>
      </w:pPr>
    </w:p>
    <w:p w:rsidR="0066612F" w:rsidRDefault="0066612F" w:rsidP="0066612F">
      <w:pPr>
        <w:jc w:val="center"/>
      </w:pPr>
    </w:p>
    <w:p w:rsidR="0066612F" w:rsidRDefault="0066612F" w:rsidP="0066612F">
      <w:pPr>
        <w:jc w:val="center"/>
      </w:pPr>
    </w:p>
    <w:p w:rsidR="0066612F" w:rsidRDefault="0066612F" w:rsidP="0066612F">
      <w:pPr>
        <w:jc w:val="center"/>
      </w:pPr>
    </w:p>
    <w:p w:rsidR="0066612F" w:rsidRDefault="0066612F" w:rsidP="0066612F">
      <w:pPr>
        <w:jc w:val="center"/>
      </w:pPr>
    </w:p>
    <w:p w:rsidR="0066612F" w:rsidRDefault="0066612F" w:rsidP="0066612F">
      <w:pPr>
        <w:jc w:val="center"/>
      </w:pPr>
    </w:p>
    <w:p w:rsidR="0066612F" w:rsidRDefault="0066612F" w:rsidP="0066612F">
      <w:pPr>
        <w:jc w:val="center"/>
      </w:pPr>
    </w:p>
    <w:p w:rsidR="0066612F" w:rsidRDefault="0066612F" w:rsidP="0066612F">
      <w:pPr>
        <w:jc w:val="center"/>
      </w:pPr>
    </w:p>
    <w:p w:rsidR="0066612F" w:rsidRPr="00071A02" w:rsidRDefault="0066612F" w:rsidP="0066612F">
      <w:pPr>
        <w:jc w:val="center"/>
      </w:pPr>
    </w:p>
    <w:p w:rsidR="0066612F" w:rsidRPr="0066612F" w:rsidRDefault="0066612F" w:rsidP="0066612F">
      <w:pPr>
        <w:jc w:val="center"/>
      </w:pPr>
      <w:r w:rsidRPr="006A0A43">
        <w:t xml:space="preserve">Направление подготовки </w:t>
      </w:r>
      <w:r w:rsidR="009B1B29">
        <w:t>21.03.03</w:t>
      </w:r>
      <w:r w:rsidRPr="006A0A43">
        <w:t xml:space="preserve"> </w:t>
      </w:r>
      <w:r w:rsidR="009B1B29">
        <w:t>«Геодезия и дистанционное зондирование»</w:t>
      </w:r>
    </w:p>
    <w:p w:rsidR="0066612F" w:rsidRPr="0066612F" w:rsidRDefault="0066612F" w:rsidP="0066612F">
      <w:pPr>
        <w:jc w:val="center"/>
      </w:pPr>
      <w:r w:rsidRPr="006A0A43">
        <w:t xml:space="preserve">Профиль подготовки </w:t>
      </w:r>
      <w:r w:rsidR="009B1B29">
        <w:t>«Инфраструктура пространственных данных»</w:t>
      </w:r>
    </w:p>
    <w:p w:rsidR="0066612F" w:rsidRPr="0066612F" w:rsidRDefault="0066612F" w:rsidP="0066612F">
      <w:pPr>
        <w:jc w:val="center"/>
      </w:pPr>
    </w:p>
    <w:p w:rsidR="0066612F" w:rsidRPr="0066612F" w:rsidRDefault="0066612F" w:rsidP="0066612F">
      <w:pPr>
        <w:jc w:val="center"/>
      </w:pPr>
      <w:r w:rsidRPr="006A0A43">
        <w:t>Квалификация: бакалавр</w:t>
      </w:r>
    </w:p>
    <w:p w:rsidR="0066612F" w:rsidRPr="00071A02" w:rsidRDefault="0066612F" w:rsidP="0066612F">
      <w:pPr>
        <w:jc w:val="center"/>
      </w:pPr>
      <w:r w:rsidRPr="006A0A43">
        <w:t>Форма обучения: очная, заочная</w:t>
      </w:r>
    </w:p>
    <w:p w:rsidR="0066612F" w:rsidRPr="00071A02" w:rsidRDefault="0066612F" w:rsidP="0066612F">
      <w:pPr>
        <w:pStyle w:val="a4"/>
        <w:rPr>
          <w:szCs w:val="24"/>
        </w:rPr>
      </w:pPr>
    </w:p>
    <w:p w:rsidR="0066612F" w:rsidRPr="00071A02" w:rsidRDefault="0066612F" w:rsidP="0066612F">
      <w:pPr>
        <w:pStyle w:val="a4"/>
        <w:rPr>
          <w:szCs w:val="24"/>
        </w:rPr>
      </w:pPr>
    </w:p>
    <w:p w:rsidR="0066612F" w:rsidRPr="00071A02" w:rsidRDefault="0066612F" w:rsidP="0066612F">
      <w:pPr>
        <w:pStyle w:val="a4"/>
        <w:rPr>
          <w:szCs w:val="24"/>
        </w:rPr>
      </w:pPr>
    </w:p>
    <w:p w:rsidR="0066612F" w:rsidRPr="00071A02" w:rsidRDefault="0066612F" w:rsidP="0066612F">
      <w:pPr>
        <w:pStyle w:val="a4"/>
        <w:rPr>
          <w:szCs w:val="24"/>
        </w:rPr>
      </w:pPr>
    </w:p>
    <w:p w:rsidR="0066612F" w:rsidRPr="00071A02" w:rsidRDefault="0066612F" w:rsidP="0066612F">
      <w:pPr>
        <w:pStyle w:val="a4"/>
        <w:rPr>
          <w:szCs w:val="24"/>
        </w:rPr>
      </w:pPr>
    </w:p>
    <w:p w:rsidR="0066612F" w:rsidRPr="00071A02" w:rsidRDefault="0066612F" w:rsidP="0066612F">
      <w:pPr>
        <w:pStyle w:val="a4"/>
        <w:rPr>
          <w:szCs w:val="24"/>
        </w:rPr>
      </w:pPr>
    </w:p>
    <w:p w:rsidR="0066612F" w:rsidRDefault="0066612F" w:rsidP="0066612F">
      <w:pPr>
        <w:pStyle w:val="a4"/>
        <w:rPr>
          <w:szCs w:val="24"/>
        </w:rPr>
      </w:pPr>
    </w:p>
    <w:p w:rsidR="0066612F" w:rsidRDefault="0066612F" w:rsidP="0066612F">
      <w:pPr>
        <w:pStyle w:val="a4"/>
        <w:rPr>
          <w:szCs w:val="24"/>
        </w:rPr>
      </w:pPr>
    </w:p>
    <w:p w:rsidR="0066612F" w:rsidRPr="00071A02" w:rsidRDefault="0066612F" w:rsidP="0066612F">
      <w:pPr>
        <w:pStyle w:val="a4"/>
        <w:rPr>
          <w:szCs w:val="24"/>
        </w:rPr>
      </w:pPr>
    </w:p>
    <w:p w:rsidR="0066612F" w:rsidRDefault="0066612F" w:rsidP="0066612F">
      <w:pPr>
        <w:pStyle w:val="a4"/>
        <w:rPr>
          <w:szCs w:val="24"/>
        </w:rPr>
      </w:pPr>
    </w:p>
    <w:p w:rsidR="0066612F" w:rsidRDefault="0066612F" w:rsidP="0066612F">
      <w:pPr>
        <w:pStyle w:val="a4"/>
        <w:rPr>
          <w:szCs w:val="24"/>
        </w:rPr>
      </w:pPr>
    </w:p>
    <w:p w:rsidR="0066612F" w:rsidRDefault="0066612F" w:rsidP="0066612F">
      <w:pPr>
        <w:pStyle w:val="a4"/>
        <w:rPr>
          <w:szCs w:val="24"/>
        </w:rPr>
      </w:pPr>
    </w:p>
    <w:p w:rsidR="0066612F" w:rsidRPr="00071A02" w:rsidRDefault="0066612F" w:rsidP="0066612F">
      <w:pPr>
        <w:pStyle w:val="a4"/>
        <w:rPr>
          <w:szCs w:val="24"/>
        </w:rPr>
      </w:pPr>
    </w:p>
    <w:p w:rsidR="0066612F" w:rsidRPr="0066612F" w:rsidRDefault="0066612F" w:rsidP="0066612F">
      <w:pPr>
        <w:jc w:val="center"/>
      </w:pPr>
      <w:r w:rsidRPr="00F76A07">
        <w:t>Санкт-Петербург</w:t>
      </w:r>
    </w:p>
    <w:p w:rsidR="0066612F" w:rsidRPr="0066612F" w:rsidRDefault="0066612F" w:rsidP="0066612F">
      <w:pPr>
        <w:jc w:val="center"/>
      </w:pPr>
      <w:r w:rsidRPr="00F76A07">
        <w:t>20</w:t>
      </w:r>
      <w:r w:rsidR="00EB10B3">
        <w:t>21</w:t>
      </w:r>
    </w:p>
    <w:p w:rsidR="00BB472D" w:rsidRDefault="00BB472D" w:rsidP="00E71EC3">
      <w:pPr>
        <w:ind w:firstLine="709"/>
        <w:jc w:val="center"/>
        <w:rPr>
          <w:color w:val="000000"/>
        </w:rPr>
      </w:pPr>
      <w:r>
        <w:rPr>
          <w:color w:val="000000"/>
        </w:rPr>
        <w:br w:type="page"/>
      </w:r>
    </w:p>
    <w:p w:rsidR="00EB10B3" w:rsidRDefault="00EB10B3" w:rsidP="00EB10B3">
      <w:pPr>
        <w:ind w:firstLine="709"/>
        <w:jc w:val="both"/>
        <w:rPr>
          <w:color w:val="000000"/>
        </w:rPr>
      </w:pPr>
      <w:r>
        <w:rPr>
          <w:color w:val="000000"/>
        </w:rPr>
        <w:lastRenderedPageBreak/>
        <w:t>Рабочая п</w:t>
      </w:r>
      <w:r w:rsidRPr="004D01FC">
        <w:rPr>
          <w:color w:val="000000"/>
        </w:rPr>
        <w:t xml:space="preserve">рограмма </w:t>
      </w:r>
      <w:r>
        <w:rPr>
          <w:color w:val="000000"/>
        </w:rPr>
        <w:t xml:space="preserve">учебной практики </w:t>
      </w:r>
      <w:r>
        <w:t>«Геоинформационные системы»</w:t>
      </w:r>
      <w:r w:rsidRPr="00F3280F">
        <w:rPr>
          <w:color w:val="000000"/>
        </w:rPr>
        <w:t xml:space="preserve"> </w:t>
      </w:r>
      <w:r w:rsidRPr="004D01FC">
        <w:rPr>
          <w:color w:val="000000"/>
        </w:rPr>
        <w:t>составлен</w:t>
      </w:r>
      <w:r>
        <w:rPr>
          <w:color w:val="000000"/>
        </w:rPr>
        <w:t>а</w:t>
      </w:r>
      <w:r w:rsidRPr="004D01FC">
        <w:rPr>
          <w:color w:val="000000"/>
        </w:rPr>
        <w:t xml:space="preserve"> в соответствии с</w:t>
      </w:r>
      <w:r>
        <w:rPr>
          <w:color w:val="000000"/>
        </w:rPr>
        <w:t xml:space="preserve"> </w:t>
      </w:r>
      <w:r w:rsidRPr="005D7ADA">
        <w:rPr>
          <w:color w:val="000000"/>
        </w:rPr>
        <w:t xml:space="preserve">требованиями </w:t>
      </w:r>
      <w:r w:rsidRPr="005D7ADA">
        <w:rPr>
          <w:color w:val="000000"/>
          <w:u w:val="single"/>
        </w:rPr>
        <w:t>ФГОС ВО</w:t>
      </w:r>
      <w:r w:rsidRPr="009A4F3E">
        <w:rPr>
          <w:color w:val="000000"/>
        </w:rPr>
        <w:t xml:space="preserve"> (</w:t>
      </w:r>
      <w:r>
        <w:rPr>
          <w:color w:val="000000"/>
        </w:rPr>
        <w:t>утвержден п</w:t>
      </w:r>
      <w:r w:rsidRPr="009A4F3E">
        <w:rPr>
          <w:color w:val="000000"/>
        </w:rPr>
        <w:t>риказ</w:t>
      </w:r>
      <w:r>
        <w:rPr>
          <w:color w:val="000000"/>
        </w:rPr>
        <w:t>ом</w:t>
      </w:r>
      <w:r w:rsidRPr="009A4F3E">
        <w:rPr>
          <w:color w:val="000000"/>
        </w:rPr>
        <w:t xml:space="preserve"> </w:t>
      </w:r>
      <w:r w:rsidRPr="00F477CE">
        <w:rPr>
          <w:color w:val="000000"/>
        </w:rPr>
        <w:t xml:space="preserve">№ </w:t>
      </w:r>
      <w:r>
        <w:rPr>
          <w:color w:val="000000"/>
        </w:rPr>
        <w:t xml:space="preserve">972 </w:t>
      </w:r>
      <w:r w:rsidRPr="009A4F3E">
        <w:rPr>
          <w:color w:val="000000"/>
        </w:rPr>
        <w:t xml:space="preserve">Минобрнауки России от </w:t>
      </w:r>
      <w:r w:rsidRPr="00F477CE">
        <w:rPr>
          <w:color w:val="000000"/>
        </w:rPr>
        <w:t>12</w:t>
      </w:r>
      <w:r>
        <w:rPr>
          <w:color w:val="000000"/>
        </w:rPr>
        <w:t>.08</w:t>
      </w:r>
      <w:r w:rsidRPr="00F477CE">
        <w:rPr>
          <w:color w:val="000000"/>
        </w:rPr>
        <w:t xml:space="preserve"> 20</w:t>
      </w:r>
      <w:r>
        <w:rPr>
          <w:color w:val="000000"/>
        </w:rPr>
        <w:t>20)</w:t>
      </w:r>
      <w:r w:rsidRPr="00E149B8">
        <w:rPr>
          <w:color w:val="000000"/>
        </w:rPr>
        <w:t xml:space="preserve"> к обязательному минимуму содержания и уровню подготовки </w:t>
      </w:r>
      <w:r>
        <w:rPr>
          <w:color w:val="000000"/>
        </w:rPr>
        <w:t>бакалавра по направлению подготовки 21.03.03 «Геодезия и дистанционное зондирование» на основании учебного плана направления подготовки 21.03.03 «</w:t>
      </w:r>
      <w:r w:rsidRPr="00F477CE">
        <w:rPr>
          <w:color w:val="000000"/>
        </w:rPr>
        <w:t xml:space="preserve">Геодезия и дистанционное </w:t>
      </w:r>
      <w:r>
        <w:rPr>
          <w:color w:val="000000"/>
        </w:rPr>
        <w:t>зондирование» и профиля подготовки «Инфраструктура пространственных данных».</w:t>
      </w:r>
    </w:p>
    <w:p w:rsidR="00EB10B3" w:rsidRPr="00D07DE5" w:rsidRDefault="00EB10B3" w:rsidP="00EB10B3">
      <w:pPr>
        <w:ind w:firstLine="709"/>
        <w:jc w:val="both"/>
        <w:rPr>
          <w:b/>
          <w:color w:val="000000"/>
        </w:rPr>
      </w:pPr>
    </w:p>
    <w:p w:rsidR="00EB10B3" w:rsidRPr="00CB74EE" w:rsidRDefault="00EB10B3" w:rsidP="00EB10B3">
      <w:pPr>
        <w:ind w:firstLine="709"/>
        <w:jc w:val="both"/>
      </w:pPr>
      <w:r w:rsidRPr="00CB74EE">
        <w:t>Программа рассмотрена и утверждена на заседании кафедры землеустройства и кадастра</w:t>
      </w:r>
      <w:r w:rsidR="00D31E2A">
        <w:t>.</w:t>
      </w:r>
    </w:p>
    <w:p w:rsidR="00EB10B3" w:rsidRDefault="00EB10B3" w:rsidP="00EB10B3">
      <w:pPr>
        <w:ind w:firstLine="709"/>
        <w:jc w:val="both"/>
      </w:pPr>
    </w:p>
    <w:p w:rsidR="00EB10B3" w:rsidRPr="00C019E4" w:rsidRDefault="00EB10B3" w:rsidP="00EB10B3">
      <w:pPr>
        <w:ind w:firstLine="709"/>
        <w:jc w:val="both"/>
      </w:pPr>
      <w:r>
        <w:t>П</w:t>
      </w:r>
      <w:r w:rsidRPr="00C019E4">
        <w:t xml:space="preserve">ротокол </w:t>
      </w:r>
      <w:r>
        <w:t>№ 10 от 06.06.2021</w:t>
      </w:r>
      <w:r w:rsidRPr="00C019E4">
        <w:t xml:space="preserve"> г.</w:t>
      </w:r>
    </w:p>
    <w:p w:rsidR="00EB10B3" w:rsidRDefault="00EB10B3" w:rsidP="00EB10B3">
      <w:pPr>
        <w:ind w:firstLine="709"/>
        <w:jc w:val="both"/>
      </w:pPr>
    </w:p>
    <w:p w:rsidR="00EB10B3" w:rsidRPr="00C019E4" w:rsidRDefault="00EB10B3" w:rsidP="00EB10B3">
      <w:pPr>
        <w:ind w:firstLine="709"/>
        <w:jc w:val="both"/>
        <w:rPr>
          <w:u w:val="single"/>
        </w:rPr>
      </w:pPr>
      <w:r w:rsidRPr="00C019E4">
        <w:t xml:space="preserve">Зав. </w:t>
      </w:r>
      <w:r>
        <w:t>к</w:t>
      </w:r>
      <w:r w:rsidRPr="00C019E4">
        <w:t>афедрой</w:t>
      </w:r>
      <w:r>
        <w:tab/>
      </w:r>
      <w:r>
        <w:tab/>
      </w:r>
      <w:r>
        <w:tab/>
      </w:r>
      <w:r>
        <w:tab/>
      </w:r>
      <w:r w:rsidRPr="00C019E4">
        <w:t>_________</w:t>
      </w:r>
      <w:r>
        <w:tab/>
      </w:r>
      <w:r>
        <w:rPr>
          <w:u w:val="single"/>
        </w:rPr>
        <w:t>Пекарская О. А.</w:t>
      </w:r>
    </w:p>
    <w:p w:rsidR="00EB10B3" w:rsidRDefault="00EB10B3" w:rsidP="00EB10B3">
      <w:pPr>
        <w:ind w:firstLine="709"/>
        <w:jc w:val="both"/>
      </w:pPr>
    </w:p>
    <w:p w:rsidR="00EB10B3" w:rsidRDefault="00EB10B3" w:rsidP="00EB10B3">
      <w:pPr>
        <w:pStyle w:val="23"/>
        <w:spacing w:before="0" w:line="240" w:lineRule="auto"/>
        <w:ind w:firstLine="709"/>
        <w:jc w:val="both"/>
        <w:rPr>
          <w:sz w:val="24"/>
          <w:szCs w:val="24"/>
        </w:rPr>
      </w:pPr>
    </w:p>
    <w:p w:rsidR="00EB10B3" w:rsidRPr="00EB10B3" w:rsidRDefault="00EB10B3" w:rsidP="00EB10B3">
      <w:pPr>
        <w:pStyle w:val="3"/>
        <w:spacing w:before="0" w:line="240" w:lineRule="auto"/>
        <w:ind w:firstLine="709"/>
        <w:jc w:val="both"/>
        <w:rPr>
          <w:sz w:val="24"/>
          <w:szCs w:val="24"/>
          <w:u w:val="single"/>
        </w:rPr>
      </w:pPr>
      <w:r w:rsidRPr="00200092">
        <w:rPr>
          <w:sz w:val="24"/>
          <w:szCs w:val="24"/>
        </w:rPr>
        <w:t xml:space="preserve">Рабочую программу </w:t>
      </w:r>
      <w:r w:rsidR="001215DC" w:rsidRPr="00200092">
        <w:rPr>
          <w:sz w:val="24"/>
          <w:szCs w:val="24"/>
        </w:rPr>
        <w:t xml:space="preserve">подготовил: </w:t>
      </w:r>
      <w:r w:rsidR="001215DC" w:rsidRPr="00200092">
        <w:rPr>
          <w:sz w:val="24"/>
          <w:szCs w:val="24"/>
        </w:rPr>
        <w:tab/>
      </w:r>
      <w:r w:rsidRPr="00200092">
        <w:rPr>
          <w:sz w:val="24"/>
          <w:szCs w:val="24"/>
        </w:rPr>
        <w:tab/>
      </w:r>
      <w:r w:rsidRPr="00200092">
        <w:rPr>
          <w:sz w:val="24"/>
          <w:szCs w:val="24"/>
        </w:rPr>
        <w:tab/>
      </w:r>
      <w:r w:rsidRPr="00200092">
        <w:rPr>
          <w:sz w:val="24"/>
          <w:szCs w:val="24"/>
        </w:rPr>
        <w:tab/>
      </w:r>
      <w:r w:rsidRPr="00EB10B3">
        <w:rPr>
          <w:sz w:val="24"/>
          <w:szCs w:val="24"/>
          <w:u w:val="single"/>
        </w:rPr>
        <w:t>Пекарская О. А.</w:t>
      </w:r>
    </w:p>
    <w:p w:rsidR="00EB10B3" w:rsidRDefault="00EB10B3" w:rsidP="00EB10B3">
      <w:pPr>
        <w:ind w:firstLine="709"/>
        <w:jc w:val="both"/>
      </w:pPr>
    </w:p>
    <w:p w:rsidR="00EB10B3" w:rsidRDefault="00EB10B3" w:rsidP="00E71EC3">
      <w:pPr>
        <w:ind w:firstLine="709"/>
        <w:jc w:val="both"/>
        <w:rPr>
          <w:color w:val="000000"/>
        </w:rPr>
      </w:pPr>
    </w:p>
    <w:p w:rsidR="00BB472D" w:rsidRDefault="00BB472D" w:rsidP="00E71EC3">
      <w:pPr>
        <w:ind w:firstLine="709"/>
        <w:jc w:val="both"/>
      </w:pPr>
    </w:p>
    <w:p w:rsidR="00BB472D" w:rsidRDefault="00BB472D" w:rsidP="00E71EC3">
      <w:pPr>
        <w:ind w:firstLine="709"/>
        <w:jc w:val="both"/>
      </w:pPr>
      <w:r>
        <w:br w:type="page"/>
      </w:r>
    </w:p>
    <w:sdt>
      <w:sdtPr>
        <w:rPr>
          <w:rFonts w:ascii="Times New Roman" w:eastAsia="Calibri" w:hAnsi="Times New Roman" w:cs="Times New Roman"/>
          <w:b w:val="0"/>
          <w:bCs w:val="0"/>
          <w:color w:val="auto"/>
          <w:sz w:val="24"/>
          <w:szCs w:val="24"/>
          <w:lang w:eastAsia="ru-RU"/>
        </w:rPr>
        <w:id w:val="1108470782"/>
        <w:docPartObj>
          <w:docPartGallery w:val="Table of Contents"/>
          <w:docPartUnique/>
        </w:docPartObj>
      </w:sdtPr>
      <w:sdtEndPr/>
      <w:sdtContent>
        <w:p w:rsidR="00001FF8" w:rsidRPr="00001FF8" w:rsidRDefault="00001FF8" w:rsidP="00001FF8">
          <w:pPr>
            <w:pStyle w:val="af9"/>
            <w:jc w:val="center"/>
            <w:rPr>
              <w:rFonts w:ascii="Times New Roman" w:hAnsi="Times New Roman" w:cs="Times New Roman"/>
              <w:color w:val="auto"/>
              <w:sz w:val="24"/>
              <w:szCs w:val="24"/>
            </w:rPr>
          </w:pPr>
          <w:r w:rsidRPr="00001FF8">
            <w:rPr>
              <w:rFonts w:ascii="Times New Roman" w:hAnsi="Times New Roman" w:cs="Times New Roman"/>
              <w:color w:val="auto"/>
              <w:sz w:val="24"/>
              <w:szCs w:val="24"/>
            </w:rPr>
            <w:t>Оглавление</w:t>
          </w:r>
        </w:p>
        <w:p w:rsidR="001158CC" w:rsidRDefault="00B47A6D">
          <w:pPr>
            <w:pStyle w:val="1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 w:rsidR="00001FF8">
            <w:instrText xml:space="preserve"> TOC \o "1-3" \h \z \u </w:instrText>
          </w:r>
          <w:r>
            <w:fldChar w:fldCharType="separate"/>
          </w:r>
          <w:hyperlink w:anchor="_Toc76120572" w:history="1">
            <w:r w:rsidR="001158CC" w:rsidRPr="00AF6E17">
              <w:rPr>
                <w:rStyle w:val="aa"/>
                <w:noProof/>
              </w:rPr>
              <w:t>1. Цели и задачи практики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_Toc76120572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4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1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73" w:history="1">
            <w:r w:rsidR="001158CC" w:rsidRPr="00AF6E17">
              <w:rPr>
                <w:rStyle w:val="aa"/>
                <w:noProof/>
              </w:rPr>
              <w:t>2. Место дисциплины в структуре ОПОП ВО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_Toc76120573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5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1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74" w:history="1">
            <w:r w:rsidR="001158CC" w:rsidRPr="00AF6E17">
              <w:rPr>
                <w:rStyle w:val="aa"/>
                <w:noProof/>
              </w:rPr>
              <w:t>3. Требования к результатам прохождения практики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_Toc76120574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5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1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75" w:history="1">
            <w:r w:rsidR="001158CC" w:rsidRPr="00AF6E17">
              <w:rPr>
                <w:rStyle w:val="aa"/>
                <w:noProof/>
              </w:rPr>
              <w:t>4. Структура и содержание практики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_Toc76120575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8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1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76" w:history="1">
            <w:r w:rsidR="001158CC" w:rsidRPr="00AF6E17">
              <w:rPr>
                <w:rStyle w:val="aa"/>
                <w:noProof/>
              </w:rPr>
              <w:t>5. Образовательные технологии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_Toc76120576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10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1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77" w:history="1">
            <w:r w:rsidR="001158CC" w:rsidRPr="00AF6E17">
              <w:rPr>
                <w:rStyle w:val="aa"/>
                <w:noProof/>
              </w:rPr>
              <w:t>6. Самостоятельная работа студентов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_Toc76120577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10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1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78" w:history="1">
            <w:r w:rsidR="001158CC" w:rsidRPr="00AF6E17">
              <w:rPr>
                <w:rStyle w:val="aa"/>
                <w:noProof/>
              </w:rPr>
              <w:t>7. Учебно-методическое и информационное обеспечение дисциплины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_Toc76120578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11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2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79" w:history="1">
            <w:r w:rsidR="001158CC" w:rsidRPr="00AF6E17">
              <w:rPr>
                <w:rStyle w:val="aa"/>
                <w:noProof/>
              </w:rPr>
              <w:t>7.1. Список основной и дополнительной литературы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_Toc76120579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11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2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80" w:history="1">
            <w:r w:rsidR="001158CC" w:rsidRPr="00AF6E17">
              <w:rPr>
                <w:rStyle w:val="aa"/>
                <w:noProof/>
              </w:rPr>
              <w:t>7.2. Базы данных, информационно-справочные и поисковые системы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_Toc76120580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12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2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81" w:history="1">
            <w:r w:rsidR="001158CC" w:rsidRPr="00AF6E17">
              <w:rPr>
                <w:rStyle w:val="aa"/>
                <w:noProof/>
              </w:rPr>
              <w:t>7.3. Перечень учебно-методических материалов, разработанных ППС кафедры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_Toc76120581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13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2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82" w:history="1">
            <w:r w:rsidR="001158CC" w:rsidRPr="00AF6E17">
              <w:rPr>
                <w:rStyle w:val="aa"/>
                <w:noProof/>
              </w:rPr>
              <w:t>7.4. Вопросы для самостоятельной подготовки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_Toc76120582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13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2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83" w:history="1">
            <w:r w:rsidR="001158CC" w:rsidRPr="00AF6E17">
              <w:rPr>
                <w:rStyle w:val="aa"/>
                <w:noProof/>
              </w:rPr>
              <w:t>7.5. Вопросы для подготовки к зачету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_Toc76120583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14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1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84" w:history="1">
            <w:r w:rsidR="001158CC" w:rsidRPr="00AF6E17">
              <w:rPr>
                <w:rStyle w:val="aa"/>
                <w:noProof/>
              </w:rPr>
              <w:t>8. Методические рекомендации по прохождению практики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_Toc76120584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16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2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85" w:history="1">
            <w:r w:rsidR="001158CC" w:rsidRPr="00AF6E17">
              <w:rPr>
                <w:rStyle w:val="aa"/>
                <w:noProof/>
              </w:rPr>
              <w:t>8.1. Методические рекомендации для студента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_Toc76120585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16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2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86" w:history="1">
            <w:r w:rsidR="001158CC" w:rsidRPr="00AF6E17">
              <w:rPr>
                <w:rStyle w:val="aa"/>
                <w:noProof/>
              </w:rPr>
              <w:t>8.2. Методические рекомендации для преподавателя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_Toc76120586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17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1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87" w:history="1">
            <w:r w:rsidR="001158CC" w:rsidRPr="00AF6E17">
              <w:rPr>
                <w:rStyle w:val="aa"/>
                <w:noProof/>
              </w:rPr>
              <w:t>9. Материально-техническое обеспечение практики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_Toc76120587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19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1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88" w:history="1">
            <w:r w:rsidR="001158CC" w:rsidRPr="00AF6E17">
              <w:rPr>
                <w:rStyle w:val="aa"/>
                <w:noProof/>
              </w:rPr>
              <w:t>10. Организация практики для обучающихся с ограниченными возможностями здоровья и инвалидов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_Toc76120588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19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1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89" w:history="1">
            <w:r w:rsidR="001158CC" w:rsidRPr="00AF6E17">
              <w:rPr>
                <w:rStyle w:val="aa"/>
                <w:noProof/>
              </w:rPr>
              <w:t>11. Согласование и утверждение рабочей программы практики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_Toc76120589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22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1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90" w:history="1">
            <w:r w:rsidR="001158CC" w:rsidRPr="00AF6E17">
              <w:rPr>
                <w:rStyle w:val="aa"/>
                <w:noProof/>
              </w:rPr>
              <w:t>12. Лист регистрации изменений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_Toc76120590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23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1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91" w:history="1">
            <w:r w:rsidR="001158CC" w:rsidRPr="00AF6E17">
              <w:rPr>
                <w:rStyle w:val="aa"/>
                <w:noProof/>
              </w:rPr>
              <w:t>13. Лист ознакомления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_Toc76120591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24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1158CC" w:rsidRDefault="00BF0A68">
          <w:pPr>
            <w:pStyle w:val="14"/>
            <w:tabs>
              <w:tab w:val="right" w:leader="dot" w:pos="9344"/>
            </w:tabs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76120592" w:history="1">
            <w:r w:rsidR="001158CC" w:rsidRPr="00AF6E17">
              <w:rPr>
                <w:rStyle w:val="aa"/>
                <w:noProof/>
              </w:rPr>
              <w:t>Аннотация</w:t>
            </w:r>
            <w:r w:rsidR="001158CC">
              <w:rPr>
                <w:noProof/>
                <w:webHidden/>
              </w:rPr>
              <w:tab/>
            </w:r>
            <w:r w:rsidR="001158CC">
              <w:rPr>
                <w:noProof/>
                <w:webHidden/>
              </w:rPr>
              <w:fldChar w:fldCharType="begin"/>
            </w:r>
            <w:r w:rsidR="001158CC">
              <w:rPr>
                <w:noProof/>
                <w:webHidden/>
              </w:rPr>
              <w:instrText xml:space="preserve"> PAGEREF _Toc76120592 \h </w:instrText>
            </w:r>
            <w:r w:rsidR="001158CC">
              <w:rPr>
                <w:noProof/>
                <w:webHidden/>
              </w:rPr>
            </w:r>
            <w:r w:rsidR="001158CC">
              <w:rPr>
                <w:noProof/>
                <w:webHidden/>
              </w:rPr>
              <w:fldChar w:fldCharType="separate"/>
            </w:r>
            <w:r w:rsidR="001215DC">
              <w:rPr>
                <w:noProof/>
                <w:webHidden/>
              </w:rPr>
              <w:t>25</w:t>
            </w:r>
            <w:r w:rsidR="001158CC">
              <w:rPr>
                <w:noProof/>
                <w:webHidden/>
              </w:rPr>
              <w:fldChar w:fldCharType="end"/>
            </w:r>
          </w:hyperlink>
        </w:p>
        <w:p w:rsidR="00001FF8" w:rsidRDefault="00B47A6D" w:rsidP="00001FF8">
          <w:pPr>
            <w:pStyle w:val="14"/>
            <w:tabs>
              <w:tab w:val="right" w:leader="dot" w:pos="9344"/>
            </w:tabs>
            <w:spacing w:after="0"/>
          </w:pPr>
          <w:r>
            <w:fldChar w:fldCharType="end"/>
          </w:r>
        </w:p>
      </w:sdtContent>
    </w:sdt>
    <w:p w:rsidR="00BB472D" w:rsidRDefault="00BB472D" w:rsidP="00E71EC3">
      <w:pPr>
        <w:ind w:firstLine="709"/>
        <w:jc w:val="both"/>
      </w:pPr>
    </w:p>
    <w:p w:rsidR="00BB472D" w:rsidRDefault="00BB472D" w:rsidP="00E71EC3">
      <w:pPr>
        <w:shd w:val="clear" w:color="auto" w:fill="FFFFFF"/>
        <w:ind w:firstLine="709"/>
        <w:jc w:val="both"/>
      </w:pPr>
    </w:p>
    <w:p w:rsidR="00BB472D" w:rsidRDefault="00BB472D" w:rsidP="00E71EC3">
      <w:pPr>
        <w:ind w:firstLine="709"/>
        <w:jc w:val="both"/>
      </w:pPr>
      <w:r>
        <w:br w:type="page"/>
      </w:r>
    </w:p>
    <w:p w:rsidR="00BB472D" w:rsidRPr="00EB2921" w:rsidRDefault="00BB472D" w:rsidP="00DB3177">
      <w:pPr>
        <w:pStyle w:val="1"/>
        <w:spacing w:before="0" w:after="0"/>
        <w:ind w:firstLine="0"/>
        <w:jc w:val="center"/>
        <w:rPr>
          <w:sz w:val="24"/>
          <w:szCs w:val="24"/>
        </w:rPr>
      </w:pPr>
      <w:bookmarkStart w:id="1" w:name="_Toc454356780"/>
      <w:bookmarkStart w:id="2" w:name="_Toc76120572"/>
      <w:r w:rsidRPr="00EB2921">
        <w:rPr>
          <w:sz w:val="24"/>
          <w:szCs w:val="24"/>
        </w:rPr>
        <w:lastRenderedPageBreak/>
        <w:t>1. Цел</w:t>
      </w:r>
      <w:r w:rsidR="00200092">
        <w:rPr>
          <w:sz w:val="24"/>
          <w:szCs w:val="24"/>
        </w:rPr>
        <w:t>и</w:t>
      </w:r>
      <w:r w:rsidRPr="00EB2921">
        <w:rPr>
          <w:sz w:val="24"/>
          <w:szCs w:val="24"/>
        </w:rPr>
        <w:t xml:space="preserve"> и задачи </w:t>
      </w:r>
      <w:r w:rsidR="00EB10B3">
        <w:rPr>
          <w:sz w:val="24"/>
          <w:szCs w:val="24"/>
        </w:rPr>
        <w:t>практики</w:t>
      </w:r>
      <w:bookmarkEnd w:id="1"/>
      <w:bookmarkEnd w:id="2"/>
    </w:p>
    <w:p w:rsidR="00DB3177" w:rsidRDefault="00DB3177" w:rsidP="00EB2921">
      <w:pPr>
        <w:widowControl w:val="0"/>
        <w:ind w:firstLine="708"/>
        <w:jc w:val="both"/>
        <w:rPr>
          <w:b/>
        </w:rPr>
      </w:pPr>
    </w:p>
    <w:p w:rsidR="00E30C25" w:rsidRPr="00E30C25" w:rsidRDefault="00E30C25" w:rsidP="00E30C25">
      <w:pPr>
        <w:ind w:firstLine="709"/>
        <w:rPr>
          <w:rFonts w:eastAsia="Times New Roman"/>
        </w:rPr>
      </w:pPr>
      <w:r w:rsidRPr="00E30C25">
        <w:rPr>
          <w:rFonts w:eastAsia="Times New Roman"/>
          <w:b/>
        </w:rPr>
        <w:t xml:space="preserve">Цель </w:t>
      </w:r>
      <w:r w:rsidR="00EB10B3">
        <w:rPr>
          <w:rFonts w:eastAsia="Times New Roman"/>
          <w:b/>
        </w:rPr>
        <w:t>практики</w:t>
      </w:r>
    </w:p>
    <w:p w:rsidR="00E30C25" w:rsidRPr="00E30C25" w:rsidRDefault="00E30C25" w:rsidP="00E30C25">
      <w:pPr>
        <w:widowControl w:val="0"/>
        <w:ind w:firstLine="709"/>
        <w:jc w:val="both"/>
      </w:pPr>
      <w:r w:rsidRPr="00E30C25">
        <w:t xml:space="preserve">Цель </w:t>
      </w:r>
      <w:r w:rsidR="00EB10B3">
        <w:t>прохождения практики</w:t>
      </w:r>
      <w:r w:rsidRPr="00E30C25">
        <w:t xml:space="preserve"> – формирова</w:t>
      </w:r>
      <w:r w:rsidR="00EB10B3">
        <w:t>ние</w:t>
      </w:r>
      <w:r w:rsidRPr="00E30C25">
        <w:t xml:space="preserve"> знани</w:t>
      </w:r>
      <w:r w:rsidR="00EB10B3">
        <w:t>й</w:t>
      </w:r>
      <w:r w:rsidRPr="00E30C25">
        <w:t xml:space="preserve"> о методах, технике и организации работ, </w:t>
      </w:r>
      <w:r w:rsidR="00EB10B3">
        <w:t xml:space="preserve">осознание </w:t>
      </w:r>
      <w:r w:rsidRPr="00E30C25">
        <w:t>особенност</w:t>
      </w:r>
      <w:r w:rsidR="00EB10B3">
        <w:t>ей</w:t>
      </w:r>
      <w:r w:rsidRPr="00E30C25">
        <w:t xml:space="preserve"> геоинформационных технологий как одной из основных новых информационных технологий, понима</w:t>
      </w:r>
      <w:r w:rsidR="00EB10B3">
        <w:t>ние</w:t>
      </w:r>
      <w:r w:rsidRPr="00E30C25">
        <w:t xml:space="preserve"> тенденци</w:t>
      </w:r>
      <w:r w:rsidR="00EB10B3">
        <w:t>й</w:t>
      </w:r>
      <w:r w:rsidRPr="00E30C25">
        <w:t xml:space="preserve"> развития современных геоинформационных технологий, их преимуществ и недостатк</w:t>
      </w:r>
      <w:r w:rsidR="00EB10B3">
        <w:t>ов</w:t>
      </w:r>
      <w:r w:rsidRPr="00E30C25">
        <w:t xml:space="preserve">, </w:t>
      </w:r>
      <w:r w:rsidR="00EB10B3">
        <w:t>а также:</w:t>
      </w:r>
    </w:p>
    <w:p w:rsidR="001158CC" w:rsidRDefault="001158CC" w:rsidP="00B75A19">
      <w:pPr>
        <w:pStyle w:val="af8"/>
        <w:numPr>
          <w:ilvl w:val="0"/>
          <w:numId w:val="9"/>
        </w:numPr>
        <w:tabs>
          <w:tab w:val="left" w:pos="284"/>
        </w:tabs>
        <w:ind w:left="0" w:firstLine="0"/>
        <w:jc w:val="both"/>
      </w:pPr>
      <w:r>
        <w:t>формирование ОПК, направленных на развитие навыков применения фундаментальных и прикладных знаний, навыков использования инструментов и оборудования;</w:t>
      </w:r>
    </w:p>
    <w:p w:rsidR="001158CC" w:rsidRPr="00EC61C5" w:rsidRDefault="001158CC" w:rsidP="00B75A19">
      <w:pPr>
        <w:pStyle w:val="af8"/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rFonts w:eastAsia="Times New Roman"/>
        </w:rPr>
      </w:pPr>
      <w:r>
        <w:t xml:space="preserve">формирование ПК, необходимых </w:t>
      </w:r>
      <w:r w:rsidRPr="00EC61C5">
        <w:rPr>
          <w:rFonts w:eastAsia="Times New Roman"/>
        </w:rPr>
        <w:t>для решения следующих задач профессиональной деятельности:</w:t>
      </w:r>
    </w:p>
    <w:p w:rsidR="00EB10B3" w:rsidRPr="00D07F52" w:rsidRDefault="00EB10B3" w:rsidP="00EB10B3">
      <w:pPr>
        <w:ind w:firstLine="708"/>
        <w:jc w:val="both"/>
        <w:rPr>
          <w:rFonts w:eastAsia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9"/>
        <w:gridCol w:w="1421"/>
        <w:gridCol w:w="6034"/>
      </w:tblGrid>
      <w:tr w:rsidR="00EB10B3" w:rsidRPr="00EB10B3" w:rsidTr="00EB10B3">
        <w:trPr>
          <w:tblHeader/>
          <w:jc w:val="center"/>
        </w:trPr>
        <w:tc>
          <w:tcPr>
            <w:tcW w:w="1889" w:type="dxa"/>
            <w:shd w:val="clear" w:color="auto" w:fill="auto"/>
            <w:vAlign w:val="center"/>
          </w:tcPr>
          <w:p w:rsidR="00EB10B3" w:rsidRPr="00EB10B3" w:rsidRDefault="00EB10B3" w:rsidP="00017242">
            <w:pPr>
              <w:jc w:val="center"/>
              <w:rPr>
                <w:b/>
                <w:sz w:val="20"/>
                <w:szCs w:val="20"/>
              </w:rPr>
            </w:pPr>
            <w:r w:rsidRPr="00EB10B3">
              <w:rPr>
                <w:b/>
                <w:sz w:val="20"/>
                <w:szCs w:val="20"/>
              </w:rPr>
              <w:t>Область профессиональной деятельности (по Реестру Минтруда)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EB10B3" w:rsidRPr="00EB10B3" w:rsidRDefault="00EB10B3" w:rsidP="00017242">
            <w:pPr>
              <w:jc w:val="center"/>
              <w:rPr>
                <w:b/>
                <w:sz w:val="20"/>
                <w:szCs w:val="20"/>
              </w:rPr>
            </w:pPr>
            <w:r w:rsidRPr="00EB10B3">
              <w:rPr>
                <w:b/>
                <w:sz w:val="20"/>
                <w:szCs w:val="20"/>
              </w:rPr>
              <w:t xml:space="preserve">Тип задач профессиональной </w:t>
            </w:r>
          </w:p>
          <w:p w:rsidR="00EB10B3" w:rsidRPr="00EB10B3" w:rsidRDefault="00EB10B3" w:rsidP="00017242">
            <w:pPr>
              <w:jc w:val="center"/>
              <w:rPr>
                <w:sz w:val="20"/>
                <w:szCs w:val="20"/>
              </w:rPr>
            </w:pPr>
            <w:r w:rsidRPr="00EB10B3">
              <w:rPr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6034" w:type="dxa"/>
            <w:shd w:val="clear" w:color="auto" w:fill="auto"/>
            <w:vAlign w:val="center"/>
          </w:tcPr>
          <w:p w:rsidR="00EB10B3" w:rsidRPr="00EB10B3" w:rsidRDefault="00EB10B3" w:rsidP="00017242">
            <w:pPr>
              <w:jc w:val="center"/>
              <w:rPr>
                <w:b/>
                <w:sz w:val="20"/>
                <w:szCs w:val="20"/>
              </w:rPr>
            </w:pPr>
            <w:r w:rsidRPr="00EB10B3">
              <w:rPr>
                <w:b/>
                <w:sz w:val="20"/>
                <w:szCs w:val="20"/>
              </w:rPr>
              <w:t>Задачи профессиональной деятельности</w:t>
            </w:r>
          </w:p>
        </w:tc>
      </w:tr>
      <w:tr w:rsidR="00EB10B3" w:rsidRPr="00EB10B3" w:rsidTr="00EB10B3">
        <w:trPr>
          <w:trHeight w:val="955"/>
          <w:jc w:val="center"/>
        </w:trPr>
        <w:tc>
          <w:tcPr>
            <w:tcW w:w="1889" w:type="dxa"/>
            <w:vMerge w:val="restart"/>
            <w:shd w:val="clear" w:color="auto" w:fill="auto"/>
            <w:vAlign w:val="center"/>
          </w:tcPr>
          <w:p w:rsidR="00EB10B3" w:rsidRPr="00EB10B3" w:rsidRDefault="00EB10B3" w:rsidP="00EB10B3">
            <w:pPr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10 «Архитектура, проектирование, геодезия, топография и дизайн»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EB10B3" w:rsidRPr="00EB10B3" w:rsidRDefault="00EB10B3" w:rsidP="00EB10B3">
            <w:pPr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Технологический</w:t>
            </w:r>
          </w:p>
        </w:tc>
        <w:tc>
          <w:tcPr>
            <w:tcW w:w="6034" w:type="dxa"/>
            <w:shd w:val="clear" w:color="auto" w:fill="auto"/>
            <w:vAlign w:val="center"/>
          </w:tcPr>
          <w:p w:rsidR="00EB10B3" w:rsidRPr="00EB10B3" w:rsidRDefault="00EB10B3" w:rsidP="00EB10B3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Топографо-геодезическое обеспечение картографирования территории Российской Федерации в целом, отдельных ее регионов и участков как наземными, так и аэрокосмическими методами, включая спутниковые навигационные системы и оптико-электронные средства.</w:t>
            </w:r>
          </w:p>
          <w:p w:rsidR="00EB10B3" w:rsidRPr="00EB10B3" w:rsidRDefault="00EB10B3" w:rsidP="00EB10B3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Выполнение топографических съемок местности и создание оригиналов топографических планов и карт.</w:t>
            </w:r>
          </w:p>
          <w:p w:rsidR="00EB10B3" w:rsidRPr="00EB10B3" w:rsidRDefault="00EB10B3" w:rsidP="00EB10B3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Выполнение специализированных инженерно-геодезических и фотограмметрических работ при изысканиях, проектировании, строительстве и эксплуатации инженерных объектов различного назначения.</w:t>
            </w:r>
          </w:p>
          <w:p w:rsidR="00EB10B3" w:rsidRPr="00EB10B3" w:rsidRDefault="00EB10B3" w:rsidP="00EB10B3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Топографо-геодезическое обеспечение кадастра территорий и землеустройства, создание кадастровых карт и планов, других графических материалов.</w:t>
            </w:r>
          </w:p>
          <w:p w:rsidR="00EB10B3" w:rsidRPr="00EB10B3" w:rsidRDefault="00EB10B3" w:rsidP="00EB10B3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Оценка качества материалов аэрокосмических съемок и дистанционного зондирования.</w:t>
            </w:r>
          </w:p>
          <w:p w:rsidR="00EB10B3" w:rsidRPr="00EB10B3" w:rsidRDefault="00EB10B3" w:rsidP="00EB10B3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Создание и обновление топографических и тематических карт по воздушным, космическим и наземным изображениям (снимкам) фотограмметрическими методами.</w:t>
            </w:r>
          </w:p>
          <w:p w:rsidR="00EB10B3" w:rsidRPr="00EB10B3" w:rsidRDefault="00EB10B3" w:rsidP="00EB10B3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Получение наземной и аэрокосмической пространственной информации о состоянии окружающей среды при изучении природных ресурсов методами геодезии и дистанционного зондирования</w:t>
            </w:r>
          </w:p>
        </w:tc>
      </w:tr>
      <w:tr w:rsidR="00EB10B3" w:rsidRPr="00EB10B3" w:rsidTr="00A8295B">
        <w:trPr>
          <w:trHeight w:val="470"/>
          <w:jc w:val="center"/>
        </w:trPr>
        <w:tc>
          <w:tcPr>
            <w:tcW w:w="1889" w:type="dxa"/>
            <w:vMerge/>
            <w:shd w:val="clear" w:color="auto" w:fill="auto"/>
            <w:vAlign w:val="center"/>
          </w:tcPr>
          <w:p w:rsidR="00EB10B3" w:rsidRPr="00EB10B3" w:rsidRDefault="00EB10B3" w:rsidP="00017242">
            <w:pPr>
              <w:rPr>
                <w:sz w:val="20"/>
                <w:szCs w:val="20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:rsidR="00EB10B3" w:rsidRPr="00EB10B3" w:rsidRDefault="00EB10B3" w:rsidP="00017242">
            <w:pPr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Проектный</w:t>
            </w:r>
          </w:p>
        </w:tc>
        <w:tc>
          <w:tcPr>
            <w:tcW w:w="6034" w:type="dxa"/>
            <w:shd w:val="clear" w:color="auto" w:fill="auto"/>
            <w:vAlign w:val="center"/>
          </w:tcPr>
          <w:p w:rsidR="00EB10B3" w:rsidRPr="00EB10B3" w:rsidRDefault="00EB10B3" w:rsidP="00EB10B3">
            <w:pPr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Планирование и производство топографо-геодезических и аэрофотосъемочных работ при изысканиях объектов строительства и изучении природных ресурсов.</w:t>
            </w:r>
          </w:p>
          <w:p w:rsidR="00EB10B3" w:rsidRPr="00EB10B3" w:rsidRDefault="00EB10B3" w:rsidP="00EB10B3">
            <w:pPr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Сбор, систематизация и анализ научно-технической информации по заданию (теме).</w:t>
            </w:r>
          </w:p>
          <w:p w:rsidR="00EB10B3" w:rsidRPr="00EB10B3" w:rsidRDefault="00EB10B3" w:rsidP="00EB10B3">
            <w:pPr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Сбор и обработка материалов инженерных изысканий.</w:t>
            </w:r>
          </w:p>
          <w:p w:rsidR="00EB10B3" w:rsidRPr="00EB10B3" w:rsidRDefault="00EB10B3" w:rsidP="00EB10B3">
            <w:pPr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Разработка проектно-технической документации в области геодезии и дистанционного зондирования.</w:t>
            </w:r>
          </w:p>
          <w:p w:rsidR="00EB10B3" w:rsidRPr="00EB10B3" w:rsidRDefault="00EB10B3" w:rsidP="00EB10B3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Внедрение разработанных технических решений и проектов</w:t>
            </w:r>
          </w:p>
        </w:tc>
      </w:tr>
    </w:tbl>
    <w:p w:rsidR="00EB10B3" w:rsidRPr="005B1B3C" w:rsidRDefault="00EB10B3" w:rsidP="00EB10B3">
      <w:pPr>
        <w:shd w:val="clear" w:color="auto" w:fill="FFFFFF"/>
        <w:ind w:firstLine="709"/>
        <w:jc w:val="both"/>
        <w:rPr>
          <w:rFonts w:eastAsia="Times New Roman"/>
        </w:rPr>
      </w:pPr>
    </w:p>
    <w:p w:rsidR="00E30C25" w:rsidRDefault="00E30C25" w:rsidP="00E30C25">
      <w:pPr>
        <w:ind w:firstLine="709"/>
        <w:rPr>
          <w:rFonts w:eastAsia="Times New Roman"/>
          <w:b/>
          <w:szCs w:val="20"/>
        </w:rPr>
      </w:pPr>
      <w:r w:rsidRPr="00E30C25">
        <w:rPr>
          <w:rFonts w:eastAsia="Times New Roman"/>
          <w:b/>
          <w:szCs w:val="20"/>
        </w:rPr>
        <w:t xml:space="preserve">Задачи </w:t>
      </w:r>
      <w:r w:rsidR="00EB10B3">
        <w:rPr>
          <w:rFonts w:eastAsia="Times New Roman"/>
          <w:b/>
          <w:szCs w:val="20"/>
        </w:rPr>
        <w:t>практики</w:t>
      </w:r>
    </w:p>
    <w:p w:rsidR="00EB10B3" w:rsidRDefault="00EB10B3" w:rsidP="00EB10B3">
      <w:pPr>
        <w:ind w:firstLine="708"/>
        <w:jc w:val="both"/>
        <w:rPr>
          <w:rFonts w:eastAsia="Times New Roman"/>
        </w:rPr>
      </w:pPr>
    </w:p>
    <w:p w:rsidR="00EB10B3" w:rsidRDefault="00EB10B3" w:rsidP="00EB10B3">
      <w:pPr>
        <w:ind w:firstLine="708"/>
        <w:jc w:val="both"/>
        <w:rPr>
          <w:rFonts w:eastAsia="Times New Roman"/>
        </w:rPr>
      </w:pPr>
      <w:r>
        <w:rPr>
          <w:rFonts w:eastAsia="Times New Roman"/>
        </w:rPr>
        <w:t>Образовательные задачи практики:</w:t>
      </w:r>
    </w:p>
    <w:p w:rsidR="00E30C25" w:rsidRPr="00E30C25" w:rsidRDefault="00E30C25" w:rsidP="00B75A19">
      <w:pPr>
        <w:pStyle w:val="af8"/>
        <w:numPr>
          <w:ilvl w:val="0"/>
          <w:numId w:val="9"/>
        </w:numPr>
        <w:tabs>
          <w:tab w:val="left" w:pos="284"/>
        </w:tabs>
        <w:ind w:left="0" w:firstLine="0"/>
        <w:jc w:val="both"/>
      </w:pPr>
      <w:r w:rsidRPr="00E30C25">
        <w:t>сформировать знания о современных ГИС и связанных с ними технологий;</w:t>
      </w:r>
    </w:p>
    <w:p w:rsidR="00E30C25" w:rsidRPr="00E30C25" w:rsidRDefault="00E30C25" w:rsidP="00B75A19">
      <w:pPr>
        <w:pStyle w:val="af8"/>
        <w:numPr>
          <w:ilvl w:val="0"/>
          <w:numId w:val="9"/>
        </w:numPr>
        <w:tabs>
          <w:tab w:val="left" w:pos="284"/>
        </w:tabs>
        <w:ind w:left="0" w:firstLine="0"/>
        <w:jc w:val="both"/>
      </w:pPr>
      <w:r w:rsidRPr="00E30C25">
        <w:t>сформировать умения реш</w:t>
      </w:r>
      <w:r w:rsidR="00EB10B3">
        <w:t xml:space="preserve">ать </w:t>
      </w:r>
      <w:r w:rsidRPr="00E30C25">
        <w:t>прикладны</w:t>
      </w:r>
      <w:r w:rsidR="00EB10B3">
        <w:t>е</w:t>
      </w:r>
      <w:r w:rsidRPr="00E30C25">
        <w:t xml:space="preserve"> задач</w:t>
      </w:r>
      <w:r w:rsidR="00EB10B3">
        <w:t>и</w:t>
      </w:r>
      <w:r w:rsidRPr="00E30C25">
        <w:t xml:space="preserve"> с применением геоинформационных технологий.</w:t>
      </w:r>
    </w:p>
    <w:p w:rsidR="00EB10B3" w:rsidRDefault="00EB10B3" w:rsidP="00E71EC3">
      <w:pPr>
        <w:shd w:val="clear" w:color="auto" w:fill="FFFFFF"/>
        <w:ind w:firstLine="709"/>
        <w:jc w:val="both"/>
      </w:pPr>
    </w:p>
    <w:p w:rsidR="00EB10B3" w:rsidRPr="00D07F52" w:rsidRDefault="00EB10B3" w:rsidP="00EB10B3">
      <w:pPr>
        <w:ind w:firstLine="708"/>
        <w:jc w:val="both"/>
        <w:rPr>
          <w:rFonts w:eastAsia="Times New Roman"/>
        </w:rPr>
      </w:pPr>
      <w:r>
        <w:rPr>
          <w:rFonts w:eastAsia="Times New Roman"/>
        </w:rPr>
        <w:t>Профессиональная задача практики:</w:t>
      </w:r>
    </w:p>
    <w:p w:rsidR="00EB10B3" w:rsidRPr="00EC61C5" w:rsidRDefault="00EB10B3" w:rsidP="00B75A19">
      <w:pPr>
        <w:pStyle w:val="af8"/>
        <w:numPr>
          <w:ilvl w:val="0"/>
          <w:numId w:val="9"/>
        </w:numPr>
        <w:tabs>
          <w:tab w:val="left" w:pos="284"/>
        </w:tabs>
        <w:ind w:left="0" w:firstLine="0"/>
        <w:jc w:val="both"/>
      </w:pPr>
      <w:r w:rsidRPr="00EC61C5">
        <w:t>подготовка студентов к выполнению следующих ТФ в соответствии с ПС: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8"/>
        <w:gridCol w:w="2906"/>
        <w:gridCol w:w="3300"/>
      </w:tblGrid>
      <w:tr w:rsidR="00EB10B3" w:rsidRPr="00D07F52" w:rsidTr="00017242">
        <w:trPr>
          <w:trHeight w:val="147"/>
          <w:tblHeader/>
          <w:jc w:val="center"/>
        </w:trPr>
        <w:tc>
          <w:tcPr>
            <w:tcW w:w="3138" w:type="dxa"/>
            <w:shd w:val="clear" w:color="auto" w:fill="auto"/>
            <w:vAlign w:val="center"/>
          </w:tcPr>
          <w:p w:rsidR="00EB10B3" w:rsidRPr="00D07F52" w:rsidRDefault="00EB10B3" w:rsidP="00017242">
            <w:pPr>
              <w:jc w:val="center"/>
              <w:rPr>
                <w:b/>
                <w:sz w:val="20"/>
                <w:szCs w:val="20"/>
              </w:rPr>
            </w:pPr>
            <w:r w:rsidRPr="00D07F52">
              <w:rPr>
                <w:b/>
                <w:sz w:val="20"/>
                <w:szCs w:val="20"/>
              </w:rPr>
              <w:lastRenderedPageBreak/>
              <w:t>ПС</w:t>
            </w:r>
          </w:p>
        </w:tc>
        <w:tc>
          <w:tcPr>
            <w:tcW w:w="2906" w:type="dxa"/>
            <w:shd w:val="clear" w:color="auto" w:fill="auto"/>
            <w:vAlign w:val="center"/>
          </w:tcPr>
          <w:p w:rsidR="00EB10B3" w:rsidRPr="00D07F52" w:rsidRDefault="00EB10B3" w:rsidP="00017242">
            <w:pPr>
              <w:jc w:val="center"/>
              <w:rPr>
                <w:b/>
                <w:sz w:val="20"/>
                <w:szCs w:val="20"/>
              </w:rPr>
            </w:pPr>
            <w:r w:rsidRPr="00D07F52">
              <w:rPr>
                <w:b/>
                <w:sz w:val="20"/>
                <w:szCs w:val="20"/>
              </w:rPr>
              <w:t>ОТФ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EB10B3" w:rsidRPr="00D07F52" w:rsidRDefault="00EB10B3" w:rsidP="00017242">
            <w:pPr>
              <w:jc w:val="center"/>
              <w:rPr>
                <w:b/>
                <w:sz w:val="20"/>
                <w:szCs w:val="20"/>
              </w:rPr>
            </w:pPr>
            <w:r w:rsidRPr="00D07F52">
              <w:rPr>
                <w:b/>
                <w:sz w:val="20"/>
                <w:szCs w:val="20"/>
              </w:rPr>
              <w:t>ТФ</w:t>
            </w:r>
          </w:p>
        </w:tc>
      </w:tr>
      <w:tr w:rsidR="00EB10B3" w:rsidRPr="00D07F52" w:rsidTr="00017242">
        <w:trPr>
          <w:trHeight w:val="335"/>
          <w:jc w:val="center"/>
        </w:trPr>
        <w:tc>
          <w:tcPr>
            <w:tcW w:w="3138" w:type="dxa"/>
            <w:vMerge w:val="restart"/>
            <w:shd w:val="clear" w:color="auto" w:fill="auto"/>
            <w:vAlign w:val="center"/>
          </w:tcPr>
          <w:p w:rsidR="00EB10B3" w:rsidRPr="00D07F52" w:rsidRDefault="00EB10B3" w:rsidP="00017242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D07F52">
              <w:rPr>
                <w:color w:val="auto"/>
                <w:sz w:val="20"/>
                <w:szCs w:val="20"/>
              </w:rPr>
              <w:t>10.002</w:t>
            </w:r>
          </w:p>
          <w:p w:rsidR="00EB10B3" w:rsidRPr="00D07F52" w:rsidRDefault="00EB10B3" w:rsidP="00017242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D07F52">
              <w:rPr>
                <w:color w:val="auto"/>
                <w:sz w:val="20"/>
                <w:szCs w:val="20"/>
              </w:rPr>
              <w:t>Специалист в области инженерно-геодезических изысканий</w:t>
            </w:r>
          </w:p>
        </w:tc>
        <w:tc>
          <w:tcPr>
            <w:tcW w:w="2906" w:type="dxa"/>
            <w:vMerge w:val="restart"/>
            <w:shd w:val="clear" w:color="auto" w:fill="auto"/>
            <w:vAlign w:val="center"/>
          </w:tcPr>
          <w:p w:rsidR="00EB10B3" w:rsidRPr="00D07F52" w:rsidRDefault="00EB10B3" w:rsidP="00017242">
            <w:pPr>
              <w:rPr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t xml:space="preserve">В </w:t>
            </w:r>
          </w:p>
          <w:p w:rsidR="00EB10B3" w:rsidRPr="00D07F52" w:rsidRDefault="00EB10B3" w:rsidP="00017242">
            <w:pPr>
              <w:rPr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t>Управление инженерно-геодезическими работами</w:t>
            </w:r>
          </w:p>
          <w:p w:rsidR="00EB10B3" w:rsidRPr="00D07F52" w:rsidRDefault="00EB10B3" w:rsidP="00017242">
            <w:pPr>
              <w:rPr>
                <w:b/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t>6 уровень</w:t>
            </w:r>
            <w:r>
              <w:rPr>
                <w:sz w:val="20"/>
                <w:szCs w:val="20"/>
              </w:rPr>
              <w:t xml:space="preserve"> квалификации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EB10B3" w:rsidRPr="00D07F52" w:rsidRDefault="00EB10B3" w:rsidP="00017242">
            <w:pPr>
              <w:pStyle w:val="ConsPlusNormal"/>
              <w:rPr>
                <w:sz w:val="20"/>
              </w:rPr>
            </w:pPr>
            <w:r w:rsidRPr="00D07F52">
              <w:rPr>
                <w:sz w:val="20"/>
              </w:rPr>
              <w:t xml:space="preserve">B/01.6 </w:t>
            </w:r>
          </w:p>
          <w:p w:rsidR="00EB10B3" w:rsidRPr="00D07F52" w:rsidRDefault="00EB10B3" w:rsidP="00017242">
            <w:pPr>
              <w:pStyle w:val="ConsPlusNormal"/>
              <w:rPr>
                <w:sz w:val="20"/>
              </w:rPr>
            </w:pPr>
            <w:r w:rsidRPr="00D07F52">
              <w:rPr>
                <w:sz w:val="20"/>
              </w:rPr>
              <w:t>Планирование отдельных видов инженерно-геодезических работ</w:t>
            </w:r>
          </w:p>
        </w:tc>
      </w:tr>
      <w:tr w:rsidR="00EB10B3" w:rsidRPr="00D07F52" w:rsidTr="00017242">
        <w:trPr>
          <w:trHeight w:val="335"/>
          <w:jc w:val="center"/>
        </w:trPr>
        <w:tc>
          <w:tcPr>
            <w:tcW w:w="3138" w:type="dxa"/>
            <w:vMerge/>
            <w:shd w:val="clear" w:color="auto" w:fill="auto"/>
            <w:vAlign w:val="center"/>
          </w:tcPr>
          <w:p w:rsidR="00EB10B3" w:rsidRPr="00D07F52" w:rsidRDefault="00EB10B3" w:rsidP="00017242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906" w:type="dxa"/>
            <w:vMerge/>
            <w:shd w:val="clear" w:color="auto" w:fill="auto"/>
            <w:vAlign w:val="center"/>
          </w:tcPr>
          <w:p w:rsidR="00EB10B3" w:rsidRPr="00D07F52" w:rsidRDefault="00EB10B3" w:rsidP="00017242">
            <w:pPr>
              <w:rPr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  <w:vAlign w:val="center"/>
          </w:tcPr>
          <w:p w:rsidR="00EB10B3" w:rsidRPr="00D07F52" w:rsidRDefault="00EB10B3" w:rsidP="00017242">
            <w:pPr>
              <w:pStyle w:val="ConsPlusNormal"/>
              <w:rPr>
                <w:sz w:val="20"/>
              </w:rPr>
            </w:pPr>
            <w:r w:rsidRPr="00D07F52">
              <w:rPr>
                <w:sz w:val="20"/>
              </w:rPr>
              <w:t>B/02.6</w:t>
            </w:r>
          </w:p>
          <w:p w:rsidR="00EB10B3" w:rsidRPr="00D07F52" w:rsidRDefault="00EB10B3" w:rsidP="00017242">
            <w:pPr>
              <w:pStyle w:val="ConsPlusNormal"/>
              <w:rPr>
                <w:sz w:val="20"/>
              </w:rPr>
            </w:pPr>
            <w:r w:rsidRPr="00D07F52">
              <w:rPr>
                <w:sz w:val="20"/>
              </w:rPr>
              <w:t>Руководство полевыми и камеральными инженерно-геодезическими работами</w:t>
            </w:r>
          </w:p>
        </w:tc>
      </w:tr>
      <w:tr w:rsidR="00EB10B3" w:rsidRPr="00D07F52" w:rsidTr="00017242">
        <w:trPr>
          <w:trHeight w:val="335"/>
          <w:jc w:val="center"/>
        </w:trPr>
        <w:tc>
          <w:tcPr>
            <w:tcW w:w="3138" w:type="dxa"/>
            <w:vMerge/>
            <w:shd w:val="clear" w:color="auto" w:fill="auto"/>
            <w:vAlign w:val="center"/>
          </w:tcPr>
          <w:p w:rsidR="00EB10B3" w:rsidRPr="00D07F52" w:rsidRDefault="00EB10B3" w:rsidP="00017242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906" w:type="dxa"/>
            <w:vMerge/>
            <w:shd w:val="clear" w:color="auto" w:fill="auto"/>
            <w:vAlign w:val="center"/>
          </w:tcPr>
          <w:p w:rsidR="00EB10B3" w:rsidRPr="00D07F52" w:rsidRDefault="00EB10B3" w:rsidP="00017242">
            <w:pPr>
              <w:rPr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  <w:vAlign w:val="center"/>
          </w:tcPr>
          <w:p w:rsidR="00EB10B3" w:rsidRPr="00D07F52" w:rsidRDefault="00EB10B3" w:rsidP="00017242">
            <w:pPr>
              <w:pStyle w:val="ConsPlusNormal"/>
              <w:rPr>
                <w:sz w:val="20"/>
              </w:rPr>
            </w:pPr>
            <w:r w:rsidRPr="00D07F52">
              <w:rPr>
                <w:sz w:val="20"/>
              </w:rPr>
              <w:t>B/03.6</w:t>
            </w:r>
          </w:p>
          <w:p w:rsidR="00EB10B3" w:rsidRPr="00D07F52" w:rsidRDefault="00EB10B3" w:rsidP="00017242">
            <w:pPr>
              <w:pStyle w:val="ConsPlusNormal"/>
              <w:rPr>
                <w:sz w:val="20"/>
              </w:rPr>
            </w:pPr>
            <w:r w:rsidRPr="00D07F52">
              <w:rPr>
                <w:sz w:val="20"/>
              </w:rPr>
              <w:t>Подготовка разделов технического отчета о выполненных инженерно-геодезических работах</w:t>
            </w:r>
          </w:p>
        </w:tc>
      </w:tr>
      <w:tr w:rsidR="00EB10B3" w:rsidRPr="00D07F52" w:rsidTr="00017242">
        <w:trPr>
          <w:trHeight w:val="147"/>
          <w:jc w:val="center"/>
        </w:trPr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0B3" w:rsidRPr="00D07F52" w:rsidRDefault="00EB10B3" w:rsidP="00017242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D07F52">
              <w:rPr>
                <w:color w:val="auto"/>
                <w:sz w:val="20"/>
                <w:szCs w:val="20"/>
              </w:rPr>
              <w:t>10.001</w:t>
            </w:r>
          </w:p>
          <w:p w:rsidR="00EB10B3" w:rsidRPr="00D07F52" w:rsidRDefault="00EB10B3" w:rsidP="00017242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D07F52">
              <w:rPr>
                <w:color w:val="auto"/>
                <w:sz w:val="20"/>
                <w:szCs w:val="20"/>
              </w:rPr>
              <w:t>Специалист в сфере кадастрового учета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0B3" w:rsidRPr="00D07F52" w:rsidRDefault="00EB10B3" w:rsidP="00017242">
            <w:pPr>
              <w:rPr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t>А</w:t>
            </w:r>
          </w:p>
          <w:p w:rsidR="00EB10B3" w:rsidRPr="00D07F52" w:rsidRDefault="00EB10B3" w:rsidP="00017242">
            <w:pPr>
              <w:rPr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t>Ведение и развитие пространственных данных государственного кадастра недвижимости</w:t>
            </w:r>
          </w:p>
          <w:p w:rsidR="00EB10B3" w:rsidRPr="00D07F52" w:rsidRDefault="00EB10B3" w:rsidP="00017242">
            <w:pPr>
              <w:rPr>
                <w:b/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t>6 уровень</w:t>
            </w:r>
            <w:r>
              <w:rPr>
                <w:sz w:val="20"/>
                <w:szCs w:val="20"/>
              </w:rPr>
              <w:t xml:space="preserve"> квалификации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0B3" w:rsidRPr="00D07F52" w:rsidRDefault="00EB10B3" w:rsidP="00017242">
            <w:pPr>
              <w:rPr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t xml:space="preserve">А/01.6 </w:t>
            </w:r>
          </w:p>
          <w:p w:rsidR="00EB10B3" w:rsidRPr="00D07F52" w:rsidRDefault="00EB10B3" w:rsidP="00017242">
            <w:pPr>
              <w:rPr>
                <w:b/>
                <w:iCs/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t>Внесение в государственный кадастр недвижимости (ГКН) картографических и геодезических основ государственного кадастра недвижимости</w:t>
            </w:r>
          </w:p>
        </w:tc>
      </w:tr>
    </w:tbl>
    <w:p w:rsidR="00EB10B3" w:rsidRDefault="00EB10B3" w:rsidP="00EB10B3">
      <w:pPr>
        <w:shd w:val="clear" w:color="auto" w:fill="FFFFFF"/>
        <w:ind w:firstLine="709"/>
        <w:jc w:val="both"/>
      </w:pPr>
    </w:p>
    <w:p w:rsidR="00EB10B3" w:rsidRDefault="00EB10B3" w:rsidP="00EB10B3">
      <w:pPr>
        <w:ind w:firstLine="709"/>
        <w:rPr>
          <w:rFonts w:eastAsia="Times New Roman"/>
          <w:b/>
          <w:szCs w:val="20"/>
        </w:rPr>
      </w:pPr>
      <w:r>
        <w:rPr>
          <w:rFonts w:eastAsia="Times New Roman"/>
          <w:b/>
          <w:szCs w:val="20"/>
        </w:rPr>
        <w:t>Тип практики</w:t>
      </w:r>
    </w:p>
    <w:p w:rsidR="00EB10B3" w:rsidRPr="006B6E9B" w:rsidRDefault="00EB10B3" w:rsidP="00B75A19">
      <w:pPr>
        <w:pStyle w:val="af8"/>
        <w:numPr>
          <w:ilvl w:val="0"/>
          <w:numId w:val="9"/>
        </w:numPr>
        <w:tabs>
          <w:tab w:val="left" w:pos="284"/>
        </w:tabs>
        <w:ind w:left="0" w:firstLine="0"/>
        <w:jc w:val="both"/>
      </w:pPr>
      <w:r w:rsidRPr="006B6E9B">
        <w:t>исполнительская.</w:t>
      </w:r>
    </w:p>
    <w:p w:rsidR="00EB10B3" w:rsidRDefault="00EB10B3" w:rsidP="00EB10B3">
      <w:pPr>
        <w:ind w:firstLine="709"/>
        <w:rPr>
          <w:rFonts w:eastAsia="Times New Roman"/>
          <w:b/>
          <w:szCs w:val="20"/>
        </w:rPr>
      </w:pPr>
    </w:p>
    <w:p w:rsidR="00EB10B3" w:rsidRPr="00996B1C" w:rsidRDefault="00EB10B3" w:rsidP="00EB10B3">
      <w:pPr>
        <w:ind w:firstLine="709"/>
        <w:rPr>
          <w:rFonts w:eastAsia="Times New Roman"/>
          <w:b/>
          <w:szCs w:val="20"/>
        </w:rPr>
      </w:pPr>
      <w:r>
        <w:rPr>
          <w:rFonts w:eastAsia="Times New Roman"/>
          <w:b/>
          <w:szCs w:val="20"/>
        </w:rPr>
        <w:t xml:space="preserve">Форма </w:t>
      </w:r>
      <w:r w:rsidRPr="00996B1C">
        <w:rPr>
          <w:rFonts w:eastAsia="Times New Roman"/>
          <w:b/>
          <w:szCs w:val="20"/>
        </w:rPr>
        <w:t>проведения практики</w:t>
      </w:r>
    </w:p>
    <w:p w:rsidR="00EB10B3" w:rsidRDefault="00EB10B3" w:rsidP="00B75A19">
      <w:pPr>
        <w:pStyle w:val="af8"/>
        <w:numPr>
          <w:ilvl w:val="0"/>
          <w:numId w:val="9"/>
        </w:numPr>
        <w:tabs>
          <w:tab w:val="left" w:pos="284"/>
        </w:tabs>
        <w:ind w:left="0" w:firstLine="0"/>
        <w:jc w:val="both"/>
      </w:pPr>
      <w:r>
        <w:t>дискретная.</w:t>
      </w:r>
    </w:p>
    <w:p w:rsidR="00EB10B3" w:rsidRDefault="00EB10B3" w:rsidP="00EB10B3">
      <w:pPr>
        <w:shd w:val="clear" w:color="auto" w:fill="FFFFFF"/>
        <w:ind w:firstLine="709"/>
        <w:jc w:val="both"/>
      </w:pPr>
    </w:p>
    <w:p w:rsidR="00EB10B3" w:rsidRPr="00996B1C" w:rsidRDefault="00EB10B3" w:rsidP="00EB10B3">
      <w:pPr>
        <w:ind w:firstLine="709"/>
        <w:rPr>
          <w:rFonts w:eastAsia="Times New Roman"/>
          <w:b/>
          <w:szCs w:val="20"/>
        </w:rPr>
      </w:pPr>
      <w:r>
        <w:rPr>
          <w:rFonts w:eastAsia="Times New Roman"/>
          <w:b/>
          <w:szCs w:val="20"/>
        </w:rPr>
        <w:t>Способ</w:t>
      </w:r>
      <w:r w:rsidRPr="00996B1C">
        <w:rPr>
          <w:rFonts w:eastAsia="Times New Roman"/>
          <w:b/>
          <w:szCs w:val="20"/>
        </w:rPr>
        <w:t xml:space="preserve"> </w:t>
      </w:r>
      <w:r>
        <w:rPr>
          <w:rFonts w:eastAsia="Times New Roman"/>
          <w:b/>
          <w:szCs w:val="20"/>
        </w:rPr>
        <w:t xml:space="preserve">проведения </w:t>
      </w:r>
      <w:r w:rsidRPr="00996B1C">
        <w:rPr>
          <w:rFonts w:eastAsia="Times New Roman"/>
          <w:b/>
          <w:szCs w:val="20"/>
        </w:rPr>
        <w:t>практики</w:t>
      </w:r>
    </w:p>
    <w:p w:rsidR="00EB10B3" w:rsidRDefault="00EB10B3" w:rsidP="00B75A19">
      <w:pPr>
        <w:pStyle w:val="af8"/>
        <w:numPr>
          <w:ilvl w:val="0"/>
          <w:numId w:val="9"/>
        </w:numPr>
        <w:tabs>
          <w:tab w:val="left" w:pos="284"/>
        </w:tabs>
        <w:ind w:left="0" w:firstLine="0"/>
        <w:jc w:val="both"/>
      </w:pPr>
      <w:r>
        <w:t>стационарный;</w:t>
      </w:r>
    </w:p>
    <w:p w:rsidR="00EB10B3" w:rsidRDefault="00EB10B3" w:rsidP="00B75A19">
      <w:pPr>
        <w:pStyle w:val="af8"/>
        <w:numPr>
          <w:ilvl w:val="0"/>
          <w:numId w:val="9"/>
        </w:numPr>
        <w:tabs>
          <w:tab w:val="left" w:pos="284"/>
        </w:tabs>
        <w:ind w:left="0" w:firstLine="0"/>
        <w:jc w:val="both"/>
      </w:pPr>
      <w:r>
        <w:t>выездной (студенты заочной формы обучения).</w:t>
      </w:r>
    </w:p>
    <w:p w:rsidR="00EB10B3" w:rsidRDefault="00EB10B3" w:rsidP="00EB10B3">
      <w:pPr>
        <w:shd w:val="clear" w:color="auto" w:fill="FFFFFF"/>
        <w:ind w:firstLine="709"/>
        <w:jc w:val="both"/>
      </w:pPr>
    </w:p>
    <w:p w:rsidR="00BB472D" w:rsidRPr="00EB2921" w:rsidRDefault="00BB472D" w:rsidP="00DB3177">
      <w:pPr>
        <w:pStyle w:val="1"/>
        <w:spacing w:before="0" w:after="0"/>
        <w:ind w:firstLine="0"/>
        <w:jc w:val="center"/>
        <w:rPr>
          <w:sz w:val="24"/>
          <w:szCs w:val="24"/>
        </w:rPr>
      </w:pPr>
      <w:bookmarkStart w:id="3" w:name="_Toc454356781"/>
      <w:bookmarkStart w:id="4" w:name="_Toc76120573"/>
      <w:r w:rsidRPr="00EB2921">
        <w:rPr>
          <w:sz w:val="24"/>
          <w:szCs w:val="24"/>
        </w:rPr>
        <w:t xml:space="preserve">2. Место дисциплины в структуре </w:t>
      </w:r>
      <w:r w:rsidR="00487821">
        <w:rPr>
          <w:sz w:val="24"/>
          <w:szCs w:val="24"/>
        </w:rPr>
        <w:t>ОПОП</w:t>
      </w:r>
      <w:bookmarkEnd w:id="3"/>
      <w:r w:rsidR="00EB10B3">
        <w:rPr>
          <w:sz w:val="24"/>
          <w:szCs w:val="24"/>
        </w:rPr>
        <w:t xml:space="preserve"> ВО</w:t>
      </w:r>
      <w:bookmarkEnd w:id="4"/>
    </w:p>
    <w:p w:rsidR="00EB2921" w:rsidRDefault="00EB2921" w:rsidP="00E71EC3">
      <w:pPr>
        <w:ind w:firstLine="709"/>
        <w:jc w:val="both"/>
      </w:pPr>
    </w:p>
    <w:p w:rsidR="00024FE3" w:rsidRPr="00024FE3" w:rsidRDefault="00EB10B3" w:rsidP="00024FE3">
      <w:pPr>
        <w:ind w:firstLine="708"/>
        <w:jc w:val="both"/>
        <w:rPr>
          <w:color w:val="000000"/>
        </w:rPr>
      </w:pPr>
      <w:r>
        <w:t>Учебная практика</w:t>
      </w:r>
      <w:r w:rsidR="00024FE3" w:rsidRPr="00024FE3">
        <w:t xml:space="preserve"> «Геоинформационные системы»</w:t>
      </w:r>
      <w:r w:rsidR="00024FE3" w:rsidRPr="00024FE3">
        <w:rPr>
          <w:b/>
          <w:color w:val="000000"/>
        </w:rPr>
        <w:t xml:space="preserve"> </w:t>
      </w:r>
      <w:r w:rsidR="00024FE3" w:rsidRPr="00024FE3">
        <w:t>(Б2.</w:t>
      </w:r>
      <w:r>
        <w:t>О</w:t>
      </w:r>
      <w:r w:rsidR="00024FE3" w:rsidRPr="00024FE3">
        <w:t>.</w:t>
      </w:r>
      <w:r>
        <w:t>0</w:t>
      </w:r>
      <w:r w:rsidR="00024FE3" w:rsidRPr="00024FE3">
        <w:t xml:space="preserve">5) входит в число обязательных </w:t>
      </w:r>
      <w:r>
        <w:t>практик</w:t>
      </w:r>
      <w:r w:rsidR="00024FE3" w:rsidRPr="00024FE3">
        <w:t xml:space="preserve"> </w:t>
      </w:r>
      <w:r w:rsidR="00487821">
        <w:t>ОПОП</w:t>
      </w:r>
      <w:r w:rsidR="00024FE3" w:rsidRPr="00024FE3">
        <w:t xml:space="preserve"> </w:t>
      </w:r>
      <w:r>
        <w:t xml:space="preserve">ВО </w:t>
      </w:r>
      <w:r w:rsidR="00024FE3" w:rsidRPr="00024FE3">
        <w:t xml:space="preserve">блока 2 «Практики» («Учебные практики») учебного плана согласно ФГОС ВО для направления подготовки </w:t>
      </w:r>
      <w:r w:rsidR="00024FE3" w:rsidRPr="00024FE3">
        <w:rPr>
          <w:bCs/>
          <w:iCs/>
        </w:rPr>
        <w:t>21.03.03</w:t>
      </w:r>
      <w:r w:rsidR="00024FE3" w:rsidRPr="00024FE3">
        <w:t xml:space="preserve"> «Геодезия и дистанционное зондирование».</w:t>
      </w:r>
    </w:p>
    <w:p w:rsidR="00EB10B3" w:rsidRPr="004D01AE" w:rsidRDefault="00EB10B3" w:rsidP="00EB10B3">
      <w:pPr>
        <w:ind w:firstLine="708"/>
        <w:jc w:val="both"/>
      </w:pPr>
      <w:r w:rsidRPr="005B1B3C">
        <w:t xml:space="preserve">Смежные дисциплины </w:t>
      </w:r>
      <w:r>
        <w:t>РУП</w:t>
      </w:r>
      <w:r w:rsidRPr="005B1B3C">
        <w:t xml:space="preserve">, предшествующие </w:t>
      </w:r>
      <w:r>
        <w:t>прохождению практики</w:t>
      </w:r>
      <w:r w:rsidRPr="005B1B3C">
        <w:t xml:space="preserve">: </w:t>
      </w:r>
      <w:r w:rsidRPr="00EA28C0">
        <w:t>«Геодезия» (Б1.О.13)</w:t>
      </w:r>
      <w:r>
        <w:t xml:space="preserve">, </w:t>
      </w:r>
      <w:r w:rsidRPr="00EA28C0">
        <w:t xml:space="preserve"> «Высшая геодезия» (Б1.О.14), «Космическая геодезия» (Б1.О.15), «Спутниковые системы и технологии позиционирования» (Б1.О.17), «Дистанционное зондирование и фотограмметрия» (Б1.О.18), «Геоинформационные системы и технологии» (Б1.О.21)</w:t>
      </w:r>
      <w:r w:rsidRPr="004D01AE">
        <w:t>.</w:t>
      </w:r>
    </w:p>
    <w:p w:rsidR="00EB10B3" w:rsidRPr="00EA28C0" w:rsidRDefault="00EB10B3" w:rsidP="00EB10B3">
      <w:pPr>
        <w:ind w:firstLine="708"/>
        <w:jc w:val="both"/>
      </w:pPr>
      <w:r w:rsidRPr="005B1B3C">
        <w:t xml:space="preserve">Смежные дисциплины </w:t>
      </w:r>
      <w:r>
        <w:t>РУП</w:t>
      </w:r>
      <w:r w:rsidRPr="005B1B3C">
        <w:t xml:space="preserve">, для которых </w:t>
      </w:r>
      <w:r>
        <w:t xml:space="preserve">практика </w:t>
      </w:r>
      <w:r w:rsidRPr="005B1B3C">
        <w:t xml:space="preserve">является предшествующей: </w:t>
      </w:r>
      <w:r w:rsidRPr="00EA28C0">
        <w:t>«Преддипломная практика» (Б2.В.01).</w:t>
      </w:r>
    </w:p>
    <w:p w:rsidR="00BB472D" w:rsidRDefault="00BB472D" w:rsidP="00E71EC3">
      <w:pPr>
        <w:ind w:firstLine="709"/>
        <w:jc w:val="both"/>
      </w:pPr>
    </w:p>
    <w:p w:rsidR="00BB472D" w:rsidRPr="00EB2921" w:rsidRDefault="00BB472D" w:rsidP="00DB3177">
      <w:pPr>
        <w:pStyle w:val="1"/>
        <w:spacing w:before="0" w:after="0"/>
        <w:ind w:firstLine="0"/>
        <w:jc w:val="center"/>
        <w:rPr>
          <w:sz w:val="24"/>
          <w:szCs w:val="24"/>
        </w:rPr>
      </w:pPr>
      <w:bookmarkStart w:id="5" w:name="_Toc454356782"/>
      <w:bookmarkStart w:id="6" w:name="_Toc76120574"/>
      <w:r w:rsidRPr="00EB2921">
        <w:rPr>
          <w:sz w:val="24"/>
          <w:szCs w:val="24"/>
        </w:rPr>
        <w:t xml:space="preserve">3. </w:t>
      </w:r>
      <w:r w:rsidR="00200092">
        <w:rPr>
          <w:sz w:val="24"/>
          <w:szCs w:val="24"/>
        </w:rPr>
        <w:t>Требования</w:t>
      </w:r>
      <w:r w:rsidRPr="00EB2921">
        <w:rPr>
          <w:sz w:val="24"/>
          <w:szCs w:val="24"/>
        </w:rPr>
        <w:t xml:space="preserve"> к результатам </w:t>
      </w:r>
      <w:bookmarkEnd w:id="5"/>
      <w:r w:rsidR="00EB10B3">
        <w:rPr>
          <w:sz w:val="24"/>
          <w:szCs w:val="24"/>
        </w:rPr>
        <w:t>прохождения практики</w:t>
      </w:r>
      <w:bookmarkEnd w:id="6"/>
    </w:p>
    <w:p w:rsidR="00EB2921" w:rsidRPr="004B32A2" w:rsidRDefault="00EB2921" w:rsidP="00EB2921">
      <w:pPr>
        <w:shd w:val="clear" w:color="auto" w:fill="FFFFFF"/>
        <w:ind w:firstLine="709"/>
        <w:jc w:val="both"/>
        <w:rPr>
          <w:b/>
          <w:bCs/>
        </w:rPr>
      </w:pPr>
    </w:p>
    <w:p w:rsidR="00EB10B3" w:rsidRPr="00D07F52" w:rsidRDefault="00EB10B3" w:rsidP="00EB10B3">
      <w:pPr>
        <w:shd w:val="clear" w:color="auto" w:fill="FFFFFF"/>
        <w:ind w:firstLine="709"/>
        <w:jc w:val="both"/>
        <w:rPr>
          <w:rFonts w:eastAsia="Times New Roman"/>
        </w:rPr>
      </w:pPr>
      <w:r w:rsidRPr="00D07F52">
        <w:t xml:space="preserve">Планируемые результаты </w:t>
      </w:r>
      <w:r>
        <w:t xml:space="preserve">прохождения учебной практики </w:t>
      </w:r>
      <w:r w:rsidRPr="007E0851">
        <w:t>«Гео</w:t>
      </w:r>
      <w:r>
        <w:t>информационные системы</w:t>
      </w:r>
      <w:r w:rsidRPr="007E0851">
        <w:t>»</w:t>
      </w:r>
      <w:r w:rsidRPr="00D07F52">
        <w:rPr>
          <w:rFonts w:eastAsia="Times New Roman"/>
        </w:rPr>
        <w:t xml:space="preserve"> соотнесены с планируемыми результатами освоения ОПОП</w:t>
      </w:r>
      <w:r>
        <w:rPr>
          <w:rFonts w:eastAsia="Times New Roman"/>
        </w:rPr>
        <w:t xml:space="preserve"> ВО</w:t>
      </w:r>
      <w:r w:rsidRPr="00D07F52">
        <w:rPr>
          <w:rFonts w:eastAsia="Times New Roman"/>
        </w:rPr>
        <w:t>.</w:t>
      </w:r>
    </w:p>
    <w:p w:rsidR="00EB10B3" w:rsidRPr="005B1B3C" w:rsidRDefault="00EB10B3" w:rsidP="00EB10B3">
      <w:pPr>
        <w:shd w:val="clear" w:color="auto" w:fill="FFFFFF"/>
        <w:ind w:firstLine="709"/>
        <w:jc w:val="both"/>
        <w:rPr>
          <w:rFonts w:eastAsia="Times New Roman"/>
        </w:rPr>
      </w:pPr>
      <w:r w:rsidRPr="005B1B3C">
        <w:rPr>
          <w:rFonts w:eastAsia="Times New Roman"/>
        </w:rPr>
        <w:t xml:space="preserve">Процесс </w:t>
      </w:r>
      <w:r>
        <w:rPr>
          <w:rFonts w:eastAsia="Times New Roman"/>
        </w:rPr>
        <w:t>прохождения практики</w:t>
      </w:r>
      <w:r w:rsidRPr="005B1B3C">
        <w:rPr>
          <w:rFonts w:eastAsia="Times New Roman"/>
        </w:rPr>
        <w:t xml:space="preserve"> направлен на формирование следующих компетенций:</w:t>
      </w:r>
    </w:p>
    <w:p w:rsidR="00EB10B3" w:rsidRDefault="00EB10B3" w:rsidP="00EB10B3">
      <w:pPr>
        <w:shd w:val="clear" w:color="auto" w:fill="FFFFFF"/>
        <w:ind w:firstLine="709"/>
        <w:jc w:val="both"/>
        <w:rPr>
          <w:rFonts w:eastAsia="Times New Roman"/>
          <w:u w:val="single"/>
        </w:rPr>
      </w:pPr>
    </w:p>
    <w:p w:rsidR="00EB10B3" w:rsidRPr="00D07F52" w:rsidRDefault="00EB10B3" w:rsidP="00EB10B3">
      <w:pPr>
        <w:shd w:val="clear" w:color="auto" w:fill="FFFFFF"/>
        <w:ind w:firstLine="709"/>
        <w:jc w:val="both"/>
        <w:rPr>
          <w:rFonts w:eastAsia="Times New Roman"/>
          <w:u w:val="single"/>
        </w:rPr>
      </w:pPr>
      <w:r w:rsidRPr="00D07F52">
        <w:rPr>
          <w:rFonts w:eastAsia="Times New Roman"/>
          <w:u w:val="single"/>
        </w:rPr>
        <w:t>ОПК</w:t>
      </w:r>
    </w:p>
    <w:p w:rsidR="00EB10B3" w:rsidRPr="00D07F52" w:rsidRDefault="00EB10B3" w:rsidP="00EB10B3">
      <w:pPr>
        <w:shd w:val="clear" w:color="auto" w:fill="FFFFFF"/>
        <w:ind w:firstLine="709"/>
        <w:jc w:val="both"/>
        <w:rPr>
          <w:rFonts w:eastAsia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3"/>
        <w:gridCol w:w="2278"/>
        <w:gridCol w:w="5923"/>
      </w:tblGrid>
      <w:tr w:rsidR="00EB10B3" w:rsidRPr="005B2FA8" w:rsidTr="00EB10B3">
        <w:trPr>
          <w:tblHeader/>
          <w:jc w:val="center"/>
        </w:trPr>
        <w:tc>
          <w:tcPr>
            <w:tcW w:w="1143" w:type="dxa"/>
            <w:shd w:val="clear" w:color="auto" w:fill="auto"/>
            <w:vAlign w:val="center"/>
          </w:tcPr>
          <w:p w:rsidR="00EB10B3" w:rsidRPr="005B2FA8" w:rsidRDefault="00EB10B3" w:rsidP="00017242">
            <w:pPr>
              <w:shd w:val="clear" w:color="auto" w:fill="FFFFFF"/>
              <w:ind w:firstLine="33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B2FA8">
              <w:rPr>
                <w:rFonts w:eastAsia="Times New Roman"/>
                <w:b/>
                <w:sz w:val="20"/>
                <w:szCs w:val="20"/>
              </w:rPr>
              <w:t>Код ОПК</w:t>
            </w:r>
          </w:p>
        </w:tc>
        <w:tc>
          <w:tcPr>
            <w:tcW w:w="2278" w:type="dxa"/>
            <w:shd w:val="clear" w:color="auto" w:fill="auto"/>
            <w:vAlign w:val="center"/>
          </w:tcPr>
          <w:p w:rsidR="00EB10B3" w:rsidRPr="005B2FA8" w:rsidRDefault="00EB10B3" w:rsidP="00017242">
            <w:pPr>
              <w:shd w:val="clear" w:color="auto" w:fill="FFFFFF"/>
              <w:ind w:firstLine="33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B2FA8">
              <w:rPr>
                <w:rFonts w:eastAsia="Times New Roman"/>
                <w:b/>
                <w:sz w:val="20"/>
                <w:szCs w:val="20"/>
              </w:rPr>
              <w:t>ОПК</w:t>
            </w:r>
          </w:p>
        </w:tc>
        <w:tc>
          <w:tcPr>
            <w:tcW w:w="5923" w:type="dxa"/>
            <w:shd w:val="clear" w:color="auto" w:fill="auto"/>
            <w:vAlign w:val="center"/>
          </w:tcPr>
          <w:p w:rsidR="00EB10B3" w:rsidRPr="005B2FA8" w:rsidRDefault="00EB10B3" w:rsidP="00017242">
            <w:pPr>
              <w:shd w:val="clear" w:color="auto" w:fill="FFFFFF"/>
              <w:ind w:firstLine="33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B2FA8">
              <w:rPr>
                <w:rFonts w:eastAsia="Times New Roman"/>
                <w:b/>
                <w:sz w:val="20"/>
                <w:szCs w:val="20"/>
              </w:rPr>
              <w:t>Индикаторы достижения ОПК</w:t>
            </w:r>
          </w:p>
        </w:tc>
      </w:tr>
      <w:tr w:rsidR="00EB10B3" w:rsidRPr="00D07F52" w:rsidTr="00EB10B3">
        <w:trPr>
          <w:jc w:val="center"/>
        </w:trPr>
        <w:tc>
          <w:tcPr>
            <w:tcW w:w="1143" w:type="dxa"/>
            <w:shd w:val="clear" w:color="auto" w:fill="auto"/>
            <w:vAlign w:val="center"/>
          </w:tcPr>
          <w:p w:rsidR="00EB10B3" w:rsidRPr="00D07F52" w:rsidRDefault="00EB10B3" w:rsidP="00017242">
            <w:pPr>
              <w:shd w:val="clear" w:color="auto" w:fill="FFFFFF"/>
              <w:ind w:firstLine="33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ОПК-1</w:t>
            </w:r>
          </w:p>
        </w:tc>
        <w:tc>
          <w:tcPr>
            <w:tcW w:w="2278" w:type="dxa"/>
            <w:shd w:val="clear" w:color="auto" w:fill="auto"/>
            <w:vAlign w:val="center"/>
          </w:tcPr>
          <w:p w:rsidR="00EB10B3" w:rsidRPr="004D01AE" w:rsidRDefault="00EB10B3" w:rsidP="00017242">
            <w:pPr>
              <w:pStyle w:val="ConsPlusNormal"/>
              <w:rPr>
                <w:sz w:val="20"/>
              </w:rPr>
            </w:pPr>
            <w:r w:rsidRPr="004D01AE">
              <w:rPr>
                <w:sz w:val="20"/>
              </w:rPr>
              <w:t xml:space="preserve">ОПК-1. Способен решать задачи профессиональной деятельности </w:t>
            </w:r>
            <w:r w:rsidRPr="004D01AE">
              <w:rPr>
                <w:sz w:val="20"/>
              </w:rPr>
              <w:lastRenderedPageBreak/>
              <w:t>применяя математические и естественно-научные знания</w:t>
            </w:r>
          </w:p>
        </w:tc>
        <w:tc>
          <w:tcPr>
            <w:tcW w:w="5923" w:type="dxa"/>
            <w:shd w:val="clear" w:color="auto" w:fill="auto"/>
            <w:vAlign w:val="center"/>
          </w:tcPr>
          <w:p w:rsidR="00EB10B3" w:rsidRPr="004D01AE" w:rsidRDefault="00EB10B3" w:rsidP="00017242">
            <w:pPr>
              <w:rPr>
                <w:sz w:val="20"/>
                <w:szCs w:val="20"/>
              </w:rPr>
            </w:pPr>
            <w:r w:rsidRPr="004D01AE">
              <w:rPr>
                <w:sz w:val="20"/>
                <w:szCs w:val="20"/>
              </w:rPr>
              <w:lastRenderedPageBreak/>
              <w:t>ИОПК-1.1. Применяет методы математического анализа и моделирования в профессиональной деятельности.</w:t>
            </w:r>
          </w:p>
          <w:p w:rsidR="00EB10B3" w:rsidRPr="004D01AE" w:rsidRDefault="00EB10B3" w:rsidP="00017242">
            <w:pPr>
              <w:rPr>
                <w:sz w:val="20"/>
                <w:szCs w:val="20"/>
              </w:rPr>
            </w:pPr>
            <w:r w:rsidRPr="004D01AE">
              <w:rPr>
                <w:sz w:val="20"/>
                <w:szCs w:val="20"/>
              </w:rPr>
              <w:t>ИОПК-1.2. Применяет методы теоретического и экспериментального исследования в профессиональной деятельности.</w:t>
            </w:r>
          </w:p>
          <w:p w:rsidR="00EB10B3" w:rsidRPr="004D01AE" w:rsidRDefault="00EB10B3" w:rsidP="000172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01AE">
              <w:rPr>
                <w:sz w:val="20"/>
                <w:szCs w:val="20"/>
              </w:rPr>
              <w:lastRenderedPageBreak/>
              <w:t>ИОПК-1.3. Использует естественнонаучные и общеинженерные знания в профессиональной деятельности</w:t>
            </w:r>
          </w:p>
        </w:tc>
      </w:tr>
      <w:tr w:rsidR="00EB10B3" w:rsidRPr="00D07F52" w:rsidTr="00EB10B3">
        <w:trPr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0B3" w:rsidRPr="004D01AE" w:rsidRDefault="00EB10B3" w:rsidP="00017242">
            <w:pPr>
              <w:shd w:val="clear" w:color="auto" w:fill="FFFFFF"/>
              <w:ind w:firstLine="33"/>
              <w:jc w:val="both"/>
              <w:rPr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lastRenderedPageBreak/>
              <w:t>ОПК-3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0B3" w:rsidRPr="00EA28C0" w:rsidRDefault="00EB10B3" w:rsidP="00017242">
            <w:pPr>
              <w:pStyle w:val="ConsPlusNormal"/>
              <w:rPr>
                <w:sz w:val="20"/>
              </w:rPr>
            </w:pPr>
            <w:r w:rsidRPr="00EA28C0">
              <w:rPr>
                <w:sz w:val="20"/>
              </w:rPr>
              <w:t>ОПК-3. Способен в сфере своей профессиональной деятельности проводить измерения и наблюдения, обрабатывать и представлять полученные результаты</w:t>
            </w:r>
          </w:p>
        </w:tc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0B3" w:rsidRPr="00EA28C0" w:rsidRDefault="00EB10B3" w:rsidP="0001724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</w:rPr>
            </w:pPr>
            <w:r w:rsidRPr="00EA28C0">
              <w:rPr>
                <w:rFonts w:eastAsiaTheme="minorHAnsi"/>
                <w:sz w:val="20"/>
                <w:szCs w:val="20"/>
              </w:rPr>
              <w:t xml:space="preserve">ИОПК-3.1. </w:t>
            </w:r>
            <w:r w:rsidRPr="00EA28C0">
              <w:rPr>
                <w:bCs/>
                <w:sz w:val="20"/>
                <w:szCs w:val="20"/>
              </w:rPr>
              <w:t>Применяет естественнонаучные знания в решении задач профессиональной деятельности.</w:t>
            </w:r>
          </w:p>
          <w:p w:rsidR="00EB10B3" w:rsidRPr="00EA28C0" w:rsidRDefault="00EB10B3" w:rsidP="0001724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</w:rPr>
            </w:pPr>
            <w:r w:rsidRPr="00EA28C0">
              <w:rPr>
                <w:rFonts w:eastAsiaTheme="minorHAnsi"/>
                <w:sz w:val="20"/>
                <w:szCs w:val="20"/>
              </w:rPr>
              <w:t>ИОПК-3.2. Выполняет топографо-геодезические и фотограмметрические измерения, необходимые при решении задач профессиональной деятельности.</w:t>
            </w:r>
          </w:p>
          <w:p w:rsidR="00EB10B3" w:rsidRPr="00EA28C0" w:rsidRDefault="00EB10B3" w:rsidP="000172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A28C0">
              <w:rPr>
                <w:rFonts w:eastAsiaTheme="minorHAnsi"/>
                <w:sz w:val="20"/>
                <w:szCs w:val="20"/>
              </w:rPr>
              <w:t>ИОПК-3.3. Проводит обработку результатов топографо-геодезических измерений и производит на их основе инженерные расчеты объектов профессиональной деятельности</w:t>
            </w:r>
          </w:p>
        </w:tc>
      </w:tr>
      <w:tr w:rsidR="00EB10B3" w:rsidRPr="00D07F52" w:rsidTr="00EB10B3">
        <w:trPr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0B3" w:rsidRPr="004D01AE" w:rsidRDefault="00EB10B3" w:rsidP="00017242">
            <w:pPr>
              <w:shd w:val="clear" w:color="auto" w:fill="FFFFFF"/>
              <w:ind w:firstLine="33"/>
              <w:jc w:val="both"/>
              <w:rPr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t>ОПК-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0B3" w:rsidRPr="00EA28C0" w:rsidRDefault="00EB10B3" w:rsidP="00017242">
            <w:pPr>
              <w:pStyle w:val="ConsPlusNormal"/>
              <w:rPr>
                <w:sz w:val="20"/>
              </w:rPr>
            </w:pPr>
            <w:r w:rsidRPr="00EA28C0">
              <w:rPr>
                <w:sz w:val="20"/>
              </w:rPr>
              <w:t>ОПК-5. Способен анализировать, составлять и применять техническую документацию, связанную с профессиональной деятельностью, в соответствии с действующими нормативными правовыми актами</w:t>
            </w:r>
          </w:p>
        </w:tc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0B3" w:rsidRPr="00EA28C0" w:rsidRDefault="00EB10B3" w:rsidP="0001724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</w:rPr>
            </w:pPr>
            <w:r w:rsidRPr="00EA28C0">
              <w:rPr>
                <w:rFonts w:eastAsiaTheme="minorHAnsi"/>
                <w:sz w:val="20"/>
                <w:szCs w:val="20"/>
              </w:rPr>
              <w:t>ИОПК-5.1. Владеет методами поиска и анализа информации для подготовки документации на основе информационной и библиографической культуры, с учетом нормативно-правовых ограничений, соблюдения авторского права и требований информационной безопасности.</w:t>
            </w:r>
          </w:p>
          <w:p w:rsidR="00EB10B3" w:rsidRPr="00EA28C0" w:rsidRDefault="00EB10B3" w:rsidP="0001724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</w:rPr>
            </w:pPr>
            <w:r w:rsidRPr="00EA28C0">
              <w:rPr>
                <w:rFonts w:eastAsiaTheme="minorHAnsi"/>
                <w:sz w:val="20"/>
                <w:szCs w:val="20"/>
              </w:rPr>
              <w:t>ИОПК-5.2. Использует нормативные правовые акты, необходимые для разработки и оформления общей и специальной документации в профессиональной деятельности.</w:t>
            </w:r>
          </w:p>
          <w:p w:rsidR="00EB10B3" w:rsidRPr="00EA28C0" w:rsidRDefault="00EB10B3" w:rsidP="000172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A28C0">
              <w:rPr>
                <w:rFonts w:eastAsiaTheme="minorHAnsi"/>
                <w:sz w:val="20"/>
                <w:szCs w:val="20"/>
              </w:rPr>
              <w:t>ИОПК-5.3. Разрабатывает специальную (техническую) документацию для искусственных и естественных объектов в процессе решения задач профессиональной деятельности</w:t>
            </w:r>
          </w:p>
        </w:tc>
      </w:tr>
    </w:tbl>
    <w:p w:rsidR="00EB10B3" w:rsidRPr="00D07F52" w:rsidRDefault="00EB10B3" w:rsidP="00EB10B3">
      <w:pPr>
        <w:shd w:val="clear" w:color="auto" w:fill="FFFFFF"/>
        <w:ind w:firstLine="709"/>
        <w:jc w:val="both"/>
        <w:rPr>
          <w:rFonts w:eastAsia="Times New Roman"/>
        </w:rPr>
      </w:pPr>
    </w:p>
    <w:p w:rsidR="00EB10B3" w:rsidRPr="00D07F52" w:rsidRDefault="00EB10B3" w:rsidP="00EB10B3">
      <w:pPr>
        <w:shd w:val="clear" w:color="auto" w:fill="FFFFFF"/>
        <w:ind w:firstLine="709"/>
        <w:jc w:val="both"/>
        <w:rPr>
          <w:rFonts w:eastAsia="Times New Roman"/>
          <w:u w:val="single"/>
        </w:rPr>
      </w:pPr>
      <w:r w:rsidRPr="00D07F52">
        <w:rPr>
          <w:rFonts w:eastAsia="Times New Roman"/>
          <w:u w:val="single"/>
        </w:rPr>
        <w:t>ПК</w:t>
      </w:r>
    </w:p>
    <w:p w:rsidR="00EB10B3" w:rsidRPr="00D07F52" w:rsidRDefault="00EB10B3" w:rsidP="00EB10B3">
      <w:pPr>
        <w:shd w:val="clear" w:color="auto" w:fill="FFFFFF"/>
        <w:ind w:firstLine="709"/>
        <w:jc w:val="both"/>
        <w:rPr>
          <w:rFonts w:eastAsia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9"/>
        <w:gridCol w:w="2276"/>
        <w:gridCol w:w="5929"/>
      </w:tblGrid>
      <w:tr w:rsidR="00EB10B3" w:rsidRPr="00CB2494" w:rsidTr="00EB10B3">
        <w:trPr>
          <w:tblHeader/>
          <w:jc w:val="center"/>
        </w:trPr>
        <w:tc>
          <w:tcPr>
            <w:tcW w:w="1139" w:type="dxa"/>
            <w:shd w:val="clear" w:color="auto" w:fill="auto"/>
            <w:vAlign w:val="center"/>
          </w:tcPr>
          <w:p w:rsidR="00EB10B3" w:rsidRPr="00CB2494" w:rsidRDefault="00EB10B3" w:rsidP="00017242">
            <w:pPr>
              <w:shd w:val="clear" w:color="auto" w:fill="FFFFFF"/>
              <w:ind w:firstLine="33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CB2494">
              <w:rPr>
                <w:rFonts w:eastAsia="Times New Roman"/>
                <w:b/>
                <w:sz w:val="20"/>
                <w:szCs w:val="20"/>
              </w:rPr>
              <w:t>Код ПК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EB10B3" w:rsidRPr="00CB2494" w:rsidRDefault="00EB10B3" w:rsidP="00017242">
            <w:pPr>
              <w:shd w:val="clear" w:color="auto" w:fill="FFFFFF"/>
              <w:ind w:firstLine="33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CB2494">
              <w:rPr>
                <w:rFonts w:eastAsia="Times New Roman"/>
                <w:b/>
                <w:sz w:val="20"/>
                <w:szCs w:val="20"/>
              </w:rPr>
              <w:t>ПК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EB10B3" w:rsidRPr="00CB2494" w:rsidRDefault="00EB10B3" w:rsidP="00017242">
            <w:pPr>
              <w:shd w:val="clear" w:color="auto" w:fill="FFFFFF"/>
              <w:ind w:firstLine="33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CB2494">
              <w:rPr>
                <w:rFonts w:eastAsia="Times New Roman"/>
                <w:b/>
                <w:sz w:val="20"/>
                <w:szCs w:val="20"/>
              </w:rPr>
              <w:t>Индикаторы достижения ПК</w:t>
            </w:r>
          </w:p>
        </w:tc>
      </w:tr>
      <w:tr w:rsidR="00CB2494" w:rsidRPr="00CB2494" w:rsidTr="00EB10B3">
        <w:trPr>
          <w:jc w:val="center"/>
        </w:trPr>
        <w:tc>
          <w:tcPr>
            <w:tcW w:w="1139" w:type="dxa"/>
            <w:shd w:val="clear" w:color="auto" w:fill="auto"/>
            <w:vAlign w:val="center"/>
          </w:tcPr>
          <w:p w:rsidR="00CB2494" w:rsidRPr="00CB2494" w:rsidRDefault="00CB2494" w:rsidP="00CB2494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ПК-3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CB2494" w:rsidRPr="00CB2494" w:rsidRDefault="00CB2494" w:rsidP="00CB2494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ПК-3. Способен получать, анализировать и обрабатывать наземную и аэрокосмическую пространственную информацию дистанционного зондирования Земли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CB2494" w:rsidRPr="00CB2494" w:rsidRDefault="00CB2494" w:rsidP="00CB2494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ИПК-3.1. Использует специальное оборудование и системы для получения и анализа наземной пространственной информации ДЗЗ.</w:t>
            </w:r>
          </w:p>
          <w:p w:rsidR="00CB2494" w:rsidRPr="00CB2494" w:rsidRDefault="00CB2494" w:rsidP="00CB2494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ИПК-3.2. Использует специальное оборудование и системы для получения и анализа аэрокосмической пространственной информации ДЗЗ.</w:t>
            </w:r>
          </w:p>
          <w:p w:rsidR="00CB2494" w:rsidRPr="00CB2494" w:rsidRDefault="00CB2494" w:rsidP="00CB2494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ИПК-3.3. Использует системы и программные средства для обработки наземной и аэрокосмической пространственной информации ДЗЗ</w:t>
            </w:r>
          </w:p>
        </w:tc>
      </w:tr>
      <w:tr w:rsidR="00CB2494" w:rsidRPr="00CB2494" w:rsidTr="00EB10B3">
        <w:trPr>
          <w:jc w:val="center"/>
        </w:trPr>
        <w:tc>
          <w:tcPr>
            <w:tcW w:w="1139" w:type="dxa"/>
            <w:shd w:val="clear" w:color="auto" w:fill="auto"/>
            <w:vAlign w:val="center"/>
          </w:tcPr>
          <w:p w:rsidR="00CB2494" w:rsidRPr="00CB2494" w:rsidRDefault="00CB2494" w:rsidP="00CB2494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ПК-4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CB2494" w:rsidRPr="00CB2494" w:rsidRDefault="00CB2494" w:rsidP="00CB2494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ПК-4. Способен разрабатывать, создавать и использовать инфраструктуру пространственных данных в решении задач профессиональной деятельности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CB2494" w:rsidRPr="00CB2494" w:rsidRDefault="00CB2494" w:rsidP="00CB2494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ИПК-4.1. Использует системы и программные средства для разработки инфраструктуры пространственных данных.</w:t>
            </w:r>
          </w:p>
          <w:p w:rsidR="00CB2494" w:rsidRPr="00CB2494" w:rsidRDefault="00CB2494" w:rsidP="00CB2494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ИПК-4.2. Использует системы и программные средства для создания инфраструктуры пространственных данных.</w:t>
            </w:r>
          </w:p>
          <w:p w:rsidR="00CB2494" w:rsidRPr="00CB2494" w:rsidRDefault="00CB2494" w:rsidP="00CB2494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ИПК-4.3. Применяет специальное оборудование, системы и программные средства использования инфраструктуры пространственных данных</w:t>
            </w:r>
          </w:p>
        </w:tc>
      </w:tr>
      <w:tr w:rsidR="00EB10B3" w:rsidRPr="00CB2494" w:rsidTr="00EB10B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0B3" w:rsidRPr="00CB2494" w:rsidRDefault="00EB10B3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ПК-5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0B3" w:rsidRPr="00CB2494" w:rsidRDefault="00EB10B3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ПК-5</w:t>
            </w:r>
            <w:r w:rsidR="00CB2494">
              <w:rPr>
                <w:sz w:val="20"/>
                <w:szCs w:val="20"/>
              </w:rPr>
              <w:t>.</w:t>
            </w:r>
            <w:r w:rsidRPr="00CB2494">
              <w:rPr>
                <w:sz w:val="20"/>
                <w:szCs w:val="20"/>
              </w:rPr>
              <w:t xml:space="preserve"> Способен разрабатывать проектную и исполнительскую документацию для решения задач профессиональной деятельности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10B3" w:rsidRPr="00CB2494" w:rsidRDefault="00EB10B3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ИПК-5.1. Анализирует техническое задание и технологическую карту решения задачи.</w:t>
            </w:r>
          </w:p>
          <w:p w:rsidR="00EB10B3" w:rsidRPr="00CB2494" w:rsidRDefault="00EB10B3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ИПК-5.2. Использует нормативно-техническую базу, необходимую для разработки проектной и исполнительской документации.</w:t>
            </w:r>
          </w:p>
          <w:p w:rsidR="00EB10B3" w:rsidRPr="00CB2494" w:rsidRDefault="00EB10B3" w:rsidP="00017242">
            <w:pPr>
              <w:shd w:val="clear" w:color="auto" w:fill="FFFFFF"/>
              <w:ind w:firstLine="33"/>
              <w:jc w:val="both"/>
              <w:rPr>
                <w:rFonts w:eastAsia="Times New Roman"/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ИПК-5.3. Использует специальные системы и программные средства для разработки проектной и исполнительской документации</w:t>
            </w:r>
          </w:p>
        </w:tc>
      </w:tr>
      <w:tr w:rsidR="00CB2494" w:rsidRPr="00CB2494" w:rsidTr="00EB10B3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4" w:rsidRPr="00CB2494" w:rsidRDefault="00CB2494" w:rsidP="00CB2494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ПК-9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4" w:rsidRPr="00CB2494" w:rsidRDefault="00CB2494" w:rsidP="00CB2494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ПК-9. Способен разрабатывать современные технологии, методы и методики решения задач профессиональной деятельности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2494" w:rsidRPr="00CB2494" w:rsidRDefault="00CB2494" w:rsidP="00CB2494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ИПК-9.1. Анализирует информацию в предметной области разработки.</w:t>
            </w:r>
          </w:p>
          <w:p w:rsidR="00CB2494" w:rsidRPr="00CB2494" w:rsidRDefault="00CB2494" w:rsidP="00CB2494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ИПК-9.2. Составляет техническое задание и технологическую карту технологии, метода и/или методики решения задачи.</w:t>
            </w:r>
          </w:p>
          <w:p w:rsidR="00CB2494" w:rsidRPr="00CB2494" w:rsidRDefault="00CB2494" w:rsidP="00CB2494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ИПК-9.3. Осуществляет апробацию технологии, метода и/или методики решения задачи</w:t>
            </w:r>
          </w:p>
        </w:tc>
      </w:tr>
    </w:tbl>
    <w:p w:rsidR="00EB10B3" w:rsidRPr="00D07F52" w:rsidRDefault="00EB10B3" w:rsidP="00EB10B3">
      <w:pPr>
        <w:shd w:val="clear" w:color="auto" w:fill="FFFFFF"/>
        <w:ind w:firstLine="709"/>
        <w:jc w:val="both"/>
        <w:rPr>
          <w:rFonts w:eastAsia="Times New Roman"/>
        </w:rPr>
      </w:pPr>
    </w:p>
    <w:p w:rsidR="00EB10B3" w:rsidRPr="00D07F52" w:rsidRDefault="00EB10B3" w:rsidP="00EB10B3">
      <w:pPr>
        <w:shd w:val="clear" w:color="auto" w:fill="FFFFFF"/>
        <w:ind w:firstLine="709"/>
        <w:jc w:val="both"/>
        <w:rPr>
          <w:rFonts w:eastAsia="Times New Roman"/>
        </w:rPr>
      </w:pPr>
      <w:r w:rsidRPr="00D07F52">
        <w:rPr>
          <w:rFonts w:eastAsia="Times New Roman"/>
        </w:rPr>
        <w:t>Ожидаемые результаты:</w:t>
      </w:r>
    </w:p>
    <w:p w:rsidR="00EB10B3" w:rsidRDefault="00EB10B3" w:rsidP="00EB10B3">
      <w:pPr>
        <w:shd w:val="clear" w:color="auto" w:fill="FFFFFF"/>
        <w:ind w:firstLine="709"/>
        <w:jc w:val="both"/>
        <w:rPr>
          <w:rFonts w:eastAsia="Times New Roman"/>
        </w:rPr>
      </w:pPr>
      <w:r w:rsidRPr="00D07F52">
        <w:rPr>
          <w:rFonts w:eastAsia="Times New Roman"/>
        </w:rPr>
        <w:t xml:space="preserve">В результате </w:t>
      </w:r>
      <w:r>
        <w:rPr>
          <w:rFonts w:eastAsia="Times New Roman"/>
        </w:rPr>
        <w:t>прохождения практики</w:t>
      </w:r>
      <w:r w:rsidRPr="00D07F52">
        <w:rPr>
          <w:rFonts w:eastAsia="Times New Roman"/>
        </w:rPr>
        <w:t xml:space="preserve"> студенты приобретут</w:t>
      </w:r>
    </w:p>
    <w:p w:rsidR="00CB2494" w:rsidRPr="00D07F52" w:rsidRDefault="00CB2494" w:rsidP="00EB10B3">
      <w:pPr>
        <w:shd w:val="clear" w:color="auto" w:fill="FFFFFF"/>
        <w:ind w:firstLine="709"/>
        <w:jc w:val="both"/>
        <w:rPr>
          <w:rFonts w:eastAsia="Times New Roman"/>
        </w:rPr>
      </w:pPr>
    </w:p>
    <w:p w:rsidR="00024FE3" w:rsidRPr="00024FE3" w:rsidRDefault="00024FE3" w:rsidP="00CB2494">
      <w:pPr>
        <w:shd w:val="clear" w:color="auto" w:fill="FFFFFF"/>
        <w:jc w:val="both"/>
      </w:pPr>
      <w:r w:rsidRPr="00024FE3">
        <w:rPr>
          <w:b/>
        </w:rPr>
        <w:t>Знания:</w:t>
      </w:r>
    </w:p>
    <w:p w:rsidR="00024FE3" w:rsidRPr="00024FE3" w:rsidRDefault="00024FE3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основные принципы и способы защиты информации от несанкционированного доступа;</w:t>
      </w:r>
    </w:p>
    <w:p w:rsidR="00024FE3" w:rsidRPr="00024FE3" w:rsidRDefault="00024FE3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lastRenderedPageBreak/>
        <w:t>порядок получения специальной информации (геопространственной, землеустроительной, кадастровой) в глобальных компьютерных сетях;</w:t>
      </w:r>
    </w:p>
    <w:p w:rsidR="00024FE3" w:rsidRPr="00024FE3" w:rsidRDefault="00024FE3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методы обработки материалов дистанционного зондирования и наземных геодезических измерений с использованием ГИС-технологий;</w:t>
      </w:r>
    </w:p>
    <w:p w:rsidR="00024FE3" w:rsidRPr="00024FE3" w:rsidRDefault="00024FE3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порядок получения экологической информации в глобальных компьютерных сетях;</w:t>
      </w:r>
    </w:p>
    <w:p w:rsidR="00024FE3" w:rsidRDefault="00024FE3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возможности конкретных ГИС для построения 3D-моделей</w:t>
      </w:r>
      <w:r w:rsidR="00CB2494">
        <w:rPr>
          <w:rFonts w:eastAsia="Courier New"/>
          <w:color w:val="000000"/>
          <w:lang w:bidi="ru-RU"/>
        </w:rPr>
        <w:t>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содержание государственных информационных систем обеспечения градостроительной деятельности;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возможности и технические характеристики средств связи;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программное обеспечение, применяемое для камеральной обработки инженерно-геодезических работ;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программное обеспечение для обработки и представления инженерно-геодезической информации;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технические регламенты по обеспечению безопасности зданий и сооружений;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 xml:space="preserve">требования сохранности служебной, коммерческой тайны, неразглашения сведений 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конфиденциального характера;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методы работы с данными дистанционного зондирования Земли;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методы картографии;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условные топографические знаки;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законодательство РФ в сфере государственного кадастрового учета, землеустройства, градостроительства и смежных областях знаний;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государственные системы координат, системы координат, применяемые при ведении ГКН;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структура файлов обменных форматов геоинформационных систем;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ведомственные акты и порядок ведения ГКН</w:t>
      </w:r>
      <w:r>
        <w:rPr>
          <w:rFonts w:eastAsia="Courier New"/>
          <w:color w:val="000000"/>
          <w:lang w:bidi="ru-RU"/>
        </w:rPr>
        <w:t>.</w:t>
      </w:r>
    </w:p>
    <w:p w:rsidR="00CB2494" w:rsidRPr="00024FE3" w:rsidRDefault="00CB2494" w:rsidP="00CB2494">
      <w:pPr>
        <w:widowControl w:val="0"/>
        <w:tabs>
          <w:tab w:val="left" w:pos="284"/>
        </w:tabs>
        <w:jc w:val="both"/>
        <w:rPr>
          <w:rFonts w:eastAsia="Courier New"/>
          <w:color w:val="000000"/>
          <w:lang w:bidi="ru-RU"/>
        </w:rPr>
      </w:pPr>
    </w:p>
    <w:p w:rsidR="00024FE3" w:rsidRPr="00024FE3" w:rsidRDefault="00024FE3" w:rsidP="00024FE3">
      <w:pPr>
        <w:widowControl w:val="0"/>
        <w:tabs>
          <w:tab w:val="num" w:pos="0"/>
          <w:tab w:val="left" w:pos="284"/>
        </w:tabs>
        <w:jc w:val="both"/>
        <w:rPr>
          <w:rFonts w:eastAsia="Courier New"/>
          <w:color w:val="000000"/>
          <w:lang w:bidi="ru-RU"/>
        </w:rPr>
      </w:pPr>
      <w:r w:rsidRPr="00024FE3">
        <w:rPr>
          <w:b/>
        </w:rPr>
        <w:t>Умения:</w:t>
      </w:r>
    </w:p>
    <w:p w:rsidR="00024FE3" w:rsidRPr="00024FE3" w:rsidRDefault="00024FE3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осуществлять основные технологические процессы получения наземной и аэрокосмической пространственной информации о состоянии окружающей среды;</w:t>
      </w:r>
    </w:p>
    <w:p w:rsidR="00024FE3" w:rsidRPr="00024FE3" w:rsidRDefault="00024FE3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адекватно интерпретировать и использовать специальную информацию на иностранном языке с использованием ГИС-технологий;</w:t>
      </w:r>
    </w:p>
    <w:p w:rsidR="00024FE3" w:rsidRPr="00024FE3" w:rsidRDefault="00024FE3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создавать цифровые модели местности;</w:t>
      </w:r>
    </w:p>
    <w:p w:rsidR="00024FE3" w:rsidRPr="00024FE3" w:rsidRDefault="00024FE3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активно использовать инфраструктуру обмена ге</w:t>
      </w:r>
      <w:r w:rsidR="00664EFC">
        <w:rPr>
          <w:rFonts w:eastAsia="Courier New"/>
          <w:color w:val="000000"/>
          <w:lang w:bidi="ru-RU"/>
        </w:rPr>
        <w:t>о</w:t>
      </w:r>
      <w:r w:rsidRPr="00024FE3">
        <w:rPr>
          <w:rFonts w:eastAsia="Courier New"/>
          <w:color w:val="000000"/>
          <w:lang w:bidi="ru-RU"/>
        </w:rPr>
        <w:t>пространственными данными;</w:t>
      </w:r>
    </w:p>
    <w:p w:rsidR="00024FE3" w:rsidRPr="00024FE3" w:rsidRDefault="00024FE3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выполнять комплекс работ по дешифрированию видеоинформации, аэрокосмических и наземных снимков;</w:t>
      </w:r>
    </w:p>
    <w:p w:rsidR="00024FE3" w:rsidRPr="00024FE3" w:rsidRDefault="00024FE3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выполнять комплекс работ по созданию и обновлению топографических карт по воздушным, космическим и наземным снимкам фотограмметрическими методами;</w:t>
      </w:r>
    </w:p>
    <w:p w:rsidR="00024FE3" w:rsidRDefault="00024FE3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создавать трёхмерные модели земной поверхност</w:t>
      </w:r>
      <w:r w:rsidR="00CB2494">
        <w:rPr>
          <w:rFonts w:eastAsia="Courier New"/>
          <w:color w:val="000000"/>
          <w:lang w:bidi="ru-RU"/>
        </w:rPr>
        <w:t>и и инженерных сооружений в ГИС;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использовать компьютерные технологии для анализа данных, хранящихся в государственных информационных системах обеспечения градостроительной деятельности;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при выполнении работ на режимных объектах обеспечивать соблюдение правил работы с секретными документами, их хранения и выдачи, а также правил служебной переписки и общения;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анализировать, систематизировать и представлять информацию об опасных природных и техногенных процессах, влияющих на безопасность зданий и сооружений;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использовать современные средства вычислительной техники, работать в информационно-телекоммуникационной сети «Интернет»;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использовать геоинформационные системы, применяемые при ведении ГКН;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работать с цифровыми и информационными картами;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вести базы данных в программном комплексе, предназначенном для ведения ГКН, в части инфраструктуры пространственных данных;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lastRenderedPageBreak/>
        <w:t>использовать средства по оцифровке картографической информации</w:t>
      </w:r>
      <w:r>
        <w:rPr>
          <w:rFonts w:eastAsia="Courier New"/>
          <w:color w:val="000000"/>
          <w:lang w:bidi="ru-RU"/>
        </w:rPr>
        <w:t>.</w:t>
      </w:r>
    </w:p>
    <w:p w:rsidR="00CB2494" w:rsidRPr="00024FE3" w:rsidRDefault="00CB2494" w:rsidP="00CB2494">
      <w:pPr>
        <w:widowControl w:val="0"/>
        <w:tabs>
          <w:tab w:val="left" w:pos="284"/>
        </w:tabs>
        <w:jc w:val="both"/>
        <w:rPr>
          <w:rFonts w:eastAsia="Courier New"/>
          <w:color w:val="000000"/>
          <w:lang w:bidi="ru-RU"/>
        </w:rPr>
      </w:pPr>
    </w:p>
    <w:p w:rsidR="00024FE3" w:rsidRPr="00024FE3" w:rsidRDefault="00CB2494" w:rsidP="00024FE3">
      <w:pPr>
        <w:widowControl w:val="0"/>
        <w:tabs>
          <w:tab w:val="num" w:pos="0"/>
        </w:tabs>
        <w:autoSpaceDE w:val="0"/>
        <w:autoSpaceDN w:val="0"/>
        <w:adjustRightInd w:val="0"/>
        <w:jc w:val="both"/>
      </w:pPr>
      <w:r>
        <w:rPr>
          <w:b/>
        </w:rPr>
        <w:t>Навыки</w:t>
      </w:r>
      <w:r w:rsidR="00024FE3" w:rsidRPr="00024FE3">
        <w:rPr>
          <w:b/>
        </w:rPr>
        <w:t>:</w:t>
      </w:r>
    </w:p>
    <w:p w:rsidR="00024FE3" w:rsidRPr="00024FE3" w:rsidRDefault="00024FE3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работы с ГИС;</w:t>
      </w:r>
    </w:p>
    <w:p w:rsidR="00024FE3" w:rsidRPr="00024FE3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>
        <w:rPr>
          <w:rFonts w:eastAsia="Courier New"/>
          <w:color w:val="000000"/>
          <w:lang w:bidi="ru-RU"/>
        </w:rPr>
        <w:t>к</w:t>
      </w:r>
      <w:r w:rsidR="00024FE3" w:rsidRPr="00024FE3">
        <w:rPr>
          <w:rFonts w:eastAsia="Courier New"/>
          <w:color w:val="000000"/>
          <w:lang w:bidi="ru-RU"/>
        </w:rPr>
        <w:t>онтроля за состоянием и целостностью грифованной информации в ГИС;</w:t>
      </w:r>
    </w:p>
    <w:p w:rsidR="00024FE3" w:rsidRPr="00024FE3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>
        <w:rPr>
          <w:rFonts w:eastAsia="Courier New"/>
          <w:color w:val="000000"/>
          <w:lang w:bidi="ru-RU"/>
        </w:rPr>
        <w:t>в</w:t>
      </w:r>
      <w:r w:rsidR="00024FE3" w:rsidRPr="00024FE3">
        <w:rPr>
          <w:rFonts w:eastAsia="Courier New"/>
          <w:color w:val="000000"/>
          <w:lang w:bidi="ru-RU"/>
        </w:rPr>
        <w:t>ыхода в глобальные компьютерные сети из ГИС;</w:t>
      </w:r>
    </w:p>
    <w:p w:rsidR="00024FE3" w:rsidRPr="00024FE3" w:rsidRDefault="00024FE3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организации тематических выборок в ГИС;</w:t>
      </w:r>
    </w:p>
    <w:p w:rsidR="00024FE3" w:rsidRPr="00024FE3" w:rsidRDefault="00024FE3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обработки материалов дистанционного зондирования;</w:t>
      </w:r>
    </w:p>
    <w:p w:rsidR="00024FE3" w:rsidRPr="00024FE3" w:rsidRDefault="00024FE3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изучения динамики изменения поверхности Земли и её физических полей средствами ГИС-технологий;</w:t>
      </w:r>
    </w:p>
    <w:p w:rsidR="00024FE3" w:rsidRPr="00024FE3" w:rsidRDefault="00024FE3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изучения динамики изменения экологической обстановки с использованием ГИС-технологий;</w:t>
      </w:r>
    </w:p>
    <w:p w:rsidR="00024FE3" w:rsidRDefault="00024FE3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создания трёхмерных примитивов в ГИС</w:t>
      </w:r>
      <w:r w:rsidR="00CB2494">
        <w:rPr>
          <w:rFonts w:eastAsia="Courier New"/>
          <w:color w:val="000000"/>
          <w:lang w:bidi="ru-RU"/>
        </w:rPr>
        <w:t>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анализа исходной информации, хранящейся в государственных информационных системах обеспечения градостроительной деятельности;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подготовки предложений по мониторингу опасных природных и техногенных процессов;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приема картографической и геодезической основ ГКН, создаваемых для целей ГКН;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внесения картографической и геодезической основ ГКН в программный комплекс, применяемый для ведения ГКН;</w:t>
      </w:r>
    </w:p>
    <w:p w:rsidR="00CB2494" w:rsidRPr="00CB2494" w:rsidRDefault="00CB2494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внесения в ГКН картографической и геодезической основ государственного кадастра недвижимости</w:t>
      </w:r>
      <w:r>
        <w:rPr>
          <w:rFonts w:eastAsia="Courier New"/>
          <w:color w:val="000000"/>
          <w:lang w:bidi="ru-RU"/>
        </w:rPr>
        <w:t>.</w:t>
      </w:r>
    </w:p>
    <w:p w:rsidR="00E30C25" w:rsidRDefault="00E30C25" w:rsidP="00E30C25">
      <w:pPr>
        <w:widowControl w:val="0"/>
        <w:tabs>
          <w:tab w:val="left" w:pos="284"/>
        </w:tabs>
        <w:jc w:val="both"/>
        <w:rPr>
          <w:rFonts w:eastAsia="Courier New"/>
          <w:color w:val="000000"/>
          <w:lang w:bidi="ru-RU"/>
        </w:rPr>
      </w:pPr>
    </w:p>
    <w:p w:rsidR="00BB472D" w:rsidRPr="00EB2921" w:rsidRDefault="00BB472D" w:rsidP="00DB3177">
      <w:pPr>
        <w:pStyle w:val="1"/>
        <w:spacing w:before="0" w:after="0"/>
        <w:ind w:firstLine="0"/>
        <w:jc w:val="center"/>
        <w:rPr>
          <w:sz w:val="24"/>
          <w:szCs w:val="24"/>
        </w:rPr>
      </w:pPr>
      <w:bookmarkStart w:id="7" w:name="_Toc454356783"/>
      <w:bookmarkStart w:id="8" w:name="_Toc76120575"/>
      <w:r w:rsidRPr="00EB2921">
        <w:rPr>
          <w:sz w:val="24"/>
          <w:szCs w:val="24"/>
        </w:rPr>
        <w:t xml:space="preserve">4. Структура и содержание </w:t>
      </w:r>
      <w:r w:rsidR="00EB10B3">
        <w:rPr>
          <w:sz w:val="24"/>
          <w:szCs w:val="24"/>
        </w:rPr>
        <w:t>практики</w:t>
      </w:r>
      <w:bookmarkEnd w:id="7"/>
      <w:bookmarkEnd w:id="8"/>
    </w:p>
    <w:p w:rsidR="00E9076D" w:rsidRDefault="00E9076D" w:rsidP="0041526B">
      <w:pPr>
        <w:ind w:firstLine="708"/>
        <w:jc w:val="both"/>
        <w:rPr>
          <w:b/>
        </w:rPr>
      </w:pPr>
    </w:p>
    <w:p w:rsidR="001158CC" w:rsidRPr="006A3656" w:rsidRDefault="001158CC" w:rsidP="001158CC">
      <w:pPr>
        <w:ind w:firstLine="708"/>
        <w:jc w:val="both"/>
        <w:rPr>
          <w:b/>
        </w:rPr>
      </w:pPr>
      <w:r w:rsidRPr="006A3656">
        <w:rPr>
          <w:b/>
        </w:rPr>
        <w:t xml:space="preserve">Структура </w:t>
      </w:r>
      <w:r>
        <w:rPr>
          <w:b/>
        </w:rPr>
        <w:t>практики</w:t>
      </w:r>
    </w:p>
    <w:p w:rsidR="001158CC" w:rsidRDefault="001158CC" w:rsidP="001158CC">
      <w:pPr>
        <w:ind w:firstLine="709"/>
        <w:jc w:val="both"/>
      </w:pPr>
      <w:r>
        <w:t>Общая трудоемкость учебной практики «Геоинформационные системы» для направления подготовки 21.03.03 «Геодезия и дистанционное зондирование» составляет 6 з.е. или 216 часов общей учебной нагрузки (табл. 1).</w:t>
      </w:r>
    </w:p>
    <w:p w:rsidR="00BB472D" w:rsidRPr="00283F06" w:rsidRDefault="00BB472D" w:rsidP="00EB2921">
      <w:pPr>
        <w:ind w:firstLine="709"/>
        <w:jc w:val="right"/>
      </w:pPr>
      <w:r w:rsidRPr="00283F06">
        <w:t>Таблица 1</w:t>
      </w:r>
      <w:r w:rsidR="00EB2921">
        <w:t>.</w:t>
      </w:r>
    </w:p>
    <w:p w:rsidR="00EB2921" w:rsidRDefault="00BB472D" w:rsidP="00242BD5">
      <w:pPr>
        <w:jc w:val="center"/>
      </w:pPr>
      <w:r>
        <w:t xml:space="preserve">Структура </w:t>
      </w:r>
      <w:r w:rsidR="00EB10B3">
        <w:t xml:space="preserve">практики </w:t>
      </w:r>
      <w:r w:rsidR="00EB2921">
        <w:t>(д</w:t>
      </w:r>
      <w:r w:rsidRPr="004D1502">
        <w:t xml:space="preserve">ля </w:t>
      </w:r>
      <w:r w:rsidR="00664EFC">
        <w:t>очной/</w:t>
      </w:r>
      <w:r w:rsidRPr="004D1502">
        <w:t>заочной форм</w:t>
      </w:r>
      <w:r w:rsidR="00EB2921">
        <w:t>ы</w:t>
      </w:r>
      <w:r w:rsidRPr="004D1502">
        <w:t xml:space="preserve"> обучения</w:t>
      </w:r>
      <w:r w:rsidR="00EB2921"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"/>
        <w:gridCol w:w="2106"/>
        <w:gridCol w:w="836"/>
        <w:gridCol w:w="704"/>
        <w:gridCol w:w="270"/>
        <w:gridCol w:w="974"/>
        <w:gridCol w:w="974"/>
        <w:gridCol w:w="975"/>
        <w:gridCol w:w="974"/>
        <w:gridCol w:w="1166"/>
        <w:gridCol w:w="50"/>
      </w:tblGrid>
      <w:tr w:rsidR="001158CC" w:rsidRPr="002353C1" w:rsidTr="001158CC">
        <w:trPr>
          <w:jc w:val="center"/>
        </w:trPr>
        <w:tc>
          <w:tcPr>
            <w:tcW w:w="9344" w:type="dxa"/>
            <w:gridSpan w:val="11"/>
            <w:tcBorders>
              <w:bottom w:val="nil"/>
            </w:tcBorders>
            <w:vAlign w:val="center"/>
          </w:tcPr>
          <w:p w:rsidR="001158CC" w:rsidRPr="002353C1" w:rsidRDefault="001158CC" w:rsidP="00017242">
            <w:pPr>
              <w:rPr>
                <w:b/>
                <w:sz w:val="20"/>
                <w:szCs w:val="20"/>
              </w:rPr>
            </w:pPr>
            <w:r w:rsidRPr="002353C1">
              <w:rPr>
                <w:b/>
                <w:sz w:val="20"/>
                <w:szCs w:val="20"/>
              </w:rPr>
              <w:t>Общая структура</w:t>
            </w:r>
          </w:p>
        </w:tc>
      </w:tr>
      <w:tr w:rsidR="001158CC" w:rsidRPr="002353C1" w:rsidTr="001158CC">
        <w:trPr>
          <w:trHeight w:val="1670"/>
          <w:jc w:val="center"/>
        </w:trPr>
        <w:tc>
          <w:tcPr>
            <w:tcW w:w="3961" w:type="dxa"/>
            <w:gridSpan w:val="4"/>
            <w:tcBorders>
              <w:top w:val="single" w:sz="4" w:space="0" w:color="auto"/>
            </w:tcBorders>
            <w:vAlign w:val="center"/>
          </w:tcPr>
          <w:p w:rsidR="001158CC" w:rsidRDefault="001158CC" w:rsidP="00017242">
            <w:pPr>
              <w:rPr>
                <w:sz w:val="20"/>
                <w:szCs w:val="20"/>
              </w:rPr>
            </w:pPr>
            <w:r w:rsidRPr="002353C1">
              <w:rPr>
                <w:sz w:val="20"/>
                <w:szCs w:val="20"/>
              </w:rPr>
              <w:t>Общая трудоемкость</w:t>
            </w:r>
          </w:p>
          <w:p w:rsidR="001158CC" w:rsidRPr="002353C1" w:rsidRDefault="001158CC" w:rsidP="00017242">
            <w:pPr>
              <w:rPr>
                <w:sz w:val="20"/>
                <w:szCs w:val="20"/>
              </w:rPr>
            </w:pPr>
            <w:r w:rsidRPr="002353C1">
              <w:rPr>
                <w:sz w:val="20"/>
                <w:szCs w:val="20"/>
              </w:rPr>
              <w:t>Аудиторные занятия (всего)</w:t>
            </w:r>
          </w:p>
          <w:p w:rsidR="001158CC" w:rsidRPr="002353C1" w:rsidRDefault="001158CC" w:rsidP="00017242">
            <w:pPr>
              <w:rPr>
                <w:sz w:val="20"/>
                <w:szCs w:val="20"/>
              </w:rPr>
            </w:pPr>
            <w:r w:rsidRPr="002353C1">
              <w:rPr>
                <w:sz w:val="20"/>
                <w:szCs w:val="20"/>
              </w:rPr>
              <w:t xml:space="preserve">Лекции </w:t>
            </w:r>
          </w:p>
          <w:p w:rsidR="001158CC" w:rsidRPr="002353C1" w:rsidRDefault="001158CC" w:rsidP="00017242">
            <w:pPr>
              <w:rPr>
                <w:sz w:val="20"/>
                <w:szCs w:val="20"/>
              </w:rPr>
            </w:pPr>
            <w:r w:rsidRPr="002353C1">
              <w:rPr>
                <w:sz w:val="20"/>
                <w:szCs w:val="20"/>
              </w:rPr>
              <w:t>Практические занятия</w:t>
            </w:r>
          </w:p>
          <w:p w:rsidR="001158CC" w:rsidRPr="002353C1" w:rsidRDefault="001158CC" w:rsidP="00017242">
            <w:pPr>
              <w:rPr>
                <w:sz w:val="20"/>
                <w:szCs w:val="20"/>
              </w:rPr>
            </w:pPr>
            <w:r w:rsidRPr="002353C1">
              <w:rPr>
                <w:sz w:val="20"/>
                <w:szCs w:val="20"/>
              </w:rPr>
              <w:t>Самостоятельная работа</w:t>
            </w:r>
          </w:p>
          <w:p w:rsidR="001158CC" w:rsidRPr="002353C1" w:rsidRDefault="001158CC" w:rsidP="000172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Текущая аттестация</w:t>
            </w:r>
          </w:p>
          <w:p w:rsidR="001158CC" w:rsidRPr="002353C1" w:rsidRDefault="001158CC" w:rsidP="000172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5383" w:type="dxa"/>
            <w:gridSpan w:val="7"/>
            <w:tcBorders>
              <w:top w:val="single" w:sz="4" w:space="0" w:color="auto"/>
            </w:tcBorders>
            <w:vAlign w:val="center"/>
          </w:tcPr>
          <w:p w:rsidR="001158CC" w:rsidRPr="002353C1" w:rsidRDefault="001158CC" w:rsidP="000172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216/216</w:t>
            </w:r>
          </w:p>
          <w:p w:rsidR="001158CC" w:rsidRPr="002353C1" w:rsidRDefault="001158CC" w:rsidP="000172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2353C1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6</w:t>
            </w:r>
          </w:p>
          <w:p w:rsidR="001158CC" w:rsidRPr="002353C1" w:rsidRDefault="001158CC" w:rsidP="00017242">
            <w:pPr>
              <w:rPr>
                <w:sz w:val="20"/>
                <w:szCs w:val="20"/>
              </w:rPr>
            </w:pPr>
            <w:r w:rsidRPr="00EA28C0">
              <w:rPr>
                <w:sz w:val="20"/>
                <w:szCs w:val="20"/>
              </w:rPr>
              <w:t>–</w:t>
            </w:r>
            <w:r w:rsidRPr="002353C1">
              <w:rPr>
                <w:sz w:val="20"/>
                <w:szCs w:val="20"/>
              </w:rPr>
              <w:t>/</w:t>
            </w:r>
            <w:r w:rsidRPr="00EA28C0">
              <w:rPr>
                <w:sz w:val="20"/>
                <w:szCs w:val="20"/>
              </w:rPr>
              <w:t>–</w:t>
            </w:r>
          </w:p>
          <w:p w:rsidR="001158CC" w:rsidRDefault="001158CC" w:rsidP="000172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Pr="002353C1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6</w:t>
            </w:r>
          </w:p>
          <w:p w:rsidR="001158CC" w:rsidRPr="002353C1" w:rsidRDefault="001158CC" w:rsidP="000172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201/206</w:t>
            </w:r>
          </w:p>
          <w:p w:rsidR="001158CC" w:rsidRPr="002353C1" w:rsidRDefault="001158CC" w:rsidP="000172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Отчет по практике, семинар, реферат</w:t>
            </w:r>
          </w:p>
          <w:p w:rsidR="001158CC" w:rsidRPr="002353C1" w:rsidRDefault="001158CC" w:rsidP="0001724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Зачет с оценкой</w:t>
            </w:r>
          </w:p>
        </w:tc>
      </w:tr>
      <w:tr w:rsidR="001158CC" w:rsidRPr="002353C1" w:rsidTr="001158CC">
        <w:trPr>
          <w:jc w:val="center"/>
        </w:trPr>
        <w:tc>
          <w:tcPr>
            <w:tcW w:w="9344" w:type="dxa"/>
            <w:gridSpan w:val="11"/>
            <w:vAlign w:val="center"/>
          </w:tcPr>
          <w:p w:rsidR="001158CC" w:rsidRPr="002353C1" w:rsidRDefault="001158CC" w:rsidP="00017242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</w:t>
            </w:r>
            <w:r w:rsidRPr="002353C1">
              <w:rPr>
                <w:b/>
                <w:sz w:val="20"/>
                <w:szCs w:val="20"/>
              </w:rPr>
              <w:t>труктура</w:t>
            </w:r>
            <w:r>
              <w:rPr>
                <w:b/>
                <w:sz w:val="20"/>
                <w:szCs w:val="20"/>
              </w:rPr>
              <w:t xml:space="preserve"> разделов</w:t>
            </w:r>
          </w:p>
        </w:tc>
      </w:tr>
      <w:tr w:rsidR="00D87586" w:rsidRPr="001158CC" w:rsidTr="001158CC">
        <w:tblPrEx>
          <w:tblLook w:val="01E0" w:firstRow="1" w:lastRow="1" w:firstColumn="1" w:lastColumn="1" w:noHBand="0" w:noVBand="0"/>
        </w:tblPrEx>
        <w:trPr>
          <w:gridAfter w:val="1"/>
          <w:wAfter w:w="50" w:type="dxa"/>
          <w:trHeight w:val="298"/>
          <w:jc w:val="center"/>
        </w:trPr>
        <w:tc>
          <w:tcPr>
            <w:tcW w:w="31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2107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EB10B3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Раздел</w:t>
            </w:r>
            <w:r w:rsidR="00EB10B3" w:rsidRPr="001158CC">
              <w:rPr>
                <w:b/>
                <w:sz w:val="20"/>
                <w:szCs w:val="20"/>
              </w:rPr>
              <w:t xml:space="preserve"> практики</w:t>
            </w:r>
          </w:p>
        </w:tc>
        <w:tc>
          <w:tcPr>
            <w:tcW w:w="836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664EFC" w:rsidRPr="001158CC" w:rsidRDefault="00D87586" w:rsidP="00664EFC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Семестр</w:t>
            </w:r>
          </w:p>
          <w:p w:rsidR="00D87586" w:rsidRPr="001158CC" w:rsidRDefault="00664EFC" w:rsidP="00664EFC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(</w:t>
            </w:r>
            <w:r w:rsidR="00D87586" w:rsidRPr="001158CC">
              <w:rPr>
                <w:b/>
                <w:sz w:val="20"/>
                <w:szCs w:val="20"/>
              </w:rPr>
              <w:t>курс</w:t>
            </w:r>
            <w:r w:rsidRPr="001158CC">
              <w:rPr>
                <w:b/>
                <w:sz w:val="20"/>
                <w:szCs w:val="20"/>
              </w:rPr>
              <w:t>)</w:t>
            </w:r>
          </w:p>
        </w:tc>
        <w:tc>
          <w:tcPr>
            <w:tcW w:w="974" w:type="dxa"/>
            <w:gridSpan w:val="2"/>
            <w:vMerge w:val="restart"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Всего часов</w:t>
            </w:r>
          </w:p>
        </w:tc>
        <w:tc>
          <w:tcPr>
            <w:tcW w:w="3897" w:type="dxa"/>
            <w:gridSpan w:val="4"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Виды учебной нагрузки (в часах)</w:t>
            </w:r>
          </w:p>
        </w:tc>
        <w:tc>
          <w:tcPr>
            <w:tcW w:w="1166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Форма контроля</w:t>
            </w:r>
          </w:p>
        </w:tc>
      </w:tr>
      <w:tr w:rsidR="00D87586" w:rsidRPr="001158CC" w:rsidTr="001158CC">
        <w:tblPrEx>
          <w:tblLook w:val="01E0" w:firstRow="1" w:lastRow="1" w:firstColumn="1" w:lastColumn="1" w:noHBand="0" w:noVBand="0"/>
        </w:tblPrEx>
        <w:trPr>
          <w:gridAfter w:val="1"/>
          <w:wAfter w:w="50" w:type="dxa"/>
          <w:trHeight w:val="276"/>
          <w:jc w:val="center"/>
        </w:trPr>
        <w:tc>
          <w:tcPr>
            <w:tcW w:w="314" w:type="dxa"/>
            <w:vMerge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07" w:type="dxa"/>
            <w:vMerge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36" w:type="dxa"/>
            <w:vMerge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4" w:type="dxa"/>
            <w:gridSpan w:val="2"/>
            <w:vMerge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7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Лекции</w:t>
            </w:r>
          </w:p>
        </w:tc>
        <w:tc>
          <w:tcPr>
            <w:tcW w:w="97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Практические занятия</w:t>
            </w:r>
          </w:p>
        </w:tc>
        <w:tc>
          <w:tcPr>
            <w:tcW w:w="97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Лабораторные занятия</w:t>
            </w:r>
          </w:p>
        </w:tc>
        <w:tc>
          <w:tcPr>
            <w:tcW w:w="974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Самостоятельная работа</w:t>
            </w:r>
          </w:p>
        </w:tc>
        <w:tc>
          <w:tcPr>
            <w:tcW w:w="1166" w:type="dxa"/>
            <w:vMerge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jc w:val="center"/>
              <w:rPr>
                <w:sz w:val="20"/>
                <w:szCs w:val="20"/>
              </w:rPr>
            </w:pPr>
          </w:p>
        </w:tc>
      </w:tr>
      <w:tr w:rsidR="00D87586" w:rsidRPr="001158CC" w:rsidTr="001158CC">
        <w:tblPrEx>
          <w:tblLook w:val="01E0" w:firstRow="1" w:lastRow="1" w:firstColumn="1" w:lastColumn="1" w:noHBand="0" w:noVBand="0"/>
        </w:tblPrEx>
        <w:trPr>
          <w:gridAfter w:val="1"/>
          <w:wAfter w:w="50" w:type="dxa"/>
          <w:trHeight w:val="276"/>
          <w:jc w:val="center"/>
        </w:trPr>
        <w:tc>
          <w:tcPr>
            <w:tcW w:w="314" w:type="dxa"/>
            <w:vMerge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107" w:type="dxa"/>
            <w:vMerge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836" w:type="dxa"/>
            <w:vMerge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74" w:type="dxa"/>
            <w:gridSpan w:val="2"/>
            <w:vMerge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74" w:type="dxa"/>
            <w:vMerge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74" w:type="dxa"/>
            <w:vMerge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75" w:type="dxa"/>
            <w:vMerge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74" w:type="dxa"/>
            <w:vMerge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66" w:type="dxa"/>
            <w:vMerge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</w:tr>
      <w:tr w:rsidR="00053CDE" w:rsidRPr="001158CC" w:rsidTr="001158CC">
        <w:tblPrEx>
          <w:tblLook w:val="01E0" w:firstRow="1" w:lastRow="1" w:firstColumn="1" w:lastColumn="1" w:noHBand="0" w:noVBand="0"/>
        </w:tblPrEx>
        <w:trPr>
          <w:gridAfter w:val="1"/>
          <w:wAfter w:w="50" w:type="dxa"/>
          <w:jc w:val="center"/>
        </w:trPr>
        <w:tc>
          <w:tcPr>
            <w:tcW w:w="314" w:type="dxa"/>
            <w:tcMar>
              <w:left w:w="57" w:type="dxa"/>
              <w:right w:w="57" w:type="dxa"/>
            </w:tcMar>
            <w:vAlign w:val="center"/>
          </w:tcPr>
          <w:p w:rsidR="00053CDE" w:rsidRPr="001158CC" w:rsidRDefault="00053CDE" w:rsidP="007F7F8B">
            <w:pPr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1</w:t>
            </w:r>
          </w:p>
        </w:tc>
        <w:tc>
          <w:tcPr>
            <w:tcW w:w="2107" w:type="dxa"/>
            <w:tcMar>
              <w:left w:w="57" w:type="dxa"/>
              <w:right w:w="57" w:type="dxa"/>
            </w:tcMar>
            <w:vAlign w:val="center"/>
          </w:tcPr>
          <w:p w:rsidR="00053CDE" w:rsidRPr="001158CC" w:rsidRDefault="00EB10B3" w:rsidP="00EB10B3">
            <w:pPr>
              <w:widowControl w:val="0"/>
              <w:ind w:right="-133"/>
              <w:rPr>
                <w:rFonts w:eastAsia="Courier New" w:cs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 w:cs="Courier New"/>
                <w:color w:val="000000"/>
                <w:sz w:val="20"/>
                <w:szCs w:val="20"/>
                <w:lang w:bidi="ru-RU"/>
              </w:rPr>
              <w:t>Раздел</w:t>
            </w:r>
            <w:r w:rsidR="00E30C25" w:rsidRPr="001158CC">
              <w:rPr>
                <w:rFonts w:eastAsia="Courier New" w:cs="Courier New"/>
                <w:color w:val="000000"/>
                <w:sz w:val="20"/>
                <w:szCs w:val="20"/>
                <w:lang w:bidi="ru-RU"/>
              </w:rPr>
              <w:t xml:space="preserve"> 1. </w:t>
            </w:r>
            <w:r w:rsidR="00E30C25" w:rsidRPr="001158CC">
              <w:rPr>
                <w:sz w:val="20"/>
                <w:szCs w:val="20"/>
              </w:rPr>
              <w:t>Разработка учебных тематических карт с использованием ГИС-технологий</w:t>
            </w:r>
          </w:p>
        </w:tc>
        <w:tc>
          <w:tcPr>
            <w:tcW w:w="836" w:type="dxa"/>
            <w:tcMar>
              <w:left w:w="57" w:type="dxa"/>
              <w:right w:w="57" w:type="dxa"/>
            </w:tcMar>
            <w:vAlign w:val="center"/>
          </w:tcPr>
          <w:p w:rsidR="003173A3" w:rsidRPr="001158CC" w:rsidRDefault="003173A3" w:rsidP="00D262CC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  <w:r w:rsidRPr="001158CC">
              <w:rPr>
                <w:smallCaps/>
                <w:sz w:val="20"/>
                <w:szCs w:val="20"/>
              </w:rPr>
              <w:t>6(3)/</w:t>
            </w:r>
          </w:p>
          <w:p w:rsidR="00053CDE" w:rsidRPr="001158CC" w:rsidRDefault="00D262CC" w:rsidP="003173A3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  <w:r w:rsidRPr="001158CC">
              <w:rPr>
                <w:smallCaps/>
                <w:sz w:val="20"/>
                <w:szCs w:val="20"/>
              </w:rPr>
              <w:t>8</w:t>
            </w:r>
            <w:r w:rsidR="003173A3" w:rsidRPr="001158CC">
              <w:rPr>
                <w:smallCaps/>
                <w:sz w:val="20"/>
                <w:szCs w:val="20"/>
              </w:rPr>
              <w:t>(</w:t>
            </w:r>
            <w:r w:rsidRPr="001158CC">
              <w:rPr>
                <w:smallCaps/>
                <w:sz w:val="20"/>
                <w:szCs w:val="20"/>
              </w:rPr>
              <w:t>4</w:t>
            </w:r>
            <w:r w:rsidR="003173A3" w:rsidRPr="001158CC">
              <w:rPr>
                <w:smallCaps/>
                <w:sz w:val="20"/>
                <w:szCs w:val="20"/>
              </w:rPr>
              <w:t>)</w:t>
            </w:r>
          </w:p>
        </w:tc>
        <w:tc>
          <w:tcPr>
            <w:tcW w:w="974" w:type="dxa"/>
            <w:gridSpan w:val="2"/>
            <w:tcMar>
              <w:left w:w="57" w:type="dxa"/>
              <w:right w:w="57" w:type="dxa"/>
            </w:tcMar>
            <w:vAlign w:val="center"/>
          </w:tcPr>
          <w:p w:rsidR="00053CDE" w:rsidRPr="001158CC" w:rsidRDefault="003173A3" w:rsidP="001158CC">
            <w:pPr>
              <w:tabs>
                <w:tab w:val="left" w:pos="0"/>
              </w:tabs>
              <w:ind w:left="-741" w:right="21" w:firstLine="709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2</w:t>
            </w:r>
            <w:r w:rsidR="001158CC">
              <w:rPr>
                <w:sz w:val="20"/>
                <w:szCs w:val="20"/>
              </w:rPr>
              <w:t>07</w:t>
            </w:r>
            <w:r w:rsidRPr="001158CC">
              <w:rPr>
                <w:sz w:val="20"/>
                <w:szCs w:val="20"/>
              </w:rPr>
              <w:t>/</w:t>
            </w:r>
            <w:r w:rsidR="00D262CC" w:rsidRPr="001158CC">
              <w:rPr>
                <w:sz w:val="20"/>
                <w:szCs w:val="20"/>
              </w:rPr>
              <w:t>2</w:t>
            </w:r>
            <w:r w:rsidR="001158CC">
              <w:rPr>
                <w:sz w:val="20"/>
                <w:szCs w:val="20"/>
              </w:rPr>
              <w:t>12</w:t>
            </w:r>
          </w:p>
        </w:tc>
        <w:tc>
          <w:tcPr>
            <w:tcW w:w="974" w:type="dxa"/>
            <w:tcMar>
              <w:left w:w="57" w:type="dxa"/>
              <w:right w:w="57" w:type="dxa"/>
            </w:tcMar>
            <w:vAlign w:val="center"/>
          </w:tcPr>
          <w:p w:rsidR="00053CDE" w:rsidRPr="001158CC" w:rsidRDefault="00053CDE" w:rsidP="007F7F8B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–</w:t>
            </w:r>
          </w:p>
        </w:tc>
        <w:tc>
          <w:tcPr>
            <w:tcW w:w="974" w:type="dxa"/>
            <w:tcMar>
              <w:left w:w="57" w:type="dxa"/>
              <w:right w:w="57" w:type="dxa"/>
            </w:tcMar>
            <w:vAlign w:val="center"/>
          </w:tcPr>
          <w:p w:rsidR="00053CDE" w:rsidRPr="001158CC" w:rsidRDefault="001158CC" w:rsidP="001158CC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6</w:t>
            </w:r>
            <w:r w:rsidR="003173A3" w:rsidRPr="001158CC">
              <w:rPr>
                <w:smallCaps/>
                <w:sz w:val="20"/>
                <w:szCs w:val="20"/>
              </w:rPr>
              <w:t>/</w:t>
            </w:r>
            <w:r>
              <w:rPr>
                <w:smallCaps/>
                <w:sz w:val="20"/>
                <w:szCs w:val="20"/>
              </w:rPr>
              <w:t>6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053CDE" w:rsidRPr="001158CC" w:rsidRDefault="00053CDE" w:rsidP="007F7F8B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–</w:t>
            </w:r>
          </w:p>
        </w:tc>
        <w:tc>
          <w:tcPr>
            <w:tcW w:w="974" w:type="dxa"/>
            <w:tcMar>
              <w:left w:w="57" w:type="dxa"/>
              <w:right w:w="57" w:type="dxa"/>
            </w:tcMar>
            <w:vAlign w:val="center"/>
          </w:tcPr>
          <w:p w:rsidR="00053CDE" w:rsidRPr="001158CC" w:rsidRDefault="003173A3" w:rsidP="001158CC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  <w:r w:rsidRPr="001158CC">
              <w:rPr>
                <w:smallCaps/>
                <w:sz w:val="20"/>
                <w:szCs w:val="20"/>
              </w:rPr>
              <w:t>2</w:t>
            </w:r>
            <w:r w:rsidR="001158CC">
              <w:rPr>
                <w:smallCaps/>
                <w:sz w:val="20"/>
                <w:szCs w:val="20"/>
              </w:rPr>
              <w:t>01</w:t>
            </w:r>
            <w:r w:rsidRPr="001158CC">
              <w:rPr>
                <w:smallCaps/>
                <w:sz w:val="20"/>
                <w:szCs w:val="20"/>
              </w:rPr>
              <w:t>/</w:t>
            </w:r>
            <w:r w:rsidR="00D262CC" w:rsidRPr="001158CC">
              <w:rPr>
                <w:smallCaps/>
                <w:sz w:val="20"/>
                <w:szCs w:val="20"/>
              </w:rPr>
              <w:t>20</w:t>
            </w:r>
            <w:r w:rsidR="001158CC">
              <w:rPr>
                <w:smallCaps/>
                <w:sz w:val="20"/>
                <w:szCs w:val="20"/>
              </w:rPr>
              <w:t>6</w:t>
            </w:r>
          </w:p>
        </w:tc>
        <w:tc>
          <w:tcPr>
            <w:tcW w:w="1166" w:type="dxa"/>
            <w:tcMar>
              <w:left w:w="57" w:type="dxa"/>
              <w:right w:w="57" w:type="dxa"/>
            </w:tcMar>
            <w:vAlign w:val="center"/>
          </w:tcPr>
          <w:p w:rsidR="00053CDE" w:rsidRPr="001158CC" w:rsidRDefault="00053CDE" w:rsidP="00664EFC">
            <w:pPr>
              <w:tabs>
                <w:tab w:val="left" w:pos="0"/>
              </w:tabs>
              <w:ind w:right="23"/>
              <w:rPr>
                <w:sz w:val="20"/>
                <w:szCs w:val="20"/>
              </w:rPr>
            </w:pPr>
            <w:r w:rsidRPr="001158CC">
              <w:rPr>
                <w:rFonts w:eastAsia="Courier New" w:cs="Courier New"/>
                <w:color w:val="000000"/>
                <w:sz w:val="20"/>
                <w:szCs w:val="20"/>
                <w:lang w:bidi="ru-RU"/>
              </w:rPr>
              <w:t>Отчет по практике, семинар,</w:t>
            </w:r>
            <w:r w:rsidR="00664EFC" w:rsidRPr="001158CC">
              <w:rPr>
                <w:rFonts w:eastAsia="Courier New" w:cs="Courier New"/>
                <w:color w:val="000000"/>
                <w:sz w:val="20"/>
                <w:szCs w:val="20"/>
                <w:lang w:bidi="ru-RU"/>
              </w:rPr>
              <w:t xml:space="preserve"> </w:t>
            </w:r>
            <w:r w:rsidRPr="001158CC">
              <w:rPr>
                <w:rFonts w:eastAsia="Courier New" w:cs="Courier New"/>
                <w:color w:val="000000"/>
                <w:sz w:val="20"/>
                <w:szCs w:val="20"/>
                <w:lang w:bidi="ru-RU"/>
              </w:rPr>
              <w:t>реферат</w:t>
            </w:r>
          </w:p>
        </w:tc>
      </w:tr>
      <w:tr w:rsidR="00A01F9E" w:rsidRPr="001158CC" w:rsidTr="001158CC">
        <w:tblPrEx>
          <w:tblLook w:val="01E0" w:firstRow="1" w:lastRow="1" w:firstColumn="1" w:lastColumn="1" w:noHBand="0" w:noVBand="0"/>
        </w:tblPrEx>
        <w:trPr>
          <w:gridAfter w:val="1"/>
          <w:wAfter w:w="50" w:type="dxa"/>
          <w:jc w:val="center"/>
        </w:trPr>
        <w:tc>
          <w:tcPr>
            <w:tcW w:w="314" w:type="dxa"/>
            <w:tcMar>
              <w:left w:w="57" w:type="dxa"/>
              <w:right w:w="57" w:type="dxa"/>
            </w:tcMar>
            <w:vAlign w:val="center"/>
          </w:tcPr>
          <w:p w:rsidR="00A01F9E" w:rsidRPr="001158CC" w:rsidRDefault="00E30C25" w:rsidP="00A01F9E">
            <w:pPr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2</w:t>
            </w:r>
          </w:p>
        </w:tc>
        <w:tc>
          <w:tcPr>
            <w:tcW w:w="2107" w:type="dxa"/>
            <w:tcMar>
              <w:left w:w="57" w:type="dxa"/>
              <w:right w:w="57" w:type="dxa"/>
            </w:tcMar>
            <w:vAlign w:val="center"/>
          </w:tcPr>
          <w:p w:rsidR="00A01F9E" w:rsidRPr="001158CC" w:rsidRDefault="00A01F9E" w:rsidP="00EB10B3">
            <w:pPr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836" w:type="dxa"/>
            <w:tcMar>
              <w:left w:w="57" w:type="dxa"/>
              <w:right w:w="57" w:type="dxa"/>
            </w:tcMar>
            <w:vAlign w:val="center"/>
          </w:tcPr>
          <w:p w:rsidR="003173A3" w:rsidRPr="001158CC" w:rsidRDefault="003173A3" w:rsidP="003173A3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  <w:r w:rsidRPr="001158CC">
              <w:rPr>
                <w:smallCaps/>
                <w:sz w:val="20"/>
                <w:szCs w:val="20"/>
              </w:rPr>
              <w:t>6(3)/</w:t>
            </w:r>
          </w:p>
          <w:p w:rsidR="00A01F9E" w:rsidRPr="001158CC" w:rsidRDefault="003173A3" w:rsidP="003173A3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  <w:r w:rsidRPr="001158CC">
              <w:rPr>
                <w:smallCaps/>
                <w:sz w:val="20"/>
                <w:szCs w:val="20"/>
              </w:rPr>
              <w:t>8(4)</w:t>
            </w:r>
          </w:p>
        </w:tc>
        <w:tc>
          <w:tcPr>
            <w:tcW w:w="974" w:type="dxa"/>
            <w:gridSpan w:val="2"/>
            <w:tcMar>
              <w:left w:w="57" w:type="dxa"/>
              <w:right w:w="57" w:type="dxa"/>
            </w:tcMar>
            <w:vAlign w:val="center"/>
          </w:tcPr>
          <w:p w:rsidR="00A01F9E" w:rsidRPr="001158CC" w:rsidRDefault="001158CC" w:rsidP="001158CC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  <w:r>
              <w:rPr>
                <w:sz w:val="20"/>
                <w:szCs w:val="20"/>
              </w:rPr>
              <w:t>9/</w:t>
            </w:r>
            <w:r w:rsidR="003173A3" w:rsidRPr="001158CC">
              <w:rPr>
                <w:sz w:val="20"/>
                <w:szCs w:val="20"/>
              </w:rPr>
              <w:t>4</w:t>
            </w:r>
          </w:p>
        </w:tc>
        <w:tc>
          <w:tcPr>
            <w:tcW w:w="974" w:type="dxa"/>
            <w:tcMar>
              <w:left w:w="57" w:type="dxa"/>
              <w:right w:w="57" w:type="dxa"/>
            </w:tcMar>
            <w:vAlign w:val="center"/>
          </w:tcPr>
          <w:p w:rsidR="00A01F9E" w:rsidRPr="001158CC" w:rsidRDefault="00A01F9E" w:rsidP="00A01F9E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–</w:t>
            </w:r>
          </w:p>
        </w:tc>
        <w:tc>
          <w:tcPr>
            <w:tcW w:w="974" w:type="dxa"/>
            <w:tcMar>
              <w:left w:w="57" w:type="dxa"/>
              <w:right w:w="57" w:type="dxa"/>
            </w:tcMar>
            <w:vAlign w:val="center"/>
          </w:tcPr>
          <w:p w:rsidR="00A01F9E" w:rsidRPr="001158CC" w:rsidRDefault="00A01F9E" w:rsidP="00A01F9E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–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A01F9E" w:rsidRPr="001158CC" w:rsidRDefault="00A01F9E" w:rsidP="00A01F9E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–</w:t>
            </w:r>
          </w:p>
        </w:tc>
        <w:tc>
          <w:tcPr>
            <w:tcW w:w="974" w:type="dxa"/>
            <w:tcMar>
              <w:left w:w="57" w:type="dxa"/>
              <w:right w:w="57" w:type="dxa"/>
            </w:tcMar>
            <w:vAlign w:val="center"/>
          </w:tcPr>
          <w:p w:rsidR="00A01F9E" w:rsidRPr="001158CC" w:rsidRDefault="00463F5F" w:rsidP="00A01F9E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–</w:t>
            </w:r>
          </w:p>
        </w:tc>
        <w:tc>
          <w:tcPr>
            <w:tcW w:w="1166" w:type="dxa"/>
            <w:tcMar>
              <w:left w:w="57" w:type="dxa"/>
              <w:right w:w="57" w:type="dxa"/>
            </w:tcMar>
            <w:vAlign w:val="center"/>
          </w:tcPr>
          <w:p w:rsidR="00A01F9E" w:rsidRPr="001158CC" w:rsidRDefault="007E0851" w:rsidP="00A01F9E">
            <w:pPr>
              <w:tabs>
                <w:tab w:val="left" w:pos="0"/>
              </w:tabs>
              <w:ind w:right="23"/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Зачет</w:t>
            </w:r>
            <w:r w:rsidR="002961CA" w:rsidRPr="001158CC">
              <w:rPr>
                <w:sz w:val="20"/>
                <w:szCs w:val="20"/>
              </w:rPr>
              <w:t xml:space="preserve"> с оценкой</w:t>
            </w:r>
          </w:p>
        </w:tc>
      </w:tr>
      <w:tr w:rsidR="00A01F9E" w:rsidRPr="001158CC" w:rsidTr="001158CC">
        <w:tblPrEx>
          <w:tblLook w:val="01E0" w:firstRow="1" w:lastRow="1" w:firstColumn="1" w:lastColumn="1" w:noHBand="0" w:noVBand="0"/>
        </w:tblPrEx>
        <w:trPr>
          <w:gridAfter w:val="1"/>
          <w:wAfter w:w="50" w:type="dxa"/>
          <w:jc w:val="center"/>
        </w:trPr>
        <w:tc>
          <w:tcPr>
            <w:tcW w:w="314" w:type="dxa"/>
            <w:tcMar>
              <w:left w:w="57" w:type="dxa"/>
              <w:right w:w="57" w:type="dxa"/>
            </w:tcMar>
            <w:vAlign w:val="center"/>
          </w:tcPr>
          <w:p w:rsidR="00A01F9E" w:rsidRPr="001158CC" w:rsidRDefault="00A01F9E" w:rsidP="00A01F9E">
            <w:pPr>
              <w:rPr>
                <w:sz w:val="20"/>
                <w:szCs w:val="20"/>
              </w:rPr>
            </w:pPr>
          </w:p>
        </w:tc>
        <w:tc>
          <w:tcPr>
            <w:tcW w:w="2107" w:type="dxa"/>
            <w:tcMar>
              <w:left w:w="57" w:type="dxa"/>
              <w:right w:w="57" w:type="dxa"/>
            </w:tcMar>
            <w:vAlign w:val="center"/>
          </w:tcPr>
          <w:p w:rsidR="00A01F9E" w:rsidRPr="001158CC" w:rsidRDefault="00A01F9E" w:rsidP="00A01F9E">
            <w:pPr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Итого</w:t>
            </w:r>
          </w:p>
        </w:tc>
        <w:tc>
          <w:tcPr>
            <w:tcW w:w="836" w:type="dxa"/>
            <w:tcMar>
              <w:left w:w="57" w:type="dxa"/>
              <w:right w:w="57" w:type="dxa"/>
            </w:tcMar>
            <w:vAlign w:val="center"/>
          </w:tcPr>
          <w:p w:rsidR="00A01F9E" w:rsidRPr="001158CC" w:rsidRDefault="00A01F9E" w:rsidP="00A01F9E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</w:p>
        </w:tc>
        <w:tc>
          <w:tcPr>
            <w:tcW w:w="974" w:type="dxa"/>
            <w:gridSpan w:val="2"/>
            <w:tcMar>
              <w:left w:w="57" w:type="dxa"/>
              <w:right w:w="57" w:type="dxa"/>
            </w:tcMar>
            <w:vAlign w:val="center"/>
          </w:tcPr>
          <w:p w:rsidR="00A01F9E" w:rsidRPr="001158CC" w:rsidRDefault="00E30C25" w:rsidP="00A01F9E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  <w:r w:rsidRPr="001158CC">
              <w:rPr>
                <w:smallCaps/>
                <w:sz w:val="20"/>
                <w:szCs w:val="20"/>
              </w:rPr>
              <w:t>216</w:t>
            </w:r>
            <w:r w:rsidR="003173A3" w:rsidRPr="001158CC">
              <w:rPr>
                <w:smallCaps/>
                <w:sz w:val="20"/>
                <w:szCs w:val="20"/>
              </w:rPr>
              <w:t>/216</w:t>
            </w:r>
          </w:p>
        </w:tc>
        <w:tc>
          <w:tcPr>
            <w:tcW w:w="974" w:type="dxa"/>
            <w:tcMar>
              <w:left w:w="57" w:type="dxa"/>
              <w:right w:w="57" w:type="dxa"/>
            </w:tcMar>
            <w:vAlign w:val="center"/>
          </w:tcPr>
          <w:p w:rsidR="00A01F9E" w:rsidRPr="001158CC" w:rsidRDefault="00463F5F" w:rsidP="00A01F9E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–</w:t>
            </w:r>
          </w:p>
        </w:tc>
        <w:tc>
          <w:tcPr>
            <w:tcW w:w="974" w:type="dxa"/>
            <w:tcMar>
              <w:left w:w="57" w:type="dxa"/>
              <w:right w:w="57" w:type="dxa"/>
            </w:tcMar>
            <w:vAlign w:val="center"/>
          </w:tcPr>
          <w:p w:rsidR="00A01F9E" w:rsidRPr="001158CC" w:rsidRDefault="001158CC" w:rsidP="001158CC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  <w:r>
              <w:rPr>
                <w:smallCaps/>
                <w:sz w:val="20"/>
                <w:szCs w:val="20"/>
              </w:rPr>
              <w:t>6</w:t>
            </w:r>
            <w:r w:rsidR="003173A3" w:rsidRPr="001158CC">
              <w:rPr>
                <w:smallCaps/>
                <w:sz w:val="20"/>
                <w:szCs w:val="20"/>
              </w:rPr>
              <w:t>/</w:t>
            </w:r>
            <w:r>
              <w:rPr>
                <w:smallCaps/>
                <w:sz w:val="20"/>
                <w:szCs w:val="20"/>
              </w:rPr>
              <w:t>6</w:t>
            </w:r>
          </w:p>
        </w:tc>
        <w:tc>
          <w:tcPr>
            <w:tcW w:w="975" w:type="dxa"/>
            <w:tcMar>
              <w:left w:w="57" w:type="dxa"/>
              <w:right w:w="57" w:type="dxa"/>
            </w:tcMar>
            <w:vAlign w:val="center"/>
          </w:tcPr>
          <w:p w:rsidR="00A01F9E" w:rsidRPr="001158CC" w:rsidRDefault="00463F5F" w:rsidP="00A01F9E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–</w:t>
            </w:r>
          </w:p>
        </w:tc>
        <w:tc>
          <w:tcPr>
            <w:tcW w:w="974" w:type="dxa"/>
            <w:tcMar>
              <w:left w:w="57" w:type="dxa"/>
              <w:right w:w="57" w:type="dxa"/>
            </w:tcMar>
            <w:vAlign w:val="center"/>
          </w:tcPr>
          <w:p w:rsidR="00A01F9E" w:rsidRPr="001158CC" w:rsidRDefault="003173A3" w:rsidP="001158CC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  <w:r w:rsidRPr="001158CC">
              <w:rPr>
                <w:smallCaps/>
                <w:sz w:val="20"/>
                <w:szCs w:val="20"/>
              </w:rPr>
              <w:t>2</w:t>
            </w:r>
            <w:r w:rsidR="001158CC">
              <w:rPr>
                <w:smallCaps/>
                <w:sz w:val="20"/>
                <w:szCs w:val="20"/>
              </w:rPr>
              <w:t>01</w:t>
            </w:r>
            <w:r w:rsidRPr="001158CC">
              <w:rPr>
                <w:smallCaps/>
                <w:sz w:val="20"/>
                <w:szCs w:val="20"/>
              </w:rPr>
              <w:t>/</w:t>
            </w:r>
            <w:r w:rsidR="00D262CC" w:rsidRPr="001158CC">
              <w:rPr>
                <w:smallCaps/>
                <w:sz w:val="20"/>
                <w:szCs w:val="20"/>
              </w:rPr>
              <w:t>20</w:t>
            </w:r>
            <w:r w:rsidR="001158CC">
              <w:rPr>
                <w:smallCaps/>
                <w:sz w:val="20"/>
                <w:szCs w:val="20"/>
              </w:rPr>
              <w:t>6</w:t>
            </w:r>
          </w:p>
        </w:tc>
        <w:tc>
          <w:tcPr>
            <w:tcW w:w="1166" w:type="dxa"/>
            <w:tcMar>
              <w:left w:w="57" w:type="dxa"/>
              <w:right w:w="57" w:type="dxa"/>
            </w:tcMar>
            <w:vAlign w:val="center"/>
          </w:tcPr>
          <w:p w:rsidR="00A01F9E" w:rsidRPr="001158CC" w:rsidRDefault="001158CC" w:rsidP="001158CC">
            <w:pPr>
              <w:tabs>
                <w:tab w:val="left" w:pos="0"/>
              </w:tabs>
              <w:ind w:right="23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9/</w:t>
            </w:r>
            <w:r w:rsidR="00CA77E2" w:rsidRPr="001158CC">
              <w:rPr>
                <w:sz w:val="20"/>
                <w:szCs w:val="20"/>
              </w:rPr>
              <w:t>4</w:t>
            </w:r>
          </w:p>
        </w:tc>
      </w:tr>
    </w:tbl>
    <w:p w:rsidR="00BB472D" w:rsidRDefault="00BB472D" w:rsidP="00E71EC3">
      <w:pPr>
        <w:autoSpaceDE w:val="0"/>
        <w:autoSpaceDN w:val="0"/>
        <w:adjustRightInd w:val="0"/>
        <w:ind w:firstLine="709"/>
        <w:jc w:val="both"/>
      </w:pPr>
    </w:p>
    <w:p w:rsidR="00BB472D" w:rsidRPr="006A3656" w:rsidRDefault="00BB472D" w:rsidP="0041526B">
      <w:pPr>
        <w:ind w:firstLine="708"/>
        <w:jc w:val="both"/>
        <w:rPr>
          <w:b/>
        </w:rPr>
      </w:pPr>
      <w:r w:rsidRPr="006A3656">
        <w:rPr>
          <w:b/>
        </w:rPr>
        <w:t>Содержание дисциплины</w:t>
      </w:r>
    </w:p>
    <w:p w:rsidR="00FA18DF" w:rsidRDefault="00FA18DF" w:rsidP="00AB124E">
      <w:pPr>
        <w:autoSpaceDE w:val="0"/>
        <w:autoSpaceDN w:val="0"/>
        <w:adjustRightInd w:val="0"/>
        <w:ind w:firstLine="709"/>
        <w:jc w:val="both"/>
        <w:rPr>
          <w:rFonts w:eastAsia="HiddenHorzOCR"/>
          <w:color w:val="000000"/>
        </w:rPr>
      </w:pPr>
      <w:r>
        <w:rPr>
          <w:rFonts w:eastAsia="HiddenHorzOCR"/>
          <w:color w:val="000000"/>
        </w:rPr>
        <w:t>Содержание разделов</w:t>
      </w:r>
      <w:r w:rsidR="00DE4CD9">
        <w:rPr>
          <w:rFonts w:eastAsia="HiddenHorzOCR"/>
          <w:color w:val="000000"/>
        </w:rPr>
        <w:t xml:space="preserve"> учебной практики </w:t>
      </w:r>
      <w:r w:rsidR="00E30C25">
        <w:t>«Геоинформационные системы»</w:t>
      </w:r>
      <w:r>
        <w:rPr>
          <w:rFonts w:eastAsia="HiddenHorzOCR"/>
          <w:color w:val="000000"/>
        </w:rPr>
        <w:t xml:space="preserve"> представлено в табл. 2.</w:t>
      </w:r>
    </w:p>
    <w:p w:rsidR="00BB472D" w:rsidRDefault="00FA18DF" w:rsidP="00DB3177">
      <w:pPr>
        <w:autoSpaceDE w:val="0"/>
        <w:autoSpaceDN w:val="0"/>
        <w:adjustRightInd w:val="0"/>
        <w:ind w:firstLine="709"/>
        <w:jc w:val="right"/>
        <w:rPr>
          <w:rFonts w:eastAsia="HiddenHorzOCR"/>
          <w:color w:val="000000"/>
        </w:rPr>
      </w:pPr>
      <w:r>
        <w:rPr>
          <w:rFonts w:eastAsia="HiddenHorzOCR"/>
          <w:color w:val="000000"/>
        </w:rPr>
        <w:lastRenderedPageBreak/>
        <w:t>Т</w:t>
      </w:r>
      <w:r w:rsidR="00BB472D">
        <w:rPr>
          <w:rFonts w:eastAsia="HiddenHorzOCR"/>
          <w:color w:val="000000"/>
        </w:rPr>
        <w:t>аблица 2</w:t>
      </w:r>
      <w:r w:rsidR="00DB3177">
        <w:rPr>
          <w:rFonts w:eastAsia="HiddenHorzOCR"/>
          <w:color w:val="000000"/>
        </w:rPr>
        <w:t>.</w:t>
      </w:r>
    </w:p>
    <w:p w:rsidR="00BB472D" w:rsidRDefault="00BB472D" w:rsidP="001E7ED2">
      <w:pPr>
        <w:jc w:val="center"/>
      </w:pPr>
      <w:r w:rsidRPr="001474F5">
        <w:t xml:space="preserve">Содержание </w:t>
      </w:r>
      <w:r w:rsidR="00DB3177">
        <w:t xml:space="preserve">разделов/тем </w:t>
      </w:r>
      <w:r w:rsidRPr="001474F5">
        <w:t>дисциплины</w:t>
      </w:r>
      <w:bookmarkStart w:id="9" w:name="_Toc344198634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8"/>
        <w:gridCol w:w="1075"/>
        <w:gridCol w:w="1276"/>
        <w:gridCol w:w="6655"/>
      </w:tblGrid>
      <w:tr w:rsidR="00D87586" w:rsidRPr="001158CC" w:rsidTr="001158CC">
        <w:trPr>
          <w:trHeight w:val="449"/>
          <w:tblHeader/>
          <w:jc w:val="center"/>
        </w:trPr>
        <w:tc>
          <w:tcPr>
            <w:tcW w:w="338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07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EB10B3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Раздел</w:t>
            </w:r>
            <w:r w:rsidR="00EB10B3" w:rsidRPr="001158CC">
              <w:rPr>
                <w:b/>
                <w:sz w:val="20"/>
                <w:szCs w:val="20"/>
              </w:rPr>
              <w:t xml:space="preserve"> практики</w:t>
            </w:r>
          </w:p>
        </w:tc>
        <w:tc>
          <w:tcPr>
            <w:tcW w:w="1276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Содержание раздела</w:t>
            </w:r>
          </w:p>
        </w:tc>
        <w:tc>
          <w:tcPr>
            <w:tcW w:w="6655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Результат обучения, формируемые компетенции</w:t>
            </w:r>
          </w:p>
        </w:tc>
      </w:tr>
      <w:tr w:rsidR="00D87586" w:rsidRPr="001158CC" w:rsidTr="001158CC">
        <w:trPr>
          <w:trHeight w:val="276"/>
          <w:tblHeader/>
          <w:jc w:val="center"/>
        </w:trPr>
        <w:tc>
          <w:tcPr>
            <w:tcW w:w="338" w:type="dxa"/>
            <w:vMerge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75" w:type="dxa"/>
            <w:vMerge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76" w:type="dxa"/>
            <w:vMerge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6655" w:type="dxa"/>
            <w:vMerge/>
            <w:tcMar>
              <w:left w:w="57" w:type="dxa"/>
              <w:right w:w="57" w:type="dxa"/>
            </w:tcMar>
            <w:vAlign w:val="center"/>
          </w:tcPr>
          <w:p w:rsidR="00D87586" w:rsidRPr="001158CC" w:rsidRDefault="00D87586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</w:tr>
      <w:tr w:rsidR="00053CDE" w:rsidRPr="001158CC" w:rsidTr="001158CC">
        <w:trPr>
          <w:jc w:val="center"/>
        </w:trPr>
        <w:tc>
          <w:tcPr>
            <w:tcW w:w="338" w:type="dxa"/>
            <w:tcMar>
              <w:left w:w="57" w:type="dxa"/>
              <w:right w:w="57" w:type="dxa"/>
            </w:tcMar>
            <w:vAlign w:val="center"/>
          </w:tcPr>
          <w:p w:rsidR="00053CDE" w:rsidRPr="001158CC" w:rsidRDefault="00053CDE" w:rsidP="007F7F8B">
            <w:pPr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1</w:t>
            </w:r>
          </w:p>
        </w:tc>
        <w:tc>
          <w:tcPr>
            <w:tcW w:w="1075" w:type="dxa"/>
            <w:tcMar>
              <w:left w:w="57" w:type="dxa"/>
              <w:right w:w="57" w:type="dxa"/>
            </w:tcMar>
            <w:vAlign w:val="center"/>
          </w:tcPr>
          <w:p w:rsidR="00053CDE" w:rsidRPr="001158CC" w:rsidRDefault="00EB10B3" w:rsidP="00E30C25">
            <w:pPr>
              <w:widowControl w:val="0"/>
              <w:ind w:right="-133"/>
              <w:rPr>
                <w:rFonts w:eastAsia="Courier New" w:cs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 w:cs="Courier New"/>
                <w:color w:val="000000"/>
                <w:sz w:val="20"/>
                <w:szCs w:val="20"/>
                <w:lang w:bidi="ru-RU"/>
              </w:rPr>
              <w:t xml:space="preserve">Раздел 1. </w:t>
            </w:r>
            <w:r w:rsidRPr="001158CC">
              <w:rPr>
                <w:sz w:val="20"/>
                <w:szCs w:val="20"/>
              </w:rPr>
              <w:t>Разработка учебных тематических карт с использованием ГИС-технологий</w:t>
            </w:r>
          </w:p>
        </w:tc>
        <w:tc>
          <w:tcPr>
            <w:tcW w:w="1276" w:type="dxa"/>
            <w:tcMar>
              <w:left w:w="57" w:type="dxa"/>
              <w:right w:w="57" w:type="dxa"/>
            </w:tcMar>
            <w:vAlign w:val="center"/>
          </w:tcPr>
          <w:p w:rsidR="00053CDE" w:rsidRPr="001158CC" w:rsidRDefault="001C3197" w:rsidP="00EB10B3">
            <w:pPr>
              <w:widowControl w:val="0"/>
              <w:ind w:right="-133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Разработка учебных тематических карт с использованием ГИС технологий</w:t>
            </w:r>
          </w:p>
        </w:tc>
        <w:tc>
          <w:tcPr>
            <w:tcW w:w="6655" w:type="dxa"/>
            <w:tcMar>
              <w:left w:w="57" w:type="dxa"/>
              <w:right w:w="57" w:type="dxa"/>
            </w:tcMar>
            <w:vAlign w:val="center"/>
          </w:tcPr>
          <w:p w:rsidR="001158CC" w:rsidRPr="001158CC" w:rsidRDefault="001158CC" w:rsidP="001158CC">
            <w:pPr>
              <w:shd w:val="clear" w:color="auto" w:fill="FFFFFF"/>
              <w:jc w:val="both"/>
              <w:rPr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Знания: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основные принципы и способы защиты информации от несанкционированного доступа;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порядок получения специальной информации (геопространственной, землеустроительной, кадастровой) в глобальных компьютерных сетях;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методы обработки материалов дистанционного зондирования и наземных геодезических измерений с использованием ГИС-технологий;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порядок получения экологической информации в глобальных компьютерных сетях;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возможности конкретных ГИС для построения 3D-моделей;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содержание государственных информационных систем обеспечения градостроительной деятельности;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возможности и технические характеристики средств связи;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программное обеспечение, применяемое для камеральной обработки инженерно-геодезических работ;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программное обеспечение для обработки и представления инженерно-геодезической информации;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технические регламенты по обеспечению безопасности зданий и сооружений;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 xml:space="preserve">требования сохранности служебной, коммерческой тайны, неразглашения сведений 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конфиденциального характера;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методы работы с данными дистанционного зондирования Земли;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методы картографии;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условные топографические знаки;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законодательство РФ в сфере государственного кадастрового учета, землеустройства, градостроительства и смежных областях знаний;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государственные системы координат, системы координат, применяемые при ведении ГКН;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структура файлов обменных форматов геоинформационных систем;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ведомственные акты и порядок ведения ГКН.</w:t>
            </w:r>
          </w:p>
          <w:p w:rsidR="001158CC" w:rsidRPr="001158CC" w:rsidRDefault="001158CC" w:rsidP="001158CC">
            <w:pPr>
              <w:widowControl w:val="0"/>
              <w:tabs>
                <w:tab w:val="num" w:pos="0"/>
                <w:tab w:val="left" w:pos="284"/>
              </w:tabs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b/>
                <w:sz w:val="20"/>
                <w:szCs w:val="20"/>
              </w:rPr>
              <w:t>Умения: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осуществлять основные технологические процессы получения наземной и аэрокосмической пространственной информации о состоянии окружающей среды;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адекватно интерпретировать и использовать специальную информацию на иностранном языке с использованием ГИС-технологий;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создавать цифровые модели местности;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активно использовать инфраструктуру обмена геопространственными данными;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выполнять комплекс работ по дешифрированию видеоинформации, аэрокосмических и наземных снимков;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выполнять комплекс работ по созданию и обновлению топографических карт по воздушным, космическим и наземным снимкам фотограмметрическими методами;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создавать трёхмерные модели земной поверхности и инженерных сооружений в ГИС;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использовать компьютерные технологии для анализа данных, хранящихся в государственных информационных системах обеспечения градостроительной деятельности;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при выполнении работ на режимных объектах обеспечивать соблюдение правил работы с секретными документами, их хранения и выдачи, а также правил служебной переписки и общения;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анализировать, систематизировать и представлять информацию об опасных природных и техногенных процессах, влияющих на безопасность зданий и сооружений;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lastRenderedPageBreak/>
              <w:t>использовать современные средства вычислительной техники, работать в информационно-телекоммуникационной сети «Интернет»;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использовать геоинформационные системы, применяемые при ведении ГКН;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работать с цифровыми и информационными картами;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вести базы данных в программном комплексе, предназначенном для ведения ГКН, в части инфраструктуры пространственных данных;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использовать средства по оцифровке картографической информации.</w:t>
            </w:r>
          </w:p>
          <w:p w:rsidR="001158CC" w:rsidRPr="001158CC" w:rsidRDefault="001158CC" w:rsidP="001158CC">
            <w:pPr>
              <w:widowControl w:val="0"/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Навыки: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работы с ГИС;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контроля за состоянием и целостностью грифованной информации в ГИС;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выхода в глобальные компьютерные сети из ГИС;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организации тематических выборок в ГИС;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обработки материалов дистанционного зондирования;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изучения динамики изменения поверхности Земли и её физических полей средствами ГИС-технологий;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изучения динамики изменения экологической обстановки с использованием ГИС-технологий;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создания трёхмерных примитивов в ГИС;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анализа исходной информации, хранящейся в государственных информационных системах обеспечения градостроительной деятельности;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подготовки предложений по мониторингу опасных природных и техногенных процессов;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приема картографической и геодезической основ ГКН, создаваемых для целей ГКН;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внесения картографической и геодезической основ ГКН в программный комплекс, применяемый для ведения ГКН;</w:t>
            </w:r>
          </w:p>
          <w:p w:rsidR="001158CC" w:rsidRPr="001158CC" w:rsidRDefault="001158CC" w:rsidP="00B75A19">
            <w:pPr>
              <w:widowControl w:val="0"/>
              <w:numPr>
                <w:ilvl w:val="0"/>
                <w:numId w:val="2"/>
              </w:numPr>
              <w:tabs>
                <w:tab w:val="clear" w:pos="720"/>
                <w:tab w:val="num" w:pos="0"/>
                <w:tab w:val="left" w:pos="284"/>
              </w:tabs>
              <w:ind w:left="0" w:firstLine="0"/>
              <w:jc w:val="both"/>
              <w:rPr>
                <w:rFonts w:eastAsia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/>
                <w:color w:val="000000"/>
                <w:sz w:val="20"/>
                <w:szCs w:val="20"/>
                <w:lang w:bidi="ru-RU"/>
              </w:rPr>
              <w:t>внесения в ГКН картографической и геодезической основ государственного кадастра недвижимости.</w:t>
            </w:r>
          </w:p>
          <w:p w:rsidR="00053CDE" w:rsidRPr="001158CC" w:rsidRDefault="00024FE3" w:rsidP="001158CC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ОПК-1, ОПК-</w:t>
            </w:r>
            <w:r w:rsidR="001158CC">
              <w:rPr>
                <w:sz w:val="20"/>
                <w:szCs w:val="20"/>
              </w:rPr>
              <w:t>3</w:t>
            </w:r>
            <w:r w:rsidRPr="001158CC">
              <w:rPr>
                <w:sz w:val="20"/>
                <w:szCs w:val="20"/>
              </w:rPr>
              <w:t>, ОПК-</w:t>
            </w:r>
            <w:r w:rsidR="001158CC">
              <w:rPr>
                <w:sz w:val="20"/>
                <w:szCs w:val="20"/>
              </w:rPr>
              <w:t>5</w:t>
            </w:r>
            <w:r w:rsidRPr="001158CC">
              <w:rPr>
                <w:sz w:val="20"/>
                <w:szCs w:val="20"/>
              </w:rPr>
              <w:t>, ПК-</w:t>
            </w:r>
            <w:r w:rsidR="001158CC">
              <w:rPr>
                <w:sz w:val="20"/>
                <w:szCs w:val="20"/>
              </w:rPr>
              <w:t>3</w:t>
            </w:r>
            <w:r w:rsidRPr="001158CC">
              <w:rPr>
                <w:sz w:val="20"/>
                <w:szCs w:val="20"/>
              </w:rPr>
              <w:t>, ПК-</w:t>
            </w:r>
            <w:r w:rsidR="001158CC">
              <w:rPr>
                <w:sz w:val="20"/>
                <w:szCs w:val="20"/>
              </w:rPr>
              <w:t>4</w:t>
            </w:r>
            <w:r w:rsidRPr="001158CC">
              <w:rPr>
                <w:sz w:val="20"/>
                <w:szCs w:val="20"/>
              </w:rPr>
              <w:t>, ПК-</w:t>
            </w:r>
            <w:r w:rsidR="001158CC">
              <w:rPr>
                <w:sz w:val="20"/>
                <w:szCs w:val="20"/>
              </w:rPr>
              <w:t>5, ПК-9</w:t>
            </w:r>
          </w:p>
        </w:tc>
      </w:tr>
    </w:tbl>
    <w:p w:rsidR="00BE3A45" w:rsidRPr="00BE3A45" w:rsidRDefault="00BE3A45" w:rsidP="00BE3A45">
      <w:pPr>
        <w:pStyle w:val="a3"/>
        <w:widowControl w:val="0"/>
        <w:tabs>
          <w:tab w:val="left" w:pos="708"/>
        </w:tabs>
        <w:ind w:firstLine="709"/>
        <w:rPr>
          <w:rFonts w:ascii="Times New Roman" w:hAnsi="Times New Roman" w:cs="Times New Roman"/>
          <w:sz w:val="24"/>
          <w:szCs w:val="24"/>
        </w:rPr>
      </w:pPr>
      <w:bookmarkStart w:id="10" w:name="_Toc454356784"/>
    </w:p>
    <w:p w:rsidR="00BB472D" w:rsidRPr="001E7ED2" w:rsidRDefault="00FA18DF" w:rsidP="001E7ED2">
      <w:pPr>
        <w:pStyle w:val="1"/>
        <w:spacing w:before="0" w:after="0"/>
        <w:ind w:firstLine="0"/>
        <w:jc w:val="center"/>
        <w:rPr>
          <w:sz w:val="24"/>
          <w:szCs w:val="24"/>
        </w:rPr>
      </w:pPr>
      <w:bookmarkStart w:id="11" w:name="_Toc76120576"/>
      <w:r>
        <w:rPr>
          <w:sz w:val="24"/>
          <w:szCs w:val="24"/>
        </w:rPr>
        <w:t>5</w:t>
      </w:r>
      <w:r w:rsidR="00BB472D" w:rsidRPr="001E7ED2">
        <w:rPr>
          <w:sz w:val="24"/>
          <w:szCs w:val="24"/>
        </w:rPr>
        <w:t>. Образовательные технологии</w:t>
      </w:r>
      <w:bookmarkEnd w:id="9"/>
      <w:bookmarkEnd w:id="10"/>
      <w:bookmarkEnd w:id="11"/>
    </w:p>
    <w:p w:rsidR="001E7ED2" w:rsidRDefault="001E7ED2" w:rsidP="00E71EC3">
      <w:pPr>
        <w:pStyle w:val="a3"/>
        <w:widowControl w:val="0"/>
        <w:tabs>
          <w:tab w:val="left" w:pos="708"/>
        </w:tabs>
        <w:ind w:firstLine="709"/>
        <w:rPr>
          <w:rFonts w:ascii="Times New Roman" w:hAnsi="Times New Roman" w:cs="Times New Roman"/>
          <w:sz w:val="24"/>
          <w:szCs w:val="24"/>
        </w:rPr>
      </w:pPr>
    </w:p>
    <w:p w:rsidR="00BB472D" w:rsidRPr="00024197" w:rsidRDefault="001E7ED2" w:rsidP="00E71EC3">
      <w:pPr>
        <w:pStyle w:val="a3"/>
        <w:widowControl w:val="0"/>
        <w:tabs>
          <w:tab w:val="left" w:pos="708"/>
        </w:tabs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ФГОС удельный вид занятий, проводимых в интерактивных формах, определяется главной целью (миссией) программы, особенностями контингента обучающихся и содержанием конкретных дисциплин; в целом в учебном процессе они должны составлять не мене 20 % аудиторных занятий. </w:t>
      </w:r>
      <w:r w:rsidR="00BB472D" w:rsidRPr="003B164B">
        <w:rPr>
          <w:rFonts w:ascii="Times New Roman" w:hAnsi="Times New Roman" w:cs="Times New Roman"/>
          <w:sz w:val="24"/>
          <w:szCs w:val="24"/>
        </w:rPr>
        <w:t xml:space="preserve">Используемые в процессе изучения дисциплины </w:t>
      </w:r>
      <w:r w:rsidR="005B1B3C">
        <w:rPr>
          <w:rFonts w:ascii="Times New Roman" w:hAnsi="Times New Roman" w:cs="Times New Roman"/>
          <w:sz w:val="24"/>
          <w:szCs w:val="24"/>
        </w:rPr>
        <w:t xml:space="preserve">«Исполнительская практика </w:t>
      </w:r>
      <w:r w:rsidR="00E30C25">
        <w:rPr>
          <w:rFonts w:ascii="Times New Roman" w:hAnsi="Times New Roman" w:cs="Times New Roman"/>
          <w:sz w:val="24"/>
          <w:szCs w:val="24"/>
        </w:rPr>
        <w:t>«Геоинформационные системы»</w:t>
      </w:r>
      <w:r w:rsidR="00FA18DF">
        <w:rPr>
          <w:rFonts w:ascii="Times New Roman" w:hAnsi="Times New Roman" w:cs="Times New Roman"/>
          <w:sz w:val="24"/>
          <w:szCs w:val="24"/>
        </w:rPr>
        <w:t xml:space="preserve"> </w:t>
      </w:r>
      <w:r w:rsidR="00BB472D" w:rsidRPr="003B164B">
        <w:rPr>
          <w:rFonts w:ascii="Times New Roman" w:hAnsi="Times New Roman" w:cs="Times New Roman"/>
          <w:sz w:val="24"/>
          <w:szCs w:val="24"/>
        </w:rPr>
        <w:t xml:space="preserve">образовательные технологии представлены в табл. </w:t>
      </w:r>
      <w:r w:rsidR="00FA18DF">
        <w:rPr>
          <w:rFonts w:ascii="Times New Roman" w:hAnsi="Times New Roman" w:cs="Times New Roman"/>
          <w:sz w:val="24"/>
          <w:szCs w:val="24"/>
        </w:rPr>
        <w:t>3</w:t>
      </w:r>
      <w:r w:rsidR="00BB472D" w:rsidRPr="003B164B">
        <w:rPr>
          <w:rFonts w:ascii="Times New Roman" w:hAnsi="Times New Roman" w:cs="Times New Roman"/>
          <w:sz w:val="24"/>
          <w:szCs w:val="24"/>
        </w:rPr>
        <w:t>.</w:t>
      </w:r>
    </w:p>
    <w:p w:rsidR="00BB472D" w:rsidRPr="00D07DE5" w:rsidRDefault="00BB472D" w:rsidP="001E7ED2">
      <w:pPr>
        <w:ind w:firstLine="709"/>
        <w:jc w:val="right"/>
        <w:rPr>
          <w:color w:val="000000"/>
        </w:rPr>
      </w:pPr>
      <w:r w:rsidRPr="00D07DE5">
        <w:rPr>
          <w:color w:val="000000"/>
        </w:rPr>
        <w:t xml:space="preserve">Таблица </w:t>
      </w:r>
      <w:r>
        <w:rPr>
          <w:color w:val="000000"/>
        </w:rPr>
        <w:t>3</w:t>
      </w:r>
      <w:r w:rsidR="001E7ED2">
        <w:rPr>
          <w:color w:val="000000"/>
        </w:rPr>
        <w:t>.</w:t>
      </w:r>
    </w:p>
    <w:p w:rsidR="00BB472D" w:rsidRDefault="00BB472D" w:rsidP="001E7ED2">
      <w:pPr>
        <w:pStyle w:val="11"/>
        <w:spacing w:before="0" w:line="240" w:lineRule="auto"/>
        <w:jc w:val="center"/>
        <w:rPr>
          <w:color w:val="000000"/>
          <w:sz w:val="24"/>
          <w:szCs w:val="24"/>
        </w:rPr>
      </w:pPr>
      <w:r w:rsidRPr="00D07DE5">
        <w:rPr>
          <w:color w:val="000000"/>
          <w:sz w:val="24"/>
          <w:szCs w:val="24"/>
        </w:rPr>
        <w:t>Образовательные технологии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8"/>
        <w:gridCol w:w="3077"/>
        <w:gridCol w:w="5929"/>
      </w:tblGrid>
      <w:tr w:rsidR="00FA18DF" w:rsidRPr="001158CC" w:rsidTr="001158CC">
        <w:trPr>
          <w:trHeight w:val="449"/>
          <w:tblHeader/>
          <w:jc w:val="center"/>
        </w:trPr>
        <w:tc>
          <w:tcPr>
            <w:tcW w:w="341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FA18DF" w:rsidRPr="001158CC" w:rsidRDefault="00FA18DF" w:rsidP="00FA18DF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3118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FA18DF" w:rsidRPr="001158CC" w:rsidRDefault="00FA18DF" w:rsidP="00EB10B3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Раздел</w:t>
            </w:r>
            <w:r w:rsidR="00EB10B3" w:rsidRPr="001158CC">
              <w:rPr>
                <w:b/>
                <w:sz w:val="20"/>
                <w:szCs w:val="20"/>
              </w:rPr>
              <w:t xml:space="preserve"> практики</w:t>
            </w:r>
          </w:p>
        </w:tc>
        <w:tc>
          <w:tcPr>
            <w:tcW w:w="6009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FA18DF" w:rsidRPr="001158CC" w:rsidRDefault="00FA18DF" w:rsidP="00FA18DF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Образовательные технологии</w:t>
            </w:r>
          </w:p>
        </w:tc>
      </w:tr>
      <w:tr w:rsidR="00FA18DF" w:rsidRPr="001158CC" w:rsidTr="001158CC">
        <w:trPr>
          <w:trHeight w:val="276"/>
          <w:tblHeader/>
          <w:jc w:val="center"/>
        </w:trPr>
        <w:tc>
          <w:tcPr>
            <w:tcW w:w="341" w:type="dxa"/>
            <w:vMerge/>
            <w:tcMar>
              <w:left w:w="57" w:type="dxa"/>
              <w:right w:w="57" w:type="dxa"/>
            </w:tcMar>
            <w:vAlign w:val="center"/>
          </w:tcPr>
          <w:p w:rsidR="00FA18DF" w:rsidRPr="001158CC" w:rsidRDefault="00FA18DF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18" w:type="dxa"/>
            <w:vMerge/>
            <w:tcMar>
              <w:left w:w="57" w:type="dxa"/>
              <w:right w:w="57" w:type="dxa"/>
            </w:tcMar>
            <w:vAlign w:val="center"/>
          </w:tcPr>
          <w:p w:rsidR="00FA18DF" w:rsidRPr="001158CC" w:rsidRDefault="00FA18DF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6009" w:type="dxa"/>
            <w:vMerge/>
            <w:tcMar>
              <w:left w:w="57" w:type="dxa"/>
              <w:right w:w="57" w:type="dxa"/>
            </w:tcMar>
            <w:vAlign w:val="center"/>
          </w:tcPr>
          <w:p w:rsidR="00FA18DF" w:rsidRPr="001158CC" w:rsidRDefault="00FA18DF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</w:tr>
      <w:tr w:rsidR="00053CDE" w:rsidRPr="001158CC" w:rsidTr="00FA18DF">
        <w:trPr>
          <w:jc w:val="center"/>
        </w:trPr>
        <w:tc>
          <w:tcPr>
            <w:tcW w:w="341" w:type="dxa"/>
            <w:tcMar>
              <w:left w:w="57" w:type="dxa"/>
              <w:right w:w="57" w:type="dxa"/>
            </w:tcMar>
            <w:vAlign w:val="center"/>
          </w:tcPr>
          <w:p w:rsidR="00053CDE" w:rsidRPr="001158CC" w:rsidRDefault="00053CDE" w:rsidP="007F7F8B">
            <w:pPr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1</w:t>
            </w:r>
          </w:p>
        </w:tc>
        <w:tc>
          <w:tcPr>
            <w:tcW w:w="3118" w:type="dxa"/>
            <w:tcMar>
              <w:left w:w="57" w:type="dxa"/>
              <w:right w:w="57" w:type="dxa"/>
            </w:tcMar>
            <w:vAlign w:val="center"/>
          </w:tcPr>
          <w:p w:rsidR="00053CDE" w:rsidRPr="001158CC" w:rsidRDefault="00EB10B3" w:rsidP="00E30C25">
            <w:pPr>
              <w:widowControl w:val="0"/>
              <w:ind w:right="-133"/>
              <w:rPr>
                <w:rFonts w:eastAsia="Courier New" w:cs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 w:cs="Courier New"/>
                <w:color w:val="000000"/>
                <w:sz w:val="20"/>
                <w:szCs w:val="20"/>
                <w:lang w:bidi="ru-RU"/>
              </w:rPr>
              <w:t xml:space="preserve">Раздел 1. </w:t>
            </w:r>
            <w:r w:rsidRPr="001158CC">
              <w:rPr>
                <w:sz w:val="20"/>
                <w:szCs w:val="20"/>
              </w:rPr>
              <w:t>Разработка учебных тематических карт с использованием ГИС-технологий</w:t>
            </w:r>
          </w:p>
        </w:tc>
        <w:tc>
          <w:tcPr>
            <w:tcW w:w="6009" w:type="dxa"/>
            <w:tcMar>
              <w:left w:w="57" w:type="dxa"/>
              <w:right w:w="57" w:type="dxa"/>
            </w:tcMar>
            <w:vAlign w:val="center"/>
          </w:tcPr>
          <w:p w:rsidR="00053CDE" w:rsidRPr="001158CC" w:rsidRDefault="00053CDE" w:rsidP="007F7F8B">
            <w:pPr>
              <w:pStyle w:val="11"/>
              <w:spacing w:before="0" w:line="240" w:lineRule="auto"/>
              <w:rPr>
                <w:color w:val="000000"/>
                <w:sz w:val="20"/>
              </w:rPr>
            </w:pPr>
            <w:r w:rsidRPr="001158CC">
              <w:rPr>
                <w:color w:val="000000"/>
                <w:sz w:val="20"/>
              </w:rPr>
              <w:t>Компьютерные технологии.</w:t>
            </w:r>
          </w:p>
          <w:p w:rsidR="00053CDE" w:rsidRPr="001158CC" w:rsidRDefault="00053CDE" w:rsidP="007F7F8B">
            <w:pPr>
              <w:pStyle w:val="11"/>
              <w:spacing w:before="0" w:line="240" w:lineRule="auto"/>
              <w:rPr>
                <w:color w:val="000000"/>
                <w:sz w:val="20"/>
              </w:rPr>
            </w:pPr>
            <w:r w:rsidRPr="001158CC">
              <w:rPr>
                <w:color w:val="000000"/>
                <w:sz w:val="20"/>
              </w:rPr>
              <w:t>Компьютерные презентации.</w:t>
            </w:r>
          </w:p>
          <w:p w:rsidR="00053CDE" w:rsidRPr="001158CC" w:rsidRDefault="00053CDE" w:rsidP="007F7F8B">
            <w:pPr>
              <w:pStyle w:val="11"/>
              <w:spacing w:before="0" w:line="240" w:lineRule="auto"/>
              <w:rPr>
                <w:color w:val="000000"/>
                <w:sz w:val="20"/>
              </w:rPr>
            </w:pPr>
            <w:r w:rsidRPr="001158CC">
              <w:rPr>
                <w:color w:val="000000"/>
                <w:sz w:val="20"/>
              </w:rPr>
              <w:t>Консультации онлайн.</w:t>
            </w:r>
          </w:p>
        </w:tc>
      </w:tr>
    </w:tbl>
    <w:p w:rsidR="001158CC" w:rsidRDefault="001158CC" w:rsidP="00177117">
      <w:pPr>
        <w:ind w:firstLine="709"/>
        <w:jc w:val="both"/>
      </w:pPr>
      <w:bookmarkStart w:id="12" w:name="_Toc344198635"/>
      <w:bookmarkStart w:id="13" w:name="_Toc454356785"/>
    </w:p>
    <w:p w:rsidR="00BB472D" w:rsidRPr="00177117" w:rsidRDefault="00BB472D" w:rsidP="00177117">
      <w:pPr>
        <w:pStyle w:val="1"/>
        <w:spacing w:before="0" w:after="0"/>
        <w:ind w:firstLine="0"/>
        <w:jc w:val="center"/>
        <w:rPr>
          <w:sz w:val="24"/>
          <w:szCs w:val="24"/>
        </w:rPr>
      </w:pPr>
      <w:bookmarkStart w:id="14" w:name="_Toc76120577"/>
      <w:r w:rsidRPr="00177117">
        <w:rPr>
          <w:sz w:val="24"/>
          <w:szCs w:val="24"/>
        </w:rPr>
        <w:t>6. Самостоятельная работа студентов</w:t>
      </w:r>
      <w:bookmarkEnd w:id="12"/>
      <w:bookmarkEnd w:id="13"/>
      <w:bookmarkEnd w:id="14"/>
    </w:p>
    <w:p w:rsidR="00177117" w:rsidRDefault="00177117" w:rsidP="00E71EC3">
      <w:pPr>
        <w:ind w:firstLine="709"/>
        <w:jc w:val="both"/>
      </w:pPr>
    </w:p>
    <w:p w:rsidR="00BB472D" w:rsidRPr="009F394E" w:rsidRDefault="00BB472D" w:rsidP="00E71EC3">
      <w:pPr>
        <w:ind w:firstLine="709"/>
        <w:jc w:val="both"/>
      </w:pPr>
      <w:r w:rsidRPr="006A3656">
        <w:t xml:space="preserve">Сведения по организации самостоятельной работы студентов в процессе </w:t>
      </w:r>
      <w:r w:rsidR="00EB10B3">
        <w:t xml:space="preserve">прохождения учебной практики </w:t>
      </w:r>
      <w:r w:rsidR="00E30C25">
        <w:t>«Геоинформационные системы»</w:t>
      </w:r>
      <w:r w:rsidR="00FA18DF">
        <w:t xml:space="preserve"> </w:t>
      </w:r>
      <w:r w:rsidRPr="006A3656">
        <w:t xml:space="preserve">представлены в табл. </w:t>
      </w:r>
      <w:r>
        <w:t>4</w:t>
      </w:r>
      <w:r w:rsidR="00BD5B63">
        <w:t>.</w:t>
      </w:r>
      <w:r>
        <w:t xml:space="preserve"> </w:t>
      </w:r>
    </w:p>
    <w:p w:rsidR="001158CC" w:rsidRDefault="001158CC" w:rsidP="00177117">
      <w:pPr>
        <w:ind w:firstLine="709"/>
        <w:jc w:val="right"/>
        <w:rPr>
          <w:color w:val="000000"/>
        </w:rPr>
      </w:pPr>
    </w:p>
    <w:p w:rsidR="001158CC" w:rsidRDefault="001158CC" w:rsidP="00177117">
      <w:pPr>
        <w:ind w:firstLine="709"/>
        <w:jc w:val="right"/>
        <w:rPr>
          <w:color w:val="000000"/>
        </w:rPr>
      </w:pPr>
    </w:p>
    <w:p w:rsidR="00BB472D" w:rsidRPr="00D07DE5" w:rsidRDefault="00BB472D" w:rsidP="00177117">
      <w:pPr>
        <w:ind w:firstLine="709"/>
        <w:jc w:val="right"/>
        <w:rPr>
          <w:color w:val="000000"/>
        </w:rPr>
      </w:pPr>
      <w:r w:rsidRPr="00D07DE5">
        <w:rPr>
          <w:color w:val="000000"/>
        </w:rPr>
        <w:lastRenderedPageBreak/>
        <w:t xml:space="preserve">Таблица </w:t>
      </w:r>
      <w:r>
        <w:rPr>
          <w:color w:val="000000"/>
        </w:rPr>
        <w:t>4</w:t>
      </w:r>
      <w:r w:rsidR="00177117">
        <w:rPr>
          <w:color w:val="000000"/>
        </w:rPr>
        <w:t>.</w:t>
      </w:r>
    </w:p>
    <w:p w:rsidR="00BB472D" w:rsidRDefault="00BB472D" w:rsidP="0041526B">
      <w:pPr>
        <w:jc w:val="center"/>
        <w:rPr>
          <w:color w:val="000000"/>
        </w:rPr>
      </w:pPr>
      <w:r w:rsidRPr="00D07DE5">
        <w:rPr>
          <w:color w:val="000000"/>
        </w:rPr>
        <w:t>Характеристика самостоятельной работы студентов</w:t>
      </w:r>
    </w:p>
    <w:tbl>
      <w:tblPr>
        <w:tblW w:w="49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6"/>
        <w:gridCol w:w="1786"/>
        <w:gridCol w:w="4536"/>
        <w:gridCol w:w="992"/>
        <w:gridCol w:w="1644"/>
      </w:tblGrid>
      <w:tr w:rsidR="00FA18DF" w:rsidRPr="001158CC" w:rsidTr="001158CC">
        <w:trPr>
          <w:trHeight w:val="449"/>
          <w:tblHeader/>
          <w:jc w:val="center"/>
        </w:trPr>
        <w:tc>
          <w:tcPr>
            <w:tcW w:w="336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FA18DF" w:rsidRPr="001158CC" w:rsidRDefault="00FA18DF" w:rsidP="00FA18DF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786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FA18DF" w:rsidRPr="001158CC" w:rsidRDefault="00FA18DF" w:rsidP="00EB10B3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Раздел</w:t>
            </w:r>
            <w:r w:rsidR="00EB10B3" w:rsidRPr="001158CC">
              <w:rPr>
                <w:b/>
                <w:sz w:val="20"/>
                <w:szCs w:val="20"/>
              </w:rPr>
              <w:t xml:space="preserve"> практики</w:t>
            </w:r>
          </w:p>
        </w:tc>
        <w:tc>
          <w:tcPr>
            <w:tcW w:w="4536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FA18DF" w:rsidRPr="001158CC" w:rsidRDefault="00FA18DF" w:rsidP="00FA18DF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Виды самостоятельной работы</w:t>
            </w:r>
          </w:p>
        </w:tc>
        <w:tc>
          <w:tcPr>
            <w:tcW w:w="992" w:type="dxa"/>
            <w:vMerge w:val="restart"/>
            <w:vAlign w:val="center"/>
          </w:tcPr>
          <w:p w:rsidR="00FA18DF" w:rsidRPr="001158CC" w:rsidRDefault="00FA18DF" w:rsidP="00FA18DF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Часы</w:t>
            </w:r>
          </w:p>
        </w:tc>
        <w:tc>
          <w:tcPr>
            <w:tcW w:w="1644" w:type="dxa"/>
            <w:vMerge w:val="restart"/>
            <w:vAlign w:val="center"/>
          </w:tcPr>
          <w:p w:rsidR="00FA18DF" w:rsidRPr="001158CC" w:rsidRDefault="00FA18DF" w:rsidP="00FA18DF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Компетенции</w:t>
            </w:r>
          </w:p>
        </w:tc>
      </w:tr>
      <w:tr w:rsidR="00FA18DF" w:rsidRPr="001158CC" w:rsidTr="001158CC">
        <w:trPr>
          <w:trHeight w:val="276"/>
          <w:tblHeader/>
          <w:jc w:val="center"/>
        </w:trPr>
        <w:tc>
          <w:tcPr>
            <w:tcW w:w="336" w:type="dxa"/>
            <w:vMerge/>
            <w:tcMar>
              <w:left w:w="57" w:type="dxa"/>
              <w:right w:w="57" w:type="dxa"/>
            </w:tcMar>
            <w:vAlign w:val="center"/>
          </w:tcPr>
          <w:p w:rsidR="00FA18DF" w:rsidRPr="001158CC" w:rsidRDefault="00FA18DF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786" w:type="dxa"/>
            <w:vMerge/>
            <w:tcMar>
              <w:left w:w="57" w:type="dxa"/>
              <w:right w:w="57" w:type="dxa"/>
            </w:tcMar>
            <w:vAlign w:val="center"/>
          </w:tcPr>
          <w:p w:rsidR="00FA18DF" w:rsidRPr="001158CC" w:rsidRDefault="00FA18DF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vMerge/>
            <w:tcMar>
              <w:left w:w="57" w:type="dxa"/>
              <w:right w:w="57" w:type="dxa"/>
            </w:tcMar>
            <w:vAlign w:val="center"/>
          </w:tcPr>
          <w:p w:rsidR="00FA18DF" w:rsidRPr="001158CC" w:rsidRDefault="00FA18DF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FA18DF" w:rsidRPr="001158CC" w:rsidRDefault="00FA18DF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644" w:type="dxa"/>
            <w:vMerge/>
            <w:vAlign w:val="center"/>
          </w:tcPr>
          <w:p w:rsidR="00FA18DF" w:rsidRPr="001158CC" w:rsidRDefault="00FA18DF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</w:tr>
      <w:tr w:rsidR="007B634D" w:rsidRPr="001158CC" w:rsidTr="001158CC">
        <w:trPr>
          <w:jc w:val="center"/>
        </w:trPr>
        <w:tc>
          <w:tcPr>
            <w:tcW w:w="336" w:type="dxa"/>
            <w:tcMar>
              <w:left w:w="57" w:type="dxa"/>
              <w:right w:w="57" w:type="dxa"/>
            </w:tcMar>
            <w:vAlign w:val="center"/>
          </w:tcPr>
          <w:p w:rsidR="007B634D" w:rsidRPr="001158CC" w:rsidRDefault="007B634D" w:rsidP="002A2285">
            <w:pPr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1</w:t>
            </w:r>
          </w:p>
        </w:tc>
        <w:tc>
          <w:tcPr>
            <w:tcW w:w="1786" w:type="dxa"/>
            <w:tcMar>
              <w:left w:w="57" w:type="dxa"/>
              <w:right w:w="57" w:type="dxa"/>
            </w:tcMar>
            <w:vAlign w:val="center"/>
          </w:tcPr>
          <w:p w:rsidR="007B634D" w:rsidRPr="001158CC" w:rsidRDefault="00EB10B3" w:rsidP="00E30C25">
            <w:pPr>
              <w:widowControl w:val="0"/>
              <w:ind w:right="-133"/>
              <w:rPr>
                <w:rFonts w:eastAsia="Courier New" w:cs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 w:cs="Courier New"/>
                <w:color w:val="000000"/>
                <w:sz w:val="20"/>
                <w:szCs w:val="20"/>
                <w:lang w:bidi="ru-RU"/>
              </w:rPr>
              <w:t xml:space="preserve">Раздел 1. </w:t>
            </w:r>
            <w:r w:rsidRPr="001158CC">
              <w:rPr>
                <w:sz w:val="20"/>
                <w:szCs w:val="20"/>
              </w:rPr>
              <w:t>Разработка учебных тематических карт с использованием ГИС-технологий</w:t>
            </w:r>
          </w:p>
        </w:tc>
        <w:tc>
          <w:tcPr>
            <w:tcW w:w="4536" w:type="dxa"/>
            <w:tcMar>
              <w:left w:w="57" w:type="dxa"/>
              <w:right w:w="57" w:type="dxa"/>
            </w:tcMar>
            <w:vAlign w:val="center"/>
          </w:tcPr>
          <w:p w:rsidR="007B634D" w:rsidRPr="001158CC" w:rsidRDefault="001158CC" w:rsidP="00D32C76">
            <w:pPr>
              <w:autoSpaceDE w:val="0"/>
              <w:autoSpaceDN w:val="0"/>
              <w:adjustRightInd w:val="0"/>
              <w:ind w:firstLine="34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Полевые и камеральные работы согласно программе и календарному плану прохождения практики, работа с учебной литературой и Интернет-ресурсами, изучение дополнительного материала, написание реферата для портфолио, написание отчета</w:t>
            </w:r>
          </w:p>
        </w:tc>
        <w:tc>
          <w:tcPr>
            <w:tcW w:w="992" w:type="dxa"/>
            <w:vAlign w:val="center"/>
          </w:tcPr>
          <w:p w:rsidR="007B634D" w:rsidRPr="001158CC" w:rsidRDefault="001158CC" w:rsidP="00E30C25">
            <w:pPr>
              <w:tabs>
                <w:tab w:val="left" w:pos="0"/>
              </w:tabs>
              <w:ind w:left="-741" w:right="21" w:firstLine="709"/>
              <w:rPr>
                <w:smallCaps/>
                <w:sz w:val="20"/>
                <w:szCs w:val="20"/>
              </w:rPr>
            </w:pPr>
            <w:r w:rsidRPr="001158CC">
              <w:rPr>
                <w:smallCaps/>
                <w:sz w:val="20"/>
                <w:szCs w:val="20"/>
              </w:rPr>
              <w:t>2</w:t>
            </w:r>
            <w:r>
              <w:rPr>
                <w:smallCaps/>
                <w:sz w:val="20"/>
                <w:szCs w:val="20"/>
              </w:rPr>
              <w:t>01</w:t>
            </w:r>
            <w:r w:rsidRPr="001158CC">
              <w:rPr>
                <w:smallCaps/>
                <w:sz w:val="20"/>
                <w:szCs w:val="20"/>
              </w:rPr>
              <w:t>/20</w:t>
            </w:r>
            <w:r>
              <w:rPr>
                <w:smallCaps/>
                <w:sz w:val="20"/>
                <w:szCs w:val="20"/>
              </w:rPr>
              <w:t>6</w:t>
            </w:r>
          </w:p>
        </w:tc>
        <w:tc>
          <w:tcPr>
            <w:tcW w:w="1644" w:type="dxa"/>
            <w:vAlign w:val="center"/>
          </w:tcPr>
          <w:p w:rsidR="007B634D" w:rsidRPr="001158CC" w:rsidRDefault="001158CC" w:rsidP="001158CC">
            <w:pPr>
              <w:autoSpaceDE w:val="0"/>
              <w:autoSpaceDN w:val="0"/>
              <w:adjustRightInd w:val="0"/>
              <w:ind w:hanging="13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ОПК-1, ОПК-3, ОПК-5, ПК-3, ПК-4, ПК-5, ПК-9</w:t>
            </w:r>
          </w:p>
        </w:tc>
      </w:tr>
    </w:tbl>
    <w:p w:rsidR="001C3197" w:rsidRPr="001C3197" w:rsidRDefault="001C3197" w:rsidP="001C3197">
      <w:pPr>
        <w:ind w:firstLine="709"/>
        <w:jc w:val="both"/>
        <w:rPr>
          <w:color w:val="000000"/>
        </w:rPr>
      </w:pPr>
      <w:bookmarkStart w:id="15" w:name="_Toc454356786"/>
    </w:p>
    <w:p w:rsidR="00BB472D" w:rsidRPr="001A6BD2" w:rsidRDefault="00BB472D" w:rsidP="001A6BD2">
      <w:pPr>
        <w:pStyle w:val="1"/>
        <w:spacing w:before="0" w:after="0"/>
        <w:ind w:firstLine="0"/>
        <w:jc w:val="center"/>
        <w:rPr>
          <w:sz w:val="24"/>
          <w:szCs w:val="24"/>
        </w:rPr>
      </w:pPr>
      <w:bookmarkStart w:id="16" w:name="_Toc76120578"/>
      <w:r w:rsidRPr="001A6BD2">
        <w:rPr>
          <w:sz w:val="24"/>
          <w:szCs w:val="24"/>
        </w:rPr>
        <w:t>7. Учебно-методическое и информационное обеспечение дисциплины</w:t>
      </w:r>
      <w:bookmarkEnd w:id="15"/>
      <w:bookmarkEnd w:id="16"/>
    </w:p>
    <w:p w:rsidR="001A6BD2" w:rsidRDefault="001A6BD2" w:rsidP="00E71EC3">
      <w:pPr>
        <w:ind w:firstLine="709"/>
        <w:jc w:val="both"/>
        <w:rPr>
          <w:b/>
        </w:rPr>
      </w:pPr>
    </w:p>
    <w:p w:rsidR="00BB472D" w:rsidRPr="001A6BD2" w:rsidRDefault="001A6BD2" w:rsidP="001A6BD2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7" w:name="_Toc76120579"/>
      <w:r w:rsidRPr="001A6BD2">
        <w:rPr>
          <w:rFonts w:ascii="Times New Roman" w:hAnsi="Times New Roman" w:cs="Times New Roman"/>
          <w:color w:val="auto"/>
          <w:sz w:val="24"/>
          <w:szCs w:val="24"/>
        </w:rPr>
        <w:t xml:space="preserve">7.1. </w:t>
      </w:r>
      <w:r w:rsidR="00BB472D" w:rsidRPr="001A6BD2">
        <w:rPr>
          <w:rFonts w:ascii="Times New Roman" w:hAnsi="Times New Roman" w:cs="Times New Roman"/>
          <w:color w:val="auto"/>
          <w:sz w:val="24"/>
          <w:szCs w:val="24"/>
        </w:rPr>
        <w:t>Список основной и дополнительной литературы</w:t>
      </w:r>
      <w:bookmarkEnd w:id="17"/>
    </w:p>
    <w:p w:rsidR="001A6BD2" w:rsidRPr="001A6BD2" w:rsidRDefault="001A6BD2" w:rsidP="00E71EC3">
      <w:pPr>
        <w:ind w:firstLine="709"/>
        <w:jc w:val="both"/>
        <w:rPr>
          <w:color w:val="000000"/>
        </w:rPr>
      </w:pPr>
    </w:p>
    <w:p w:rsidR="00BF5B9C" w:rsidRPr="00662FD1" w:rsidRDefault="00BF5B9C" w:rsidP="00BF5B9C">
      <w:pPr>
        <w:ind w:firstLine="708"/>
        <w:jc w:val="both"/>
        <w:rPr>
          <w:b/>
        </w:rPr>
      </w:pPr>
      <w:r w:rsidRPr="00662FD1">
        <w:rPr>
          <w:b/>
        </w:rPr>
        <w:t>Основная литература</w:t>
      </w:r>
    </w:p>
    <w:p w:rsidR="00BF5B9C" w:rsidRDefault="00BF5B9C" w:rsidP="00BF5B9C">
      <w:pPr>
        <w:pStyle w:val="af8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lang w:eastAsia="en-US"/>
        </w:rPr>
      </w:pPr>
      <w:r>
        <w:rPr>
          <w:lang w:eastAsia="en-US"/>
        </w:rPr>
        <w:t>Блиновская, Я. Ю. Введение в геоинформационные системы : учебное пособие / Я.Ю. Блиновская, Д.С. Задоя. — 2-е изд. — Москва : ФОРУМ : ИНФРА-М, 2022. — 112 с. — (Высшее образование: Бакалавриат). - ISBN 978-5-00091-115-0. - Текст : электронный. - URL: https://znanium.com/catalog/product/1734819 (дата обращения: 22.07.2021). – Режим доступа: по подписке.</w:t>
      </w:r>
    </w:p>
    <w:p w:rsidR="00BF5B9C" w:rsidRDefault="00BF5B9C" w:rsidP="00BF5B9C">
      <w:pPr>
        <w:pStyle w:val="af8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lang w:eastAsia="en-US"/>
        </w:rPr>
      </w:pPr>
      <w:r>
        <w:rPr>
          <w:lang w:eastAsia="en-US"/>
        </w:rPr>
        <w:t>Яроцкая, Е. В. Географические информационные системы : учебное пособие / Е. В. Яроцкая, А. В. Матвеева, А. А. Дьяченко. — Москва : Ай Пи Ар Медиа, 2021. — 146 c. — ISBN 978-5-4497-0033-9. — Текст : электронный // Электронно-библиотечная система IPR BOOKS : [сайт]. — URL: https://www.iprbookshop.ru/101351.html (дата обращения: 22.07.2021). — Режим доступа: для авторизир. пользователей.</w:t>
      </w:r>
    </w:p>
    <w:p w:rsidR="00BF5B9C" w:rsidRDefault="00BF5B9C" w:rsidP="00BF5B9C">
      <w:pPr>
        <w:ind w:firstLine="708"/>
        <w:jc w:val="both"/>
        <w:rPr>
          <w:b/>
        </w:rPr>
      </w:pPr>
    </w:p>
    <w:p w:rsidR="00BF5B9C" w:rsidRPr="00662FD1" w:rsidRDefault="00BF5B9C" w:rsidP="00BF5B9C">
      <w:pPr>
        <w:ind w:firstLine="708"/>
        <w:jc w:val="both"/>
        <w:rPr>
          <w:b/>
        </w:rPr>
      </w:pPr>
      <w:r w:rsidRPr="00662FD1">
        <w:rPr>
          <w:b/>
        </w:rPr>
        <w:t>Дополнительная литература</w:t>
      </w:r>
    </w:p>
    <w:p w:rsidR="00BF5B9C" w:rsidRDefault="00BF5B9C" w:rsidP="00BF5B9C">
      <w:pPr>
        <w:pStyle w:val="af8"/>
        <w:numPr>
          <w:ilvl w:val="0"/>
          <w:numId w:val="7"/>
        </w:numPr>
        <w:tabs>
          <w:tab w:val="left" w:pos="567"/>
        </w:tabs>
        <w:ind w:left="0" w:firstLine="284"/>
        <w:jc w:val="both"/>
      </w:pPr>
      <w:r>
        <w:t>Раклов, В. П. Картография и ГИС : учебное пособие / В.П. Раклов. — 3-е изд., стер. — Москва : ИНФРА-М, 2021. — 215 с. — (Высшее образование: Бакалавриат). - ISBN 978-5-16-015289-9. - Текст : электронный. - URL: https://znanium.com/catalog/product/1407936 (дата обращения: 22.07.2021). – Режим доступа: по подписке.</w:t>
      </w:r>
    </w:p>
    <w:p w:rsidR="00BF5B9C" w:rsidRPr="00E80877" w:rsidRDefault="00BF5B9C" w:rsidP="00BF5B9C">
      <w:pPr>
        <w:pStyle w:val="af8"/>
        <w:numPr>
          <w:ilvl w:val="0"/>
          <w:numId w:val="7"/>
        </w:numPr>
        <w:tabs>
          <w:tab w:val="left" w:pos="567"/>
        </w:tabs>
        <w:ind w:left="0" w:firstLine="284"/>
        <w:jc w:val="both"/>
      </w:pPr>
      <w:r>
        <w:t>Современные географические информационные системы проектирования, кадастра и землеустройства : учебное пособие / Д. А. Шевченко, А. В. Лошаков, С. В. Одинцов [и др.]. — Ставрополь : Ставропольский государственный аграрный университет, 2017. — 199 c. — Текст : электронный // Электронно-библиотечная система IPR BOOKS : [сайт]. — URL: https://www.iprbookshop.ru/76053.html (дата обращения: 22.07.2021). — Режим доступа: для авторизир. пользователей.</w:t>
      </w:r>
    </w:p>
    <w:p w:rsidR="0058498E" w:rsidRPr="0058498E" w:rsidRDefault="0058498E" w:rsidP="0058498E">
      <w:pPr>
        <w:pStyle w:val="af8"/>
        <w:tabs>
          <w:tab w:val="left" w:pos="426"/>
        </w:tabs>
        <w:jc w:val="both"/>
      </w:pPr>
    </w:p>
    <w:p w:rsidR="001042EC" w:rsidRPr="001042EC" w:rsidRDefault="001042EC" w:rsidP="001042EC">
      <w:pPr>
        <w:pStyle w:val="af8"/>
        <w:tabs>
          <w:tab w:val="left" w:pos="426"/>
        </w:tabs>
        <w:jc w:val="both"/>
        <w:rPr>
          <w:b/>
        </w:rPr>
      </w:pPr>
      <w:r w:rsidRPr="001042EC">
        <w:rPr>
          <w:b/>
        </w:rPr>
        <w:t>Нормативные и регламентирующие документы</w:t>
      </w:r>
    </w:p>
    <w:p w:rsidR="00FD5472" w:rsidRPr="00000D15" w:rsidRDefault="00FD5472" w:rsidP="00FD5472">
      <w:pPr>
        <w:pStyle w:val="af8"/>
        <w:numPr>
          <w:ilvl w:val="0"/>
          <w:numId w:val="14"/>
        </w:numPr>
        <w:tabs>
          <w:tab w:val="left" w:pos="142"/>
          <w:tab w:val="left" w:pos="426"/>
        </w:tabs>
        <w:ind w:left="0" w:firstLine="0"/>
        <w:jc w:val="both"/>
      </w:pPr>
      <w:r w:rsidRPr="00000D15">
        <w:t xml:space="preserve">Федеральный закон № 431-ФЗ «О геодезии, картографии и пространственных данных и о внесении изменений в отдельные законодательные акты Российской Федерации» (ред. </w:t>
      </w:r>
      <w:r>
        <w:t>11</w:t>
      </w:r>
      <w:r w:rsidRPr="00000D15">
        <w:t>.0</w:t>
      </w:r>
      <w:r>
        <w:t>6</w:t>
      </w:r>
      <w:r w:rsidRPr="00000D15">
        <w:t>.20</w:t>
      </w:r>
      <w:r>
        <w:t>21</w:t>
      </w:r>
      <w:r w:rsidRPr="00000D15">
        <w:t>).</w:t>
      </w:r>
    </w:p>
    <w:p w:rsidR="00FD5472" w:rsidRPr="00662349" w:rsidRDefault="00FD5472" w:rsidP="00FD5472">
      <w:pPr>
        <w:pStyle w:val="af8"/>
        <w:numPr>
          <w:ilvl w:val="0"/>
          <w:numId w:val="14"/>
        </w:numPr>
        <w:tabs>
          <w:tab w:val="left" w:pos="142"/>
          <w:tab w:val="left" w:pos="426"/>
        </w:tabs>
        <w:ind w:left="0" w:firstLine="0"/>
        <w:jc w:val="both"/>
      </w:pPr>
      <w:r w:rsidRPr="00662349">
        <w:t>Постановление Правительств</w:t>
      </w:r>
      <w:r>
        <w:t xml:space="preserve">а РФ № 457 от 01.06.2009 </w:t>
      </w:r>
      <w:r w:rsidRPr="00662349">
        <w:t>«О Федеральной службе государственной регистрации, кадастра и картографии» (вместе с «Положением о Федеральной службе государственной регистрации, кадастра и картографии»)</w:t>
      </w:r>
      <w:r>
        <w:t xml:space="preserve"> (ред. 28</w:t>
      </w:r>
      <w:r w:rsidRPr="00662349">
        <w:t>.</w:t>
      </w:r>
      <w:r>
        <w:t>12</w:t>
      </w:r>
      <w:r w:rsidRPr="00662349">
        <w:t>.2020).</w:t>
      </w:r>
    </w:p>
    <w:p w:rsidR="00FD5472" w:rsidRPr="00000D15" w:rsidRDefault="00FD5472" w:rsidP="00FD5472">
      <w:pPr>
        <w:pStyle w:val="af8"/>
        <w:numPr>
          <w:ilvl w:val="0"/>
          <w:numId w:val="14"/>
        </w:numPr>
        <w:tabs>
          <w:tab w:val="left" w:pos="142"/>
          <w:tab w:val="left" w:pos="426"/>
        </w:tabs>
        <w:ind w:left="0" w:firstLine="0"/>
        <w:jc w:val="both"/>
      </w:pPr>
      <w:r w:rsidRPr="00000D15">
        <w:t>Распоряжение Правительства РФ от 21.08.2006 № 1157-р «О Концепции создания и развития инфраструктуры пространственных данных Российской Федерации».</w:t>
      </w:r>
    </w:p>
    <w:p w:rsidR="00FD5472" w:rsidRPr="00662349" w:rsidRDefault="00FD5472" w:rsidP="00FD5472">
      <w:pPr>
        <w:pStyle w:val="af8"/>
        <w:numPr>
          <w:ilvl w:val="0"/>
          <w:numId w:val="14"/>
        </w:numPr>
        <w:tabs>
          <w:tab w:val="left" w:pos="142"/>
          <w:tab w:val="left" w:pos="426"/>
        </w:tabs>
        <w:ind w:left="0" w:firstLine="0"/>
        <w:jc w:val="both"/>
      </w:pPr>
      <w:r w:rsidRPr="00662349">
        <w:t>Приказ Минэкономразвития Р</w:t>
      </w:r>
      <w:r>
        <w:t>Ф</w:t>
      </w:r>
      <w:r w:rsidRPr="00662349">
        <w:t xml:space="preserve"> от 29.03.2017 № 147 «Об утверждении Порядка передачи сведений о пространственных данных (пространственных метаданных) для включения в федеральный фонд пространственных данных и Порядка предоставления сведений о пространственных данных (пространственных метаданных), содержащихся в федеральном фонде пространственных данных, физическим и юридическим лицам».</w:t>
      </w:r>
    </w:p>
    <w:p w:rsidR="00FD5472" w:rsidRPr="006526BA" w:rsidRDefault="00FD5472" w:rsidP="00FD5472">
      <w:pPr>
        <w:pStyle w:val="af8"/>
        <w:numPr>
          <w:ilvl w:val="0"/>
          <w:numId w:val="14"/>
        </w:numPr>
        <w:tabs>
          <w:tab w:val="left" w:pos="0"/>
          <w:tab w:val="left" w:pos="142"/>
          <w:tab w:val="left" w:pos="426"/>
        </w:tabs>
        <w:ind w:left="0" w:firstLine="0"/>
        <w:jc w:val="both"/>
        <w:rPr>
          <w:rFonts w:eastAsia="Times New Roman"/>
        </w:rPr>
      </w:pPr>
      <w:r w:rsidRPr="006526BA">
        <w:rPr>
          <w:rFonts w:eastAsia="Times New Roman"/>
        </w:rPr>
        <w:lastRenderedPageBreak/>
        <w:t xml:space="preserve">ГОСТ Р 51605-2000. «Карты цифровые топографические. Общие требования». </w:t>
      </w:r>
    </w:p>
    <w:p w:rsidR="00FD5472" w:rsidRPr="00000D15" w:rsidRDefault="00FD5472" w:rsidP="00FD5472">
      <w:pPr>
        <w:pStyle w:val="af8"/>
        <w:numPr>
          <w:ilvl w:val="0"/>
          <w:numId w:val="14"/>
        </w:numPr>
        <w:tabs>
          <w:tab w:val="left" w:pos="142"/>
          <w:tab w:val="left" w:pos="426"/>
        </w:tabs>
        <w:ind w:left="0" w:firstLine="0"/>
        <w:jc w:val="both"/>
      </w:pPr>
      <w:r w:rsidRPr="00000D15">
        <w:t>ГОСТ Р 52155-2003 «Географические информационные системы федеральные, региональные, муниципальные. Общие технические требования»</w:t>
      </w:r>
      <w:r>
        <w:t>.</w:t>
      </w:r>
    </w:p>
    <w:p w:rsidR="00FD5472" w:rsidRPr="00000D15" w:rsidRDefault="00FD5472" w:rsidP="00FD5472">
      <w:pPr>
        <w:pStyle w:val="af8"/>
        <w:numPr>
          <w:ilvl w:val="0"/>
          <w:numId w:val="14"/>
        </w:numPr>
        <w:tabs>
          <w:tab w:val="left" w:pos="142"/>
          <w:tab w:val="left" w:pos="426"/>
        </w:tabs>
        <w:ind w:left="0" w:firstLine="0"/>
        <w:jc w:val="both"/>
      </w:pPr>
      <w:r w:rsidRPr="00000D15">
        <w:t>ГОСТ Р 52293-2004 «Геоинформационное картографирование. Система электронных карт. Карты электронные топографические. Общие требования»</w:t>
      </w:r>
      <w:r>
        <w:t>.</w:t>
      </w:r>
    </w:p>
    <w:p w:rsidR="00FD5472" w:rsidRPr="00000D15" w:rsidRDefault="00FD5472" w:rsidP="00FD5472">
      <w:pPr>
        <w:pStyle w:val="af8"/>
        <w:numPr>
          <w:ilvl w:val="0"/>
          <w:numId w:val="14"/>
        </w:numPr>
        <w:tabs>
          <w:tab w:val="left" w:pos="142"/>
          <w:tab w:val="left" w:pos="426"/>
        </w:tabs>
        <w:ind w:left="0" w:firstLine="0"/>
        <w:jc w:val="both"/>
      </w:pPr>
      <w:r w:rsidRPr="00000D15">
        <w:t>ГОСТ Р 52438-2005 «Географические информационные системы. Термины и определения»</w:t>
      </w:r>
      <w:r>
        <w:t>.</w:t>
      </w:r>
    </w:p>
    <w:p w:rsidR="00FD5472" w:rsidRPr="00000D15" w:rsidRDefault="00FD5472" w:rsidP="00FD5472">
      <w:pPr>
        <w:pStyle w:val="af8"/>
        <w:numPr>
          <w:ilvl w:val="0"/>
          <w:numId w:val="14"/>
        </w:numPr>
        <w:tabs>
          <w:tab w:val="left" w:pos="142"/>
          <w:tab w:val="left" w:pos="426"/>
        </w:tabs>
        <w:ind w:left="0" w:firstLine="0"/>
        <w:jc w:val="both"/>
      </w:pPr>
      <w:r w:rsidRPr="00000D15">
        <w:t>ГОСТ Р 52571-2006 «Географические информационные системы. Совместимость пространственных данных. Общие требования»</w:t>
      </w:r>
      <w:r>
        <w:t>.</w:t>
      </w:r>
    </w:p>
    <w:p w:rsidR="00FD5472" w:rsidRPr="00000D15" w:rsidRDefault="00FD5472" w:rsidP="00FD5472">
      <w:pPr>
        <w:pStyle w:val="af8"/>
        <w:numPr>
          <w:ilvl w:val="0"/>
          <w:numId w:val="14"/>
        </w:numPr>
        <w:tabs>
          <w:tab w:val="left" w:pos="142"/>
          <w:tab w:val="left" w:pos="426"/>
        </w:tabs>
        <w:ind w:left="0" w:firstLine="0"/>
        <w:jc w:val="both"/>
      </w:pPr>
      <w:r w:rsidRPr="00000D15">
        <w:t>ГОСТ Р 52572-2006 «Географические информационные системы. Координатная основа. Общие требования»</w:t>
      </w:r>
      <w:r>
        <w:t>.</w:t>
      </w:r>
    </w:p>
    <w:p w:rsidR="00FD5472" w:rsidRPr="00000D15" w:rsidRDefault="00FD5472" w:rsidP="00FD5472">
      <w:pPr>
        <w:pStyle w:val="af8"/>
        <w:numPr>
          <w:ilvl w:val="0"/>
          <w:numId w:val="14"/>
        </w:numPr>
        <w:tabs>
          <w:tab w:val="left" w:pos="142"/>
          <w:tab w:val="left" w:pos="426"/>
        </w:tabs>
        <w:ind w:left="0" w:firstLine="0"/>
        <w:jc w:val="both"/>
      </w:pPr>
      <w:r w:rsidRPr="00000D15">
        <w:t>ГОСТ Р 52573-2006 «Географическая информация. Метаданные»</w:t>
      </w:r>
      <w:r>
        <w:t>.</w:t>
      </w:r>
    </w:p>
    <w:p w:rsidR="00FD5472" w:rsidRPr="00000D15" w:rsidRDefault="00FD5472" w:rsidP="00FD5472">
      <w:pPr>
        <w:pStyle w:val="af8"/>
        <w:numPr>
          <w:ilvl w:val="0"/>
          <w:numId w:val="14"/>
        </w:numPr>
        <w:tabs>
          <w:tab w:val="left" w:pos="142"/>
          <w:tab w:val="left" w:pos="426"/>
        </w:tabs>
        <w:ind w:left="0" w:firstLine="0"/>
        <w:jc w:val="both"/>
      </w:pPr>
      <w:r w:rsidRPr="00000D15">
        <w:t>ГОСТ Р 53339-2009 «Данные пространственные базовые. Общие требования»</w:t>
      </w:r>
      <w:r>
        <w:t>.</w:t>
      </w:r>
    </w:p>
    <w:p w:rsidR="00FD5472" w:rsidRPr="00000D15" w:rsidRDefault="00FD5472" w:rsidP="00FD5472">
      <w:pPr>
        <w:pStyle w:val="af8"/>
        <w:numPr>
          <w:ilvl w:val="0"/>
          <w:numId w:val="14"/>
        </w:numPr>
        <w:tabs>
          <w:tab w:val="left" w:pos="142"/>
          <w:tab w:val="left" w:pos="426"/>
        </w:tabs>
        <w:ind w:left="0" w:firstLine="0"/>
        <w:jc w:val="both"/>
      </w:pPr>
      <w:r w:rsidRPr="00000D15">
        <w:t>ГОСТ Р ИСО 19105-2003 «Географическая информация. Соответствие и тестирование»</w:t>
      </w:r>
      <w:r>
        <w:t>.</w:t>
      </w:r>
    </w:p>
    <w:p w:rsidR="00FD5472" w:rsidRPr="00662349" w:rsidRDefault="00FD5472" w:rsidP="00FD5472">
      <w:pPr>
        <w:pStyle w:val="af8"/>
        <w:numPr>
          <w:ilvl w:val="0"/>
          <w:numId w:val="14"/>
        </w:numPr>
        <w:tabs>
          <w:tab w:val="left" w:pos="142"/>
          <w:tab w:val="left" w:pos="426"/>
        </w:tabs>
        <w:ind w:left="0" w:firstLine="0"/>
        <w:jc w:val="both"/>
      </w:pPr>
      <w:r w:rsidRPr="00662349">
        <w:t>ОСТ 68-14-99. «Виды и процессы геодезической и картографической производственной деятельности. Термины и определения».</w:t>
      </w:r>
    </w:p>
    <w:p w:rsidR="00FD5472" w:rsidRPr="00662349" w:rsidRDefault="00FD5472" w:rsidP="00FD5472">
      <w:pPr>
        <w:pStyle w:val="af8"/>
        <w:numPr>
          <w:ilvl w:val="0"/>
          <w:numId w:val="14"/>
        </w:numPr>
        <w:tabs>
          <w:tab w:val="left" w:pos="142"/>
          <w:tab w:val="left" w:pos="426"/>
        </w:tabs>
        <w:ind w:left="0" w:firstLine="0"/>
        <w:jc w:val="both"/>
      </w:pPr>
      <w:r w:rsidRPr="00662349">
        <w:t xml:space="preserve">РТМ 68-13-99. «Условные графические изображения в документации геодезического и топографического производства». </w:t>
      </w:r>
    </w:p>
    <w:p w:rsidR="00FD5472" w:rsidRPr="00662349" w:rsidRDefault="00FD5472" w:rsidP="00FD5472">
      <w:pPr>
        <w:pStyle w:val="af8"/>
        <w:numPr>
          <w:ilvl w:val="0"/>
          <w:numId w:val="14"/>
        </w:numPr>
        <w:tabs>
          <w:tab w:val="left" w:pos="142"/>
          <w:tab w:val="left" w:pos="426"/>
        </w:tabs>
        <w:ind w:left="0" w:firstLine="0"/>
        <w:jc w:val="both"/>
      </w:pPr>
      <w:r w:rsidRPr="00662349">
        <w:t>ГКИНП (ГНТА) 17-004-99. «Инструкция о порядке контроля и приёмки геодезических, топографических и картографических работ».</w:t>
      </w:r>
    </w:p>
    <w:p w:rsidR="00FD5472" w:rsidRPr="006526BA" w:rsidRDefault="00FD5472" w:rsidP="00FD5472">
      <w:pPr>
        <w:pStyle w:val="af8"/>
        <w:numPr>
          <w:ilvl w:val="0"/>
          <w:numId w:val="14"/>
        </w:numPr>
        <w:tabs>
          <w:tab w:val="left" w:pos="0"/>
          <w:tab w:val="left" w:pos="142"/>
          <w:tab w:val="left" w:pos="426"/>
        </w:tabs>
        <w:ind w:left="0" w:firstLine="0"/>
        <w:jc w:val="both"/>
        <w:rPr>
          <w:rFonts w:eastAsia="Times New Roman"/>
        </w:rPr>
      </w:pPr>
      <w:r w:rsidRPr="006526BA">
        <w:rPr>
          <w:rFonts w:eastAsia="Times New Roman"/>
        </w:rPr>
        <w:t>ГКИНП (ГНТА)-01-006-03. «Геодезические, картографические инструкции, нормы и правила. Основные положения о государственной геодезической сети Российской Федерации».</w:t>
      </w:r>
    </w:p>
    <w:p w:rsidR="00AC354A" w:rsidRDefault="00AC354A" w:rsidP="00AC354A">
      <w:pPr>
        <w:pStyle w:val="af8"/>
        <w:tabs>
          <w:tab w:val="left" w:pos="426"/>
        </w:tabs>
        <w:ind w:left="0"/>
      </w:pPr>
    </w:p>
    <w:p w:rsidR="00BB472D" w:rsidRPr="001A6BD2" w:rsidRDefault="001A6BD2" w:rsidP="001A6BD2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8" w:name="_Toc76120580"/>
      <w:r w:rsidRPr="001A6BD2">
        <w:rPr>
          <w:rFonts w:ascii="Times New Roman" w:hAnsi="Times New Roman" w:cs="Times New Roman"/>
          <w:color w:val="auto"/>
          <w:sz w:val="24"/>
          <w:szCs w:val="24"/>
        </w:rPr>
        <w:t xml:space="preserve">7.2. </w:t>
      </w:r>
      <w:r w:rsidR="00BB472D" w:rsidRPr="001A6BD2">
        <w:rPr>
          <w:rFonts w:ascii="Times New Roman" w:hAnsi="Times New Roman" w:cs="Times New Roman"/>
          <w:color w:val="auto"/>
          <w:sz w:val="24"/>
          <w:szCs w:val="24"/>
        </w:rPr>
        <w:t>Базы данных, информационно-справочные и поисковые системы</w:t>
      </w:r>
      <w:bookmarkEnd w:id="18"/>
    </w:p>
    <w:p w:rsidR="001A6BD2" w:rsidRDefault="001A6BD2" w:rsidP="00E71EC3">
      <w:pPr>
        <w:pStyle w:val="Default"/>
        <w:ind w:firstLine="709"/>
        <w:jc w:val="both"/>
        <w:rPr>
          <w:bCs/>
          <w:color w:val="auto"/>
          <w:u w:val="single"/>
        </w:rPr>
      </w:pPr>
    </w:p>
    <w:p w:rsidR="00BB472D" w:rsidRPr="00662FD1" w:rsidRDefault="00BB472D" w:rsidP="0041526B">
      <w:pPr>
        <w:ind w:firstLine="708"/>
        <w:jc w:val="both"/>
        <w:rPr>
          <w:b/>
        </w:rPr>
      </w:pPr>
      <w:r w:rsidRPr="00662FD1">
        <w:rPr>
          <w:b/>
        </w:rPr>
        <w:t xml:space="preserve">Лицензионные </w:t>
      </w:r>
      <w:r w:rsidR="00DF5051">
        <w:rPr>
          <w:b/>
        </w:rPr>
        <w:t xml:space="preserve">электронные </w:t>
      </w:r>
      <w:r w:rsidRPr="00662FD1">
        <w:rPr>
          <w:b/>
        </w:rPr>
        <w:t>ресурсы</w:t>
      </w:r>
      <w:r w:rsidR="00DF5051">
        <w:rPr>
          <w:b/>
        </w:rPr>
        <w:t xml:space="preserve"> (ЭБС)</w:t>
      </w:r>
    </w:p>
    <w:p w:rsidR="00545EFA" w:rsidRPr="00545EFA" w:rsidRDefault="002605F2" w:rsidP="00B75A19">
      <w:pPr>
        <w:pStyle w:val="Default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Cs/>
        </w:rPr>
      </w:pPr>
      <w:r w:rsidRPr="00545EFA">
        <w:rPr>
          <w:bCs/>
        </w:rPr>
        <w:t>http://</w:t>
      </w:r>
      <w:r w:rsidRPr="00545EFA">
        <w:rPr>
          <w:bCs/>
          <w:lang w:val="en-US"/>
        </w:rPr>
        <w:t>www</w:t>
      </w:r>
      <w:r w:rsidRPr="00545EFA">
        <w:rPr>
          <w:bCs/>
        </w:rPr>
        <w:t>.</w:t>
      </w:r>
      <w:hyperlink r:id="rId8" w:tgtFrame="_blank" w:history="1">
        <w:r w:rsidRPr="002605F2">
          <w:t>iprbookshop.ru</w:t>
        </w:r>
      </w:hyperlink>
    </w:p>
    <w:p w:rsidR="002605F2" w:rsidRPr="00DA0CBD" w:rsidRDefault="002605F2" w:rsidP="00DF5051">
      <w:pPr>
        <w:pStyle w:val="Default"/>
        <w:tabs>
          <w:tab w:val="left" w:pos="284"/>
        </w:tabs>
        <w:jc w:val="both"/>
        <w:rPr>
          <w:bCs/>
          <w:color w:val="auto"/>
        </w:rPr>
      </w:pPr>
      <w:r w:rsidRPr="00DA0CBD">
        <w:rPr>
          <w:bCs/>
          <w:color w:val="auto"/>
        </w:rPr>
        <w:t xml:space="preserve">Электронно-библиотечная система образовательных изданий, в которой собраны электронные учебники, справочные и учебные пособия. Удобный поиск по ключевым словам, отдельным темам и отраслям знания. </w:t>
      </w:r>
    </w:p>
    <w:p w:rsidR="001A6BD2" w:rsidRDefault="00BB472D" w:rsidP="00B75A19">
      <w:pPr>
        <w:pStyle w:val="Default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Cs/>
          <w:color w:val="auto"/>
        </w:rPr>
      </w:pPr>
      <w:r w:rsidRPr="00682818">
        <w:rPr>
          <w:bCs/>
        </w:rPr>
        <w:t>http://</w:t>
      </w:r>
      <w:r w:rsidR="002605F2">
        <w:rPr>
          <w:bCs/>
          <w:lang w:val="en-US"/>
        </w:rPr>
        <w:t>www</w:t>
      </w:r>
      <w:r w:rsidR="002605F2" w:rsidRPr="00020E27">
        <w:rPr>
          <w:bCs/>
        </w:rPr>
        <w:t>.</w:t>
      </w:r>
      <w:r w:rsidRPr="00682818">
        <w:rPr>
          <w:bCs/>
        </w:rPr>
        <w:t>znanium.com</w:t>
      </w:r>
    </w:p>
    <w:p w:rsidR="00BB472D" w:rsidRPr="00DA0CBD" w:rsidRDefault="00BB472D" w:rsidP="00DF5051">
      <w:pPr>
        <w:pStyle w:val="Default"/>
        <w:tabs>
          <w:tab w:val="left" w:pos="284"/>
        </w:tabs>
        <w:jc w:val="both"/>
        <w:rPr>
          <w:bCs/>
          <w:color w:val="auto"/>
        </w:rPr>
      </w:pPr>
      <w:r w:rsidRPr="00DA0CBD">
        <w:rPr>
          <w:bCs/>
          <w:color w:val="auto"/>
        </w:rPr>
        <w:t xml:space="preserve">Электронно-библиотечная система образовательных изданий, в которой собраны электронные учебники, справочные и учебные пособия. Удобный поиск по ключевым словам, отдельным темам и отраслям знания. </w:t>
      </w:r>
    </w:p>
    <w:p w:rsidR="001A6BD2" w:rsidRDefault="00BB472D" w:rsidP="00B75A19">
      <w:pPr>
        <w:pStyle w:val="Default"/>
        <w:numPr>
          <w:ilvl w:val="0"/>
          <w:numId w:val="5"/>
        </w:numPr>
        <w:tabs>
          <w:tab w:val="left" w:pos="284"/>
        </w:tabs>
        <w:ind w:left="0" w:firstLine="0"/>
        <w:jc w:val="both"/>
        <w:rPr>
          <w:bCs/>
          <w:color w:val="auto"/>
        </w:rPr>
      </w:pPr>
      <w:r w:rsidRPr="00682818">
        <w:rPr>
          <w:bCs/>
        </w:rPr>
        <w:t>http://</w:t>
      </w:r>
      <w:r w:rsidR="002605F2">
        <w:rPr>
          <w:bCs/>
          <w:lang w:val="en-US"/>
        </w:rPr>
        <w:t>www</w:t>
      </w:r>
      <w:r w:rsidR="002605F2" w:rsidRPr="00020E27">
        <w:rPr>
          <w:bCs/>
        </w:rPr>
        <w:t>.</w:t>
      </w:r>
      <w:r w:rsidRPr="00682818">
        <w:rPr>
          <w:bCs/>
        </w:rPr>
        <w:t>biblioclub.ru</w:t>
      </w:r>
    </w:p>
    <w:p w:rsidR="00BB472D" w:rsidRPr="00DA0CBD" w:rsidRDefault="00BB472D" w:rsidP="00DF5051">
      <w:pPr>
        <w:pStyle w:val="Default"/>
        <w:tabs>
          <w:tab w:val="left" w:pos="284"/>
        </w:tabs>
        <w:jc w:val="both"/>
        <w:rPr>
          <w:bCs/>
          <w:color w:val="auto"/>
        </w:rPr>
      </w:pPr>
      <w:r w:rsidRPr="00DA0CBD">
        <w:rPr>
          <w:bCs/>
          <w:color w:val="auto"/>
        </w:rPr>
        <w:t>«Университетская библиотека онлайн».</w:t>
      </w:r>
      <w:r>
        <w:rPr>
          <w:bCs/>
          <w:color w:val="auto"/>
        </w:rPr>
        <w:t xml:space="preserve"> </w:t>
      </w:r>
      <w:r w:rsidRPr="00DA0CBD">
        <w:rPr>
          <w:bCs/>
          <w:color w:val="auto"/>
        </w:rPr>
        <w:t>Интернет-библиотека, фонды которой содержат учебники и учебные пособия, периодику, справочники, словари, энциклопедии и другие издания на русском и иностранных языках. Полнотекстовый поиск, работа с каталогом, безлимитный постраничный просмотр изданий, копирование или распечатка текста (постранично), изменение параметров текстовой страницы, создание закладок и комментариев.</w:t>
      </w:r>
    </w:p>
    <w:p w:rsidR="00BB472D" w:rsidRDefault="00BB472D" w:rsidP="00E71EC3">
      <w:pPr>
        <w:ind w:firstLine="709"/>
        <w:jc w:val="both"/>
      </w:pPr>
    </w:p>
    <w:p w:rsidR="00E84645" w:rsidRPr="00662FD1" w:rsidRDefault="00E84645" w:rsidP="0041526B">
      <w:pPr>
        <w:ind w:firstLine="708"/>
        <w:jc w:val="both"/>
        <w:rPr>
          <w:b/>
        </w:rPr>
      </w:pPr>
      <w:r w:rsidRPr="00662FD1">
        <w:rPr>
          <w:b/>
        </w:rPr>
        <w:t>Интернет-</w:t>
      </w:r>
      <w:r w:rsidR="00662FD1">
        <w:rPr>
          <w:b/>
        </w:rPr>
        <w:t>ресурсы</w:t>
      </w:r>
    </w:p>
    <w:p w:rsidR="00D900B5" w:rsidRDefault="00D900B5" w:rsidP="00D900B5">
      <w:pPr>
        <w:numPr>
          <w:ilvl w:val="0"/>
          <w:numId w:val="13"/>
        </w:numPr>
        <w:tabs>
          <w:tab w:val="left" w:pos="0"/>
          <w:tab w:val="num" w:pos="426"/>
        </w:tabs>
        <w:ind w:left="0" w:firstLine="0"/>
        <w:jc w:val="both"/>
        <w:rPr>
          <w:rFonts w:eastAsia="Times New Roman"/>
          <w:szCs w:val="22"/>
        </w:rPr>
      </w:pPr>
      <w:r>
        <w:rPr>
          <w:rFonts w:eastAsia="Times New Roman"/>
        </w:rPr>
        <w:t xml:space="preserve">Официальный сайт Международного общества содействия развитию фотограмметрии и дистанционного зондирования. – Режим доступа: </w:t>
      </w:r>
      <w:hyperlink r:id="rId9" w:history="1">
        <w:r>
          <w:rPr>
            <w:rStyle w:val="aa"/>
            <w:rFonts w:eastAsia="Times New Roman"/>
          </w:rPr>
          <w:t>http://www.isprs.org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  <w:u w:val="single"/>
        </w:rPr>
      </w:pPr>
      <w:r>
        <w:rPr>
          <w:rFonts w:eastAsia="Times New Roman"/>
        </w:rPr>
        <w:t xml:space="preserve">Сайт научного электронного журнала по геодезии, картографии и навигации. – Режим доступа: </w:t>
      </w:r>
      <w:hyperlink r:id="rId10" w:history="1">
        <w:r>
          <w:rPr>
            <w:rStyle w:val="aa"/>
            <w:rFonts w:eastAsia="Times New Roman"/>
          </w:rPr>
          <w:t>http://www.geoprofi.ru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</w:rPr>
      </w:pPr>
      <w:r>
        <w:rPr>
          <w:rFonts w:eastAsia="Times New Roman"/>
        </w:rPr>
        <w:t xml:space="preserve">Сайт Московского государственного университета геодезии и картографии (МИИГАиК). – Режим доступа: </w:t>
      </w:r>
      <w:hyperlink r:id="rId11" w:history="1">
        <w:r>
          <w:rPr>
            <w:rStyle w:val="aa"/>
            <w:rFonts w:eastAsia="Times New Roman"/>
          </w:rPr>
          <w:t>http://www.miigaik.ru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  <w:u w:val="single"/>
        </w:rPr>
      </w:pPr>
      <w:r>
        <w:rPr>
          <w:rFonts w:eastAsia="Times New Roman"/>
        </w:rPr>
        <w:t xml:space="preserve">Российская астрономическая сеть. – Режим доступа: </w:t>
      </w:r>
      <w:hyperlink r:id="rId12" w:history="1">
        <w:r>
          <w:rPr>
            <w:rStyle w:val="aa"/>
            <w:rFonts w:eastAsia="Times New Roman"/>
            <w:lang w:val="en-US"/>
          </w:rPr>
          <w:t>http</w:t>
        </w:r>
        <w:r>
          <w:rPr>
            <w:rStyle w:val="aa"/>
            <w:rFonts w:eastAsia="Times New Roman"/>
          </w:rPr>
          <w:t>://</w:t>
        </w:r>
        <w:r>
          <w:rPr>
            <w:rStyle w:val="aa"/>
            <w:rFonts w:eastAsia="Times New Roman"/>
            <w:lang w:val="en-US"/>
          </w:rPr>
          <w:t>astronet</w:t>
        </w:r>
        <w:r>
          <w:rPr>
            <w:rStyle w:val="aa"/>
            <w:rFonts w:eastAsia="Times New Roman"/>
          </w:rPr>
          <w:t>.</w:t>
        </w:r>
        <w:r>
          <w:rPr>
            <w:rStyle w:val="aa"/>
            <w:rFonts w:eastAsia="Times New Roman"/>
            <w:lang w:val="en-US"/>
          </w:rPr>
          <w:t>ru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</w:rPr>
      </w:pPr>
      <w:r>
        <w:rPr>
          <w:rFonts w:eastAsia="Times New Roman"/>
        </w:rPr>
        <w:t xml:space="preserve">Сайт Центрального научно-исследовательского института геодезии, аэросъемки и картографии (ЦНИИГАиК). – Режим доступа: </w:t>
      </w:r>
      <w:hyperlink r:id="rId13" w:history="1">
        <w:r>
          <w:rPr>
            <w:rStyle w:val="aa"/>
            <w:rFonts w:eastAsia="Times New Roman"/>
          </w:rPr>
          <w:t>https://cniigaik.ru/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  <w:u w:val="single"/>
        </w:rPr>
      </w:pPr>
      <w:r>
        <w:lastRenderedPageBreak/>
        <w:t xml:space="preserve">Форум «Геодезист». – Режим доступа: </w:t>
      </w:r>
      <w:hyperlink w:history="1">
        <w:r>
          <w:rPr>
            <w:rFonts w:eastAsia="Times New Roman"/>
            <w:color w:val="0000FF"/>
            <w:u w:val="single"/>
          </w:rPr>
          <w:t>http:// http://geodesist.ru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  <w:u w:val="single"/>
        </w:rPr>
      </w:pPr>
      <w:r>
        <w:rPr>
          <w:rFonts w:eastAsia="Times New Roman"/>
        </w:rPr>
        <w:t xml:space="preserve">Сайт Сибирского Государственного университета геосистем и технологий, г. Новосибирск. – Режим доступа: </w:t>
      </w:r>
      <w:hyperlink w:history="1">
        <w:r>
          <w:rPr>
            <w:rFonts w:eastAsia="Times New Roman"/>
            <w:color w:val="0000FF"/>
            <w:u w:val="single"/>
          </w:rPr>
          <w:t>http:// sgugit.ru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</w:rPr>
      </w:pPr>
      <w:r>
        <w:rPr>
          <w:rFonts w:eastAsia="Times New Roman"/>
        </w:rPr>
        <w:t xml:space="preserve">Проект «Астрогалактика». – Режим доступа: </w:t>
      </w:r>
      <w:hyperlink r:id="rId14" w:history="1">
        <w:r>
          <w:rPr>
            <w:rStyle w:val="aa"/>
            <w:rFonts w:eastAsia="Times New Roman"/>
            <w:lang w:val="en-US"/>
          </w:rPr>
          <w:t>http</w:t>
        </w:r>
        <w:r>
          <w:rPr>
            <w:rStyle w:val="aa"/>
            <w:rFonts w:eastAsia="Times New Roman"/>
          </w:rPr>
          <w:t>://</w:t>
        </w:r>
        <w:r>
          <w:rPr>
            <w:rStyle w:val="aa"/>
            <w:rFonts w:eastAsia="Times New Roman"/>
            <w:lang w:val="en-US"/>
          </w:rPr>
          <w:t>astrogalaxy</w:t>
        </w:r>
        <w:r>
          <w:rPr>
            <w:rStyle w:val="aa"/>
            <w:rFonts w:eastAsia="Times New Roman"/>
          </w:rPr>
          <w:t>.</w:t>
        </w:r>
        <w:r>
          <w:rPr>
            <w:rStyle w:val="aa"/>
            <w:rFonts w:eastAsia="Times New Roman"/>
            <w:lang w:val="en-US"/>
          </w:rPr>
          <w:t>ru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</w:rPr>
      </w:pPr>
      <w:r>
        <w:rPr>
          <w:rFonts w:eastAsia="Times New Roman"/>
        </w:rPr>
        <w:t xml:space="preserve">Официальный сайт ассоциации «СРО Кадастровые инженеры». – Режим доступа: </w:t>
      </w:r>
      <w:hyperlink r:id="rId15" w:history="1">
        <w:r>
          <w:rPr>
            <w:rStyle w:val="aa"/>
            <w:rFonts w:eastAsia="Times New Roman"/>
            <w:lang w:val="en-US"/>
          </w:rPr>
          <w:t>http</w:t>
        </w:r>
        <w:r>
          <w:rPr>
            <w:rStyle w:val="aa"/>
            <w:rFonts w:eastAsia="Times New Roman"/>
          </w:rPr>
          <w:t>://www.roscadastre.ru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</w:rPr>
      </w:pPr>
      <w:r>
        <w:rPr>
          <w:rFonts w:eastAsia="Times New Roman"/>
        </w:rPr>
        <w:t xml:space="preserve">«Астрофорум» – астрономический портал. – Режим доступа: </w:t>
      </w:r>
      <w:hyperlink r:id="rId16" w:history="1">
        <w:r>
          <w:rPr>
            <w:rStyle w:val="aa"/>
            <w:rFonts w:eastAsia="Times New Roman"/>
            <w:lang w:val="en-US"/>
          </w:rPr>
          <w:t>http</w:t>
        </w:r>
        <w:r>
          <w:rPr>
            <w:rStyle w:val="aa"/>
            <w:rFonts w:eastAsia="Times New Roman"/>
          </w:rPr>
          <w:t>://</w:t>
        </w:r>
        <w:r>
          <w:rPr>
            <w:rStyle w:val="aa"/>
            <w:rFonts w:eastAsia="Times New Roman"/>
            <w:lang w:val="en-US"/>
          </w:rPr>
          <w:t>astronomy</w:t>
        </w:r>
        <w:r>
          <w:rPr>
            <w:rStyle w:val="aa"/>
            <w:rFonts w:eastAsia="Times New Roman"/>
          </w:rPr>
          <w:t>.</w:t>
        </w:r>
        <w:r>
          <w:rPr>
            <w:rStyle w:val="aa"/>
            <w:rFonts w:eastAsia="Times New Roman"/>
            <w:lang w:val="en-US"/>
          </w:rPr>
          <w:t>ru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</w:rPr>
      </w:pPr>
      <w:r>
        <w:rPr>
          <w:rFonts w:eastAsia="Times New Roman"/>
        </w:rPr>
        <w:t xml:space="preserve">«Астрономия 21 век». – Режим доступа: </w:t>
      </w:r>
      <w:hyperlink r:id="rId17" w:history="1">
        <w:r>
          <w:rPr>
            <w:rStyle w:val="aa"/>
            <w:rFonts w:eastAsia="Times New Roman"/>
          </w:rPr>
          <w:t>https://</w:t>
        </w:r>
        <w:r>
          <w:rPr>
            <w:rStyle w:val="aa"/>
            <w:rFonts w:eastAsia="Times New Roman"/>
            <w:lang w:val="en-US"/>
          </w:rPr>
          <w:t>astro</w:t>
        </w:r>
        <w:r>
          <w:rPr>
            <w:rStyle w:val="aa"/>
            <w:rFonts w:eastAsia="Times New Roman"/>
          </w:rPr>
          <w:t>21</w:t>
        </w:r>
        <w:r>
          <w:rPr>
            <w:rStyle w:val="aa"/>
            <w:rFonts w:eastAsia="Times New Roman"/>
            <w:lang w:val="en-US"/>
          </w:rPr>
          <w:t>vek</w:t>
        </w:r>
        <w:r>
          <w:rPr>
            <w:rStyle w:val="aa"/>
            <w:rFonts w:eastAsia="Times New Roman"/>
          </w:rPr>
          <w:t>.</w:t>
        </w:r>
        <w:r>
          <w:rPr>
            <w:rStyle w:val="aa"/>
            <w:rFonts w:eastAsia="Times New Roman"/>
            <w:lang w:val="en-US"/>
          </w:rPr>
          <w:t>ru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  <w:u w:val="single"/>
        </w:rPr>
      </w:pPr>
      <w:r>
        <w:rPr>
          <w:rFonts w:eastAsia="Times New Roman"/>
        </w:rPr>
        <w:t xml:space="preserve">Сайт компании «Геокосмос». – Режим доступа: </w:t>
      </w:r>
      <w:hyperlink r:id="rId18" w:history="1">
        <w:r>
          <w:rPr>
            <w:rStyle w:val="aa"/>
            <w:rFonts w:eastAsia="Times New Roman"/>
          </w:rPr>
          <w:t>http://www.geokosmos.ru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</w:rPr>
      </w:pPr>
      <w:r>
        <w:rPr>
          <w:rFonts w:eastAsia="Times New Roman"/>
        </w:rPr>
        <w:t xml:space="preserve">Официальный сайт государственной корпорации «Роскосмос». – Режим доступа: </w:t>
      </w:r>
      <w:hyperlink r:id="rId19" w:history="1">
        <w:r>
          <w:rPr>
            <w:rStyle w:val="aa"/>
            <w:rFonts w:eastAsia="Times New Roman"/>
          </w:rPr>
          <w:t>https://www.roscosmos.ru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</w:rPr>
      </w:pPr>
      <w:r>
        <w:rPr>
          <w:rFonts w:eastAsia="Times New Roman"/>
        </w:rPr>
        <w:t xml:space="preserve">Сайт Государственного университета по землеустройству. – Режим доступа: </w:t>
      </w:r>
      <w:hyperlink r:id="rId20" w:history="1">
        <w:r>
          <w:rPr>
            <w:rStyle w:val="aa"/>
            <w:rFonts w:eastAsia="Times New Roman"/>
            <w:lang w:val="en-US"/>
          </w:rPr>
          <w:t>http</w:t>
        </w:r>
        <w:r>
          <w:rPr>
            <w:rStyle w:val="aa"/>
            <w:rFonts w:eastAsia="Times New Roman"/>
          </w:rPr>
          <w:t>://</w:t>
        </w:r>
        <w:r>
          <w:rPr>
            <w:rStyle w:val="aa"/>
            <w:rFonts w:eastAsia="Times New Roman"/>
            <w:lang w:val="en-US"/>
          </w:rPr>
          <w:t>www</w:t>
        </w:r>
        <w:r>
          <w:rPr>
            <w:rStyle w:val="aa"/>
            <w:rFonts w:eastAsia="Times New Roman"/>
          </w:rPr>
          <w:t>.</w:t>
        </w:r>
        <w:r>
          <w:rPr>
            <w:rStyle w:val="aa"/>
            <w:rFonts w:eastAsia="Times New Roman"/>
            <w:lang w:val="en-US"/>
          </w:rPr>
          <w:t>guz</w:t>
        </w:r>
        <w:r>
          <w:rPr>
            <w:rStyle w:val="aa"/>
            <w:rFonts w:eastAsia="Times New Roman"/>
          </w:rPr>
          <w:t>.</w:t>
        </w:r>
        <w:r>
          <w:rPr>
            <w:rStyle w:val="aa"/>
            <w:rFonts w:eastAsia="Times New Roman"/>
            <w:lang w:val="en-US"/>
          </w:rPr>
          <w:t>ru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</w:rPr>
      </w:pPr>
      <w:r>
        <w:rPr>
          <w:rFonts w:eastAsia="Times New Roman"/>
        </w:rPr>
        <w:t xml:space="preserve">Официальный сайт Министерства сельского хозяйства Российской Федерации. – Режим доступа: </w:t>
      </w:r>
      <w:hyperlink r:id="rId21" w:history="1">
        <w:r>
          <w:rPr>
            <w:rStyle w:val="aa"/>
            <w:rFonts w:eastAsia="Times New Roman"/>
          </w:rPr>
          <w:t>www.mcx.</w:t>
        </w:r>
        <w:r>
          <w:rPr>
            <w:rStyle w:val="aa"/>
            <w:rFonts w:eastAsia="Times New Roman"/>
            <w:lang w:val="en-US"/>
          </w:rPr>
          <w:t>gov</w:t>
        </w:r>
        <w:r>
          <w:rPr>
            <w:rStyle w:val="aa"/>
            <w:rFonts w:eastAsia="Times New Roman"/>
          </w:rPr>
          <w:t>.ru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</w:rPr>
      </w:pPr>
      <w:r>
        <w:rPr>
          <w:rFonts w:eastAsia="Times New Roman"/>
        </w:rPr>
        <w:t xml:space="preserve">Официальный сайт Министерства экономического развития Российской Федерации. – Режим доступа: </w:t>
      </w:r>
      <w:hyperlink r:id="rId22" w:history="1">
        <w:r>
          <w:rPr>
            <w:rStyle w:val="aa"/>
            <w:rFonts w:eastAsia="Times New Roman"/>
          </w:rPr>
          <w:t>www.economy.gov.</w:t>
        </w:r>
        <w:r>
          <w:rPr>
            <w:rStyle w:val="aa"/>
            <w:rFonts w:eastAsia="Times New Roman"/>
            <w:lang w:val="en-US"/>
          </w:rPr>
          <w:t>ru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</w:rPr>
      </w:pPr>
      <w:r>
        <w:rPr>
          <w:rFonts w:eastAsia="Times New Roman"/>
        </w:rPr>
        <w:t xml:space="preserve">Геоинформационный портал ГИС-ассоциации. – Режим доступа: </w:t>
      </w:r>
      <w:hyperlink r:id="rId23" w:history="1">
        <w:r>
          <w:rPr>
            <w:rStyle w:val="aa"/>
            <w:rFonts w:eastAsia="Times New Roman"/>
          </w:rPr>
          <w:t>www.gisa.ru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</w:rPr>
      </w:pPr>
      <w:r>
        <w:rPr>
          <w:rFonts w:eastAsia="Times New Roman"/>
        </w:rPr>
        <w:t xml:space="preserve">Официальный сайт Росреестра РФ. – Режим доступа: </w:t>
      </w:r>
      <w:hyperlink r:id="rId24" w:history="1">
        <w:r>
          <w:rPr>
            <w:rStyle w:val="aa"/>
            <w:rFonts w:eastAsia="Times New Roman"/>
          </w:rPr>
          <w:t>https://rosreestr.</w:t>
        </w:r>
        <w:r>
          <w:rPr>
            <w:rStyle w:val="aa"/>
            <w:rFonts w:eastAsia="Times New Roman"/>
            <w:lang w:val="en-US"/>
          </w:rPr>
          <w:t>gov</w:t>
        </w:r>
        <w:r>
          <w:rPr>
            <w:rStyle w:val="aa"/>
            <w:rFonts w:eastAsia="Times New Roman"/>
          </w:rPr>
          <w:t>.ru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</w:rPr>
      </w:pPr>
      <w:r>
        <w:rPr>
          <w:rFonts w:eastAsia="Times New Roman"/>
        </w:rPr>
        <w:t xml:space="preserve">Сайт Научного геоинформационного центра РАН. – Режим доступа: </w:t>
      </w:r>
      <w:hyperlink r:id="rId25" w:history="1">
        <w:r>
          <w:rPr>
            <w:rStyle w:val="aa"/>
            <w:rFonts w:eastAsia="Times New Roman"/>
          </w:rPr>
          <w:t>http://www.ngic.ru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</w:rPr>
      </w:pPr>
      <w:r>
        <w:rPr>
          <w:rFonts w:eastAsia="Times New Roman"/>
        </w:rPr>
        <w:t xml:space="preserve">Официальный сайт КБ «Панорама». – Режим доступа: </w:t>
      </w:r>
      <w:hyperlink r:id="rId26" w:history="1">
        <w:r>
          <w:rPr>
            <w:rStyle w:val="aa"/>
            <w:rFonts w:eastAsia="Times New Roman"/>
          </w:rPr>
          <w:t>http://www.gisinfo.ru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</w:rPr>
      </w:pPr>
      <w:r>
        <w:rPr>
          <w:rFonts w:eastAsia="Times New Roman"/>
        </w:rPr>
        <w:t xml:space="preserve">Официальный сайт фирмы «Ракурс» – разработчика ПО по фотограмметрии. – Режим доступа: </w:t>
      </w:r>
      <w:hyperlink r:id="rId27" w:history="1">
        <w:r>
          <w:rPr>
            <w:rStyle w:val="aa"/>
            <w:rFonts w:eastAsia="Times New Roman"/>
          </w:rPr>
          <w:t>http://www.racurs.ru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</w:rPr>
      </w:pPr>
      <w:r>
        <w:rPr>
          <w:rFonts w:eastAsia="Times New Roman"/>
        </w:rPr>
        <w:t xml:space="preserve">Официальный сайт фирмы «Hexagon Geospatial» – разработчика ПО по фотограмметрии. – Режим доступа: </w:t>
      </w:r>
      <w:hyperlink r:id="rId28" w:history="1">
        <w:r>
          <w:rPr>
            <w:rStyle w:val="aa"/>
            <w:rFonts w:eastAsia="Times New Roman"/>
          </w:rPr>
          <w:t>http://www.</w:t>
        </w:r>
        <w:r>
          <w:rPr>
            <w:rStyle w:val="aa"/>
            <w:rFonts w:eastAsia="Times New Roman"/>
            <w:color w:val="auto"/>
          </w:rPr>
          <w:t xml:space="preserve"> </w:t>
        </w:r>
        <w:r>
          <w:rPr>
            <w:rStyle w:val="aa"/>
            <w:rFonts w:eastAsia="Times New Roman"/>
          </w:rPr>
          <w:t>hexagongeospatial.com</w:t>
        </w:r>
      </w:hyperlink>
    </w:p>
    <w:p w:rsidR="00D900B5" w:rsidRDefault="00D900B5" w:rsidP="00D900B5">
      <w:pPr>
        <w:numPr>
          <w:ilvl w:val="0"/>
          <w:numId w:val="13"/>
        </w:numPr>
        <w:shd w:val="clear" w:color="auto" w:fill="FFFFFF"/>
        <w:tabs>
          <w:tab w:val="left" w:pos="0"/>
          <w:tab w:val="left" w:pos="426"/>
        </w:tabs>
        <w:ind w:left="0" w:firstLine="0"/>
        <w:jc w:val="both"/>
        <w:rPr>
          <w:rFonts w:eastAsia="Times New Roman"/>
        </w:rPr>
      </w:pPr>
      <w:r>
        <w:rPr>
          <w:rFonts w:eastAsia="Times New Roman"/>
        </w:rPr>
        <w:t xml:space="preserve">Официальный сайт Американского общества фотограмметрии и дистанционного зондирования. – Режим доступа: </w:t>
      </w:r>
      <w:hyperlink r:id="rId29" w:history="1">
        <w:r>
          <w:rPr>
            <w:rStyle w:val="aa"/>
            <w:rFonts w:eastAsia="Times New Roman"/>
          </w:rPr>
          <w:t>http://www.asprs.org</w:t>
        </w:r>
      </w:hyperlink>
    </w:p>
    <w:p w:rsidR="00E84645" w:rsidRDefault="00E84645" w:rsidP="00E71EC3">
      <w:pPr>
        <w:ind w:firstLine="709"/>
        <w:jc w:val="both"/>
      </w:pPr>
    </w:p>
    <w:p w:rsidR="00BB472D" w:rsidRPr="00E84645" w:rsidRDefault="00E84645" w:rsidP="00E84645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19" w:name="_Toc76120581"/>
      <w:r>
        <w:rPr>
          <w:rFonts w:ascii="Times New Roman" w:hAnsi="Times New Roman" w:cs="Times New Roman"/>
          <w:color w:val="auto"/>
          <w:sz w:val="24"/>
          <w:szCs w:val="24"/>
        </w:rPr>
        <w:t xml:space="preserve">7.3. </w:t>
      </w:r>
      <w:r w:rsidR="00BB472D" w:rsidRPr="00E84645">
        <w:rPr>
          <w:rFonts w:ascii="Times New Roman" w:hAnsi="Times New Roman" w:cs="Times New Roman"/>
          <w:color w:val="auto"/>
          <w:sz w:val="24"/>
          <w:szCs w:val="24"/>
        </w:rPr>
        <w:t>Перечень учебно-методических материалов, разработанных ППС кафедры</w:t>
      </w:r>
      <w:bookmarkEnd w:id="19"/>
    </w:p>
    <w:p w:rsidR="004D3DAD" w:rsidRDefault="004D3DAD" w:rsidP="004D3DAD">
      <w:pPr>
        <w:pStyle w:val="western"/>
        <w:tabs>
          <w:tab w:val="left" w:pos="284"/>
        </w:tabs>
        <w:spacing w:before="0" w:beforeAutospacing="0" w:after="0" w:afterAutospacing="0"/>
        <w:jc w:val="both"/>
      </w:pPr>
    </w:p>
    <w:p w:rsidR="001158CC" w:rsidRPr="001006E0" w:rsidRDefault="001158CC" w:rsidP="00B75A19">
      <w:pPr>
        <w:numPr>
          <w:ilvl w:val="0"/>
          <w:numId w:val="3"/>
        </w:numPr>
        <w:tabs>
          <w:tab w:val="left" w:pos="284"/>
        </w:tabs>
        <w:ind w:left="0" w:firstLine="0"/>
        <w:jc w:val="both"/>
      </w:pPr>
      <w:r w:rsidRPr="001006E0">
        <w:t xml:space="preserve">Программа </w:t>
      </w:r>
      <w:r>
        <w:t xml:space="preserve">учебной </w:t>
      </w:r>
      <w:r w:rsidRPr="001006E0">
        <w:t>практики.</w:t>
      </w:r>
    </w:p>
    <w:p w:rsidR="001158CC" w:rsidRPr="001006E0" w:rsidRDefault="001158CC" w:rsidP="00B75A19">
      <w:pPr>
        <w:numPr>
          <w:ilvl w:val="0"/>
          <w:numId w:val="3"/>
        </w:numPr>
        <w:tabs>
          <w:tab w:val="left" w:pos="284"/>
        </w:tabs>
        <w:ind w:left="0" w:firstLine="0"/>
        <w:jc w:val="both"/>
      </w:pPr>
      <w:r w:rsidRPr="001006E0">
        <w:t xml:space="preserve">Методические указания по </w:t>
      </w:r>
      <w:r>
        <w:t>прохождению</w:t>
      </w:r>
      <w:r w:rsidRPr="001006E0">
        <w:t xml:space="preserve"> </w:t>
      </w:r>
      <w:r>
        <w:t>учебной практики</w:t>
      </w:r>
      <w:r w:rsidRPr="001006E0">
        <w:t>.</w:t>
      </w:r>
    </w:p>
    <w:p w:rsidR="001158CC" w:rsidRDefault="001158CC" w:rsidP="00B75A19">
      <w:pPr>
        <w:numPr>
          <w:ilvl w:val="0"/>
          <w:numId w:val="3"/>
        </w:numPr>
        <w:tabs>
          <w:tab w:val="left" w:pos="284"/>
        </w:tabs>
        <w:ind w:left="0" w:firstLine="0"/>
        <w:jc w:val="both"/>
      </w:pPr>
      <w:r w:rsidRPr="001006E0">
        <w:t>Ф</w:t>
      </w:r>
      <w:r>
        <w:t>ОС учебной практики</w:t>
      </w:r>
      <w:r w:rsidRPr="001006E0">
        <w:t>.</w:t>
      </w:r>
    </w:p>
    <w:p w:rsidR="001158CC" w:rsidRPr="001006E0" w:rsidRDefault="001158CC" w:rsidP="00B75A19">
      <w:pPr>
        <w:numPr>
          <w:ilvl w:val="0"/>
          <w:numId w:val="3"/>
        </w:numPr>
        <w:tabs>
          <w:tab w:val="left" w:pos="284"/>
        </w:tabs>
        <w:ind w:left="0" w:firstLine="0"/>
        <w:jc w:val="both"/>
      </w:pPr>
      <w:r>
        <w:t>ЭОР учебной практики (</w:t>
      </w:r>
      <w:r w:rsidRPr="004D01AE">
        <w:t>https://moodle.noironline.ru/course/view.php?id=163</w:t>
      </w:r>
      <w:r>
        <w:t>1</w:t>
      </w:r>
      <w:r w:rsidRPr="00EA28C0">
        <w:t>)</w:t>
      </w:r>
      <w:r>
        <w:t>.</w:t>
      </w:r>
    </w:p>
    <w:p w:rsidR="00664EFC" w:rsidRDefault="00664EFC" w:rsidP="00664EFC">
      <w:pPr>
        <w:pStyle w:val="western"/>
        <w:tabs>
          <w:tab w:val="left" w:pos="284"/>
        </w:tabs>
        <w:spacing w:before="0" w:beforeAutospacing="0" w:after="0" w:afterAutospacing="0"/>
        <w:jc w:val="both"/>
      </w:pPr>
    </w:p>
    <w:p w:rsidR="00BB472D" w:rsidRPr="007B45B0" w:rsidRDefault="007B45B0" w:rsidP="007B45B0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0" w:name="_Toc76120582"/>
      <w:r>
        <w:rPr>
          <w:rFonts w:ascii="Times New Roman" w:hAnsi="Times New Roman" w:cs="Times New Roman"/>
          <w:color w:val="auto"/>
          <w:sz w:val="24"/>
          <w:szCs w:val="24"/>
        </w:rPr>
        <w:t xml:space="preserve">7.4. </w:t>
      </w:r>
      <w:r w:rsidR="00BB472D" w:rsidRPr="007B45B0">
        <w:rPr>
          <w:rFonts w:ascii="Times New Roman" w:hAnsi="Times New Roman" w:cs="Times New Roman"/>
          <w:color w:val="auto"/>
          <w:sz w:val="24"/>
          <w:szCs w:val="24"/>
        </w:rPr>
        <w:t>Вопросы для самостоятельной подготовки</w:t>
      </w:r>
      <w:bookmarkEnd w:id="20"/>
    </w:p>
    <w:p w:rsidR="00FA18DF" w:rsidRDefault="00FA18DF" w:rsidP="00FA18DF">
      <w:pPr>
        <w:ind w:firstLine="709"/>
      </w:pPr>
    </w:p>
    <w:p w:rsidR="00FA18DF" w:rsidRDefault="00FA18DF" w:rsidP="00AB124E">
      <w:pPr>
        <w:ind w:firstLine="709"/>
        <w:jc w:val="both"/>
      </w:pPr>
      <w:r>
        <w:t xml:space="preserve">Вопросы для самостоятельной подготовки по дисциплине </w:t>
      </w:r>
      <w:r w:rsidR="005B1B3C">
        <w:t xml:space="preserve">«Исполнительская практика </w:t>
      </w:r>
      <w:r w:rsidR="00E30C25">
        <w:t>«Геоинформационные системы»</w:t>
      </w:r>
      <w:r>
        <w:t xml:space="preserve"> представлены в табл. 5. </w:t>
      </w:r>
    </w:p>
    <w:p w:rsidR="007B45B0" w:rsidRDefault="007B45B0" w:rsidP="007B45B0">
      <w:pPr>
        <w:ind w:firstLine="709"/>
        <w:jc w:val="right"/>
      </w:pPr>
      <w:r>
        <w:t>Таблица 5.</w:t>
      </w:r>
    </w:p>
    <w:p w:rsidR="007B45B0" w:rsidRDefault="007B45B0" w:rsidP="007B45B0">
      <w:pPr>
        <w:jc w:val="center"/>
      </w:pPr>
      <w:r>
        <w:t>Вопросы для самостоятельной подготовки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8"/>
        <w:gridCol w:w="1217"/>
        <w:gridCol w:w="7789"/>
      </w:tblGrid>
      <w:tr w:rsidR="00FA18DF" w:rsidRPr="001158CC" w:rsidTr="001158CC">
        <w:trPr>
          <w:trHeight w:val="449"/>
          <w:tblHeader/>
          <w:jc w:val="center"/>
        </w:trPr>
        <w:tc>
          <w:tcPr>
            <w:tcW w:w="338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FA18DF" w:rsidRPr="001158CC" w:rsidRDefault="00FA18DF" w:rsidP="00FA18DF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1217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FA18DF" w:rsidRPr="001158CC" w:rsidRDefault="00FA18DF" w:rsidP="00EB10B3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Раздел</w:t>
            </w:r>
            <w:r w:rsidR="00EB10B3" w:rsidRPr="001158CC">
              <w:rPr>
                <w:b/>
                <w:sz w:val="20"/>
                <w:szCs w:val="20"/>
              </w:rPr>
              <w:t xml:space="preserve"> практики</w:t>
            </w:r>
          </w:p>
        </w:tc>
        <w:tc>
          <w:tcPr>
            <w:tcW w:w="7789" w:type="dxa"/>
            <w:vMerge w:val="restart"/>
            <w:tcMar>
              <w:left w:w="57" w:type="dxa"/>
              <w:right w:w="57" w:type="dxa"/>
            </w:tcMar>
            <w:vAlign w:val="center"/>
          </w:tcPr>
          <w:p w:rsidR="00FA18DF" w:rsidRPr="001158CC" w:rsidRDefault="00FA18DF" w:rsidP="00FA18DF">
            <w:pPr>
              <w:jc w:val="center"/>
              <w:rPr>
                <w:b/>
                <w:sz w:val="20"/>
                <w:szCs w:val="20"/>
              </w:rPr>
            </w:pPr>
            <w:r w:rsidRPr="001158CC">
              <w:rPr>
                <w:b/>
                <w:sz w:val="20"/>
                <w:szCs w:val="20"/>
              </w:rPr>
              <w:t>Вопросы</w:t>
            </w:r>
          </w:p>
        </w:tc>
      </w:tr>
      <w:tr w:rsidR="00FA18DF" w:rsidRPr="001158CC" w:rsidTr="001158CC">
        <w:trPr>
          <w:trHeight w:val="276"/>
          <w:tblHeader/>
          <w:jc w:val="center"/>
        </w:trPr>
        <w:tc>
          <w:tcPr>
            <w:tcW w:w="338" w:type="dxa"/>
            <w:vMerge/>
            <w:tcMar>
              <w:left w:w="57" w:type="dxa"/>
              <w:right w:w="57" w:type="dxa"/>
            </w:tcMar>
            <w:vAlign w:val="center"/>
          </w:tcPr>
          <w:p w:rsidR="00FA18DF" w:rsidRPr="001158CC" w:rsidRDefault="00FA18DF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217" w:type="dxa"/>
            <w:vMerge/>
            <w:tcMar>
              <w:left w:w="57" w:type="dxa"/>
              <w:right w:w="57" w:type="dxa"/>
            </w:tcMar>
            <w:vAlign w:val="center"/>
          </w:tcPr>
          <w:p w:rsidR="00FA18DF" w:rsidRPr="001158CC" w:rsidRDefault="00FA18DF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7789" w:type="dxa"/>
            <w:vMerge/>
            <w:tcMar>
              <w:left w:w="57" w:type="dxa"/>
              <w:right w:w="57" w:type="dxa"/>
            </w:tcMar>
            <w:vAlign w:val="center"/>
          </w:tcPr>
          <w:p w:rsidR="00FA18DF" w:rsidRPr="001158CC" w:rsidRDefault="00FA18DF" w:rsidP="00FA18DF">
            <w:pPr>
              <w:ind w:firstLine="709"/>
              <w:jc w:val="both"/>
              <w:rPr>
                <w:b/>
                <w:sz w:val="20"/>
                <w:szCs w:val="20"/>
              </w:rPr>
            </w:pPr>
          </w:p>
        </w:tc>
      </w:tr>
      <w:tr w:rsidR="00053CDE" w:rsidRPr="001158CC" w:rsidTr="001158CC">
        <w:trPr>
          <w:jc w:val="center"/>
        </w:trPr>
        <w:tc>
          <w:tcPr>
            <w:tcW w:w="338" w:type="dxa"/>
            <w:tcMar>
              <w:left w:w="57" w:type="dxa"/>
              <w:right w:w="57" w:type="dxa"/>
            </w:tcMar>
            <w:vAlign w:val="center"/>
          </w:tcPr>
          <w:p w:rsidR="00053CDE" w:rsidRPr="001158CC" w:rsidRDefault="00053CDE" w:rsidP="007F7F8B">
            <w:pPr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1</w:t>
            </w:r>
          </w:p>
        </w:tc>
        <w:tc>
          <w:tcPr>
            <w:tcW w:w="1217" w:type="dxa"/>
            <w:tcMar>
              <w:left w:w="57" w:type="dxa"/>
              <w:right w:w="57" w:type="dxa"/>
            </w:tcMar>
            <w:vAlign w:val="center"/>
          </w:tcPr>
          <w:p w:rsidR="00053CDE" w:rsidRPr="001158CC" w:rsidRDefault="00EB10B3" w:rsidP="001C3197">
            <w:pPr>
              <w:widowControl w:val="0"/>
              <w:ind w:right="-57"/>
              <w:rPr>
                <w:rFonts w:eastAsia="Courier New" w:cs="Courier New"/>
                <w:color w:val="000000"/>
                <w:sz w:val="20"/>
                <w:szCs w:val="20"/>
                <w:lang w:bidi="ru-RU"/>
              </w:rPr>
            </w:pPr>
            <w:r w:rsidRPr="001158CC">
              <w:rPr>
                <w:rFonts w:eastAsia="Courier New" w:cs="Courier New"/>
                <w:color w:val="000000"/>
                <w:sz w:val="20"/>
                <w:szCs w:val="20"/>
                <w:lang w:bidi="ru-RU"/>
              </w:rPr>
              <w:t xml:space="preserve">Раздел 1. </w:t>
            </w:r>
            <w:r w:rsidRPr="001158CC">
              <w:rPr>
                <w:sz w:val="20"/>
                <w:szCs w:val="20"/>
              </w:rPr>
              <w:t>Разработка учебных тематических карт с использованием ГИС-технологий</w:t>
            </w:r>
          </w:p>
        </w:tc>
        <w:tc>
          <w:tcPr>
            <w:tcW w:w="7789" w:type="dxa"/>
            <w:tcMar>
              <w:left w:w="57" w:type="dxa"/>
              <w:right w:w="57" w:type="dxa"/>
            </w:tcMar>
            <w:vAlign w:val="center"/>
          </w:tcPr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Понятие геоинформационной системы.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Федеральные, региональные и муниципальные геоинформационные системы.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Состав геоинформационных систем.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Основные источники пространственных данных ГИС.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Состав и свойства пространственных данных.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Представление пространственных объектов в ГИС.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Правила цифрового описания объектов.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Порядок отображения объектов на топографических планах при их создании.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Технологии лазерного сканирования.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Общие понятия о съемке местности.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Фотографическая съемка земной поверхности.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lastRenderedPageBreak/>
              <w:t>Оценка качества цифровых снимков.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Площадь покрытия космических снимков.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Использование интернет-технологий для ГИС.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Компоненты инфраструктуры пространственных данных РФ.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Базовые пространственные данные.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Информационно-телекоммуникационная система.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Цели создания муниципальных ГИС.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ГИС КБ «Панорама».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Базы данных ФГИС, РГИС, МГИС.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Этапы проектирования ГИС.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Состав программного обеспечения ГИС.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Состав специального программного обеспечения ГИС.</w:t>
            </w:r>
          </w:p>
          <w:p w:rsidR="001C3197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Требования к программному обеспечению ГИС.</w:t>
            </w:r>
          </w:p>
          <w:p w:rsidR="00053CDE" w:rsidRPr="001158CC" w:rsidRDefault="001C3197" w:rsidP="001C3197">
            <w:pPr>
              <w:jc w:val="both"/>
              <w:rPr>
                <w:sz w:val="20"/>
                <w:szCs w:val="20"/>
              </w:rPr>
            </w:pPr>
            <w:r w:rsidRPr="001158CC">
              <w:rPr>
                <w:sz w:val="20"/>
                <w:szCs w:val="20"/>
              </w:rPr>
              <w:t>Основные функции программного обеспечения ГИС.</w:t>
            </w:r>
          </w:p>
        </w:tc>
      </w:tr>
    </w:tbl>
    <w:p w:rsidR="00BD5B63" w:rsidRPr="00BD5B63" w:rsidRDefault="00BD5B63" w:rsidP="00BD5B63">
      <w:pPr>
        <w:pStyle w:val="Default"/>
        <w:ind w:firstLine="709"/>
        <w:jc w:val="both"/>
        <w:rPr>
          <w:bCs/>
          <w:color w:val="auto"/>
        </w:rPr>
      </w:pPr>
    </w:p>
    <w:p w:rsidR="00266DF6" w:rsidRPr="007B45B0" w:rsidRDefault="00266DF6" w:rsidP="00266DF6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1" w:name="_Toc76120583"/>
      <w:r>
        <w:rPr>
          <w:rFonts w:ascii="Times New Roman" w:hAnsi="Times New Roman" w:cs="Times New Roman"/>
          <w:color w:val="auto"/>
          <w:sz w:val="24"/>
          <w:szCs w:val="24"/>
        </w:rPr>
        <w:t xml:space="preserve">7.5. </w:t>
      </w:r>
      <w:r w:rsidRPr="007B45B0">
        <w:rPr>
          <w:rFonts w:ascii="Times New Roman" w:hAnsi="Times New Roman" w:cs="Times New Roman"/>
          <w:color w:val="auto"/>
          <w:sz w:val="24"/>
          <w:szCs w:val="24"/>
        </w:rPr>
        <w:t xml:space="preserve">Вопросы для </w:t>
      </w:r>
      <w:r>
        <w:rPr>
          <w:rFonts w:ascii="Times New Roman" w:hAnsi="Times New Roman" w:cs="Times New Roman"/>
          <w:color w:val="auto"/>
          <w:sz w:val="24"/>
          <w:szCs w:val="24"/>
        </w:rPr>
        <w:t xml:space="preserve">подготовки к </w:t>
      </w:r>
      <w:r w:rsidR="007E0851">
        <w:rPr>
          <w:rFonts w:ascii="Times New Roman" w:hAnsi="Times New Roman" w:cs="Times New Roman"/>
          <w:color w:val="auto"/>
          <w:sz w:val="24"/>
          <w:szCs w:val="24"/>
        </w:rPr>
        <w:t>зачету</w:t>
      </w:r>
      <w:bookmarkEnd w:id="21"/>
    </w:p>
    <w:p w:rsidR="007B45B0" w:rsidRDefault="007B45B0" w:rsidP="00E71EC3">
      <w:pPr>
        <w:ind w:firstLine="709"/>
        <w:jc w:val="both"/>
      </w:pPr>
    </w:p>
    <w:p w:rsidR="001C3197" w:rsidRPr="001C3197" w:rsidRDefault="001C3197" w:rsidP="001C3197">
      <w:pPr>
        <w:jc w:val="both"/>
      </w:pPr>
      <w:r w:rsidRPr="001C3197">
        <w:t>1. Понятие геоинформационной системы.</w:t>
      </w:r>
    </w:p>
    <w:p w:rsidR="001C3197" w:rsidRPr="001C3197" w:rsidRDefault="001C3197" w:rsidP="001C3197">
      <w:pPr>
        <w:jc w:val="both"/>
      </w:pPr>
      <w:r w:rsidRPr="001C3197">
        <w:t>2. Пространственные данные.</w:t>
      </w:r>
    </w:p>
    <w:p w:rsidR="001C3197" w:rsidRPr="001C3197" w:rsidRDefault="001C3197" w:rsidP="001C3197">
      <w:pPr>
        <w:jc w:val="both"/>
      </w:pPr>
      <w:r w:rsidRPr="001C3197">
        <w:t>3. Назначение геоинформационных систем.</w:t>
      </w:r>
    </w:p>
    <w:p w:rsidR="001C3197" w:rsidRPr="001C3197" w:rsidRDefault="001C3197" w:rsidP="001C3197">
      <w:pPr>
        <w:jc w:val="both"/>
      </w:pPr>
      <w:r w:rsidRPr="001C3197">
        <w:t>4. Архитектура построения геоинформационных систем.</w:t>
      </w:r>
    </w:p>
    <w:p w:rsidR="001C3197" w:rsidRPr="001C3197" w:rsidRDefault="001C3197" w:rsidP="001C3197">
      <w:pPr>
        <w:jc w:val="both"/>
      </w:pPr>
      <w:r w:rsidRPr="001C3197">
        <w:t>5. Федеральные, региональные и муниципальные геоинформационные системы.</w:t>
      </w:r>
    </w:p>
    <w:p w:rsidR="001C3197" w:rsidRPr="001C3197" w:rsidRDefault="001C3197" w:rsidP="001C3197">
      <w:pPr>
        <w:jc w:val="both"/>
      </w:pPr>
      <w:r w:rsidRPr="001C3197">
        <w:t>6. Состав геоинформационных систем.</w:t>
      </w:r>
    </w:p>
    <w:p w:rsidR="001C3197" w:rsidRPr="001C3197" w:rsidRDefault="001C3197" w:rsidP="001C3197">
      <w:pPr>
        <w:jc w:val="both"/>
      </w:pPr>
      <w:r w:rsidRPr="001C3197">
        <w:t>7. Основные периоды в истории развития геоинформационных систем.</w:t>
      </w:r>
    </w:p>
    <w:p w:rsidR="001C3197" w:rsidRPr="001C3197" w:rsidRDefault="001C3197" w:rsidP="001C3197">
      <w:pPr>
        <w:jc w:val="both"/>
      </w:pPr>
      <w:r w:rsidRPr="001C3197">
        <w:t>8. Основные источники пространственных данных ГИС.</w:t>
      </w:r>
    </w:p>
    <w:p w:rsidR="001C3197" w:rsidRPr="001C3197" w:rsidRDefault="001C3197" w:rsidP="001C3197">
      <w:pPr>
        <w:jc w:val="both"/>
      </w:pPr>
      <w:r w:rsidRPr="001C3197">
        <w:t>9. Состав пространственных данных.</w:t>
      </w:r>
    </w:p>
    <w:p w:rsidR="001C3197" w:rsidRPr="001C3197" w:rsidRDefault="001C3197" w:rsidP="001C3197">
      <w:pPr>
        <w:jc w:val="both"/>
      </w:pPr>
      <w:r w:rsidRPr="001C3197">
        <w:t>10. Свойства пространственных данных.</w:t>
      </w:r>
    </w:p>
    <w:p w:rsidR="001C3197" w:rsidRPr="001C3197" w:rsidRDefault="001C3197" w:rsidP="001C3197">
      <w:pPr>
        <w:jc w:val="both"/>
      </w:pPr>
      <w:r w:rsidRPr="001C3197">
        <w:t>11. Характеристики пространственных данных.</w:t>
      </w:r>
    </w:p>
    <w:p w:rsidR="001C3197" w:rsidRPr="001C3197" w:rsidRDefault="001C3197" w:rsidP="001C3197">
      <w:pPr>
        <w:jc w:val="both"/>
      </w:pPr>
      <w:r w:rsidRPr="001C3197">
        <w:t>12. Представление пространственных объектов в ГИС.</w:t>
      </w:r>
    </w:p>
    <w:p w:rsidR="001C3197" w:rsidRPr="001C3197" w:rsidRDefault="001C3197" w:rsidP="001C3197">
      <w:pPr>
        <w:jc w:val="both"/>
      </w:pPr>
      <w:r w:rsidRPr="001C3197">
        <w:t>13. Растровые и векторные данные.</w:t>
      </w:r>
    </w:p>
    <w:p w:rsidR="001C3197" w:rsidRPr="001C3197" w:rsidRDefault="001C3197" w:rsidP="001C3197">
      <w:pPr>
        <w:jc w:val="both"/>
      </w:pPr>
      <w:r w:rsidRPr="001C3197">
        <w:t>14. Геодезическая система координат.</w:t>
      </w:r>
    </w:p>
    <w:p w:rsidR="001C3197" w:rsidRPr="001C3197" w:rsidRDefault="001C3197" w:rsidP="001C3197">
      <w:pPr>
        <w:jc w:val="both"/>
      </w:pPr>
      <w:r w:rsidRPr="001C3197">
        <w:t>15. Параметры Земного эллипсоида.</w:t>
      </w:r>
    </w:p>
    <w:p w:rsidR="001C3197" w:rsidRPr="001C3197" w:rsidRDefault="001C3197" w:rsidP="001C3197">
      <w:pPr>
        <w:jc w:val="both"/>
      </w:pPr>
      <w:r w:rsidRPr="001C3197">
        <w:t>16. Система координат 1995 года.</w:t>
      </w:r>
    </w:p>
    <w:p w:rsidR="001C3197" w:rsidRPr="001C3197" w:rsidRDefault="001C3197" w:rsidP="001C3197">
      <w:pPr>
        <w:jc w:val="both"/>
      </w:pPr>
      <w:r w:rsidRPr="001C3197">
        <w:t>17. Масштабы топографических карт.</w:t>
      </w:r>
    </w:p>
    <w:p w:rsidR="001C3197" w:rsidRPr="001C3197" w:rsidRDefault="001C3197" w:rsidP="001C3197">
      <w:pPr>
        <w:jc w:val="both"/>
      </w:pPr>
      <w:r w:rsidRPr="001C3197">
        <w:t>18. Правила цифрового описания объектов.</w:t>
      </w:r>
    </w:p>
    <w:p w:rsidR="001C3197" w:rsidRPr="001C3197" w:rsidRDefault="001C3197" w:rsidP="001C3197">
      <w:pPr>
        <w:jc w:val="both"/>
      </w:pPr>
      <w:r w:rsidRPr="001C3197">
        <w:t>19. Порядок отображения объектов на топографических планах при их создании.</w:t>
      </w:r>
    </w:p>
    <w:p w:rsidR="001C3197" w:rsidRPr="001C3197" w:rsidRDefault="001C3197" w:rsidP="001C3197">
      <w:pPr>
        <w:jc w:val="both"/>
      </w:pPr>
      <w:r w:rsidRPr="001C3197">
        <w:t>20. Классификатор объектов цифровых топографических карт.</w:t>
      </w:r>
    </w:p>
    <w:p w:rsidR="001C3197" w:rsidRPr="001C3197" w:rsidRDefault="001C3197" w:rsidP="001C3197">
      <w:pPr>
        <w:jc w:val="both"/>
      </w:pPr>
      <w:r w:rsidRPr="001C3197">
        <w:t>пространственных данных</w:t>
      </w:r>
    </w:p>
    <w:p w:rsidR="001C3197" w:rsidRPr="001C3197" w:rsidRDefault="001C3197" w:rsidP="001C3197">
      <w:pPr>
        <w:jc w:val="both"/>
      </w:pPr>
      <w:r w:rsidRPr="001C3197">
        <w:t>21. Форматы хранения данных.</w:t>
      </w:r>
    </w:p>
    <w:p w:rsidR="001C3197" w:rsidRPr="001C3197" w:rsidRDefault="001C3197" w:rsidP="001C3197">
      <w:pPr>
        <w:jc w:val="both"/>
      </w:pPr>
      <w:r w:rsidRPr="001C3197">
        <w:t>22. Технологии лазерного сканирования.</w:t>
      </w:r>
    </w:p>
    <w:p w:rsidR="001C3197" w:rsidRPr="001C3197" w:rsidRDefault="001C3197" w:rsidP="001C3197">
      <w:pPr>
        <w:jc w:val="both"/>
      </w:pPr>
      <w:r w:rsidRPr="001C3197">
        <w:t>23. Общие понятия о съемке местности.</w:t>
      </w:r>
    </w:p>
    <w:p w:rsidR="001C3197" w:rsidRPr="001C3197" w:rsidRDefault="001C3197" w:rsidP="001C3197">
      <w:pPr>
        <w:jc w:val="both"/>
      </w:pPr>
      <w:r w:rsidRPr="001C3197">
        <w:t>24. Фотографическая съемка земной поверхности.</w:t>
      </w:r>
    </w:p>
    <w:p w:rsidR="001C3197" w:rsidRPr="001C3197" w:rsidRDefault="001C3197" w:rsidP="001C3197">
      <w:pPr>
        <w:jc w:val="both"/>
      </w:pPr>
      <w:r w:rsidRPr="001C3197">
        <w:t>25. Понятие о цифровых аппаратах.</w:t>
      </w:r>
    </w:p>
    <w:p w:rsidR="001C3197" w:rsidRPr="001C3197" w:rsidRDefault="001C3197" w:rsidP="001C3197">
      <w:pPr>
        <w:jc w:val="both"/>
      </w:pPr>
      <w:r w:rsidRPr="001C3197">
        <w:t>26. Оценка качества цифровых снимков.</w:t>
      </w:r>
    </w:p>
    <w:p w:rsidR="001C3197" w:rsidRPr="001C3197" w:rsidRDefault="001C3197" w:rsidP="001C3197">
      <w:pPr>
        <w:jc w:val="both"/>
      </w:pPr>
      <w:r w:rsidRPr="001C3197">
        <w:t>27. Площадь покрытия космических снимков.</w:t>
      </w:r>
    </w:p>
    <w:p w:rsidR="001C3197" w:rsidRPr="001C3197" w:rsidRDefault="001C3197" w:rsidP="001C3197">
      <w:pPr>
        <w:jc w:val="both"/>
      </w:pPr>
      <w:r w:rsidRPr="001C3197">
        <w:t>28. Использование интернет-технологий для ГИС.</w:t>
      </w:r>
    </w:p>
    <w:p w:rsidR="001C3197" w:rsidRPr="001C3197" w:rsidRDefault="001C3197" w:rsidP="001C3197">
      <w:pPr>
        <w:jc w:val="both"/>
      </w:pPr>
      <w:r w:rsidRPr="001C3197">
        <w:t>29. Интернет-порталы.</w:t>
      </w:r>
    </w:p>
    <w:p w:rsidR="001C3197" w:rsidRPr="001C3197" w:rsidRDefault="001C3197" w:rsidP="001C3197">
      <w:pPr>
        <w:jc w:val="both"/>
      </w:pPr>
      <w:r w:rsidRPr="001C3197">
        <w:t>30. Цели создания инфраструктуры пространственных данных.</w:t>
      </w:r>
    </w:p>
    <w:p w:rsidR="001C3197" w:rsidRPr="001C3197" w:rsidRDefault="001C3197" w:rsidP="001C3197">
      <w:pPr>
        <w:jc w:val="both"/>
      </w:pPr>
      <w:r w:rsidRPr="001C3197">
        <w:t>31. Компоненты инфраструктуры пространственных данных РФ.</w:t>
      </w:r>
    </w:p>
    <w:p w:rsidR="001C3197" w:rsidRPr="001C3197" w:rsidRDefault="001C3197" w:rsidP="001C3197">
      <w:pPr>
        <w:jc w:val="both"/>
      </w:pPr>
      <w:r w:rsidRPr="001C3197">
        <w:t>32. Метаданные.</w:t>
      </w:r>
    </w:p>
    <w:p w:rsidR="001C3197" w:rsidRPr="001C3197" w:rsidRDefault="001C3197" w:rsidP="001C3197">
      <w:pPr>
        <w:jc w:val="both"/>
      </w:pPr>
      <w:r w:rsidRPr="001C3197">
        <w:t>33. Базовые пространственные данные.</w:t>
      </w:r>
    </w:p>
    <w:p w:rsidR="001C3197" w:rsidRPr="001C3197" w:rsidRDefault="001C3197" w:rsidP="001C3197">
      <w:pPr>
        <w:jc w:val="both"/>
      </w:pPr>
      <w:r w:rsidRPr="001C3197">
        <w:t>34. Информационно-телекоммуникационная система.</w:t>
      </w:r>
    </w:p>
    <w:p w:rsidR="001C3197" w:rsidRPr="001C3197" w:rsidRDefault="001C3197" w:rsidP="001C3197">
      <w:pPr>
        <w:jc w:val="both"/>
      </w:pPr>
      <w:r w:rsidRPr="001C3197">
        <w:lastRenderedPageBreak/>
        <w:t>35. Цели создания муниципальных ГИС.</w:t>
      </w:r>
    </w:p>
    <w:p w:rsidR="001C3197" w:rsidRPr="001C3197" w:rsidRDefault="001C3197" w:rsidP="001C3197">
      <w:pPr>
        <w:jc w:val="both"/>
      </w:pPr>
      <w:r w:rsidRPr="001C3197">
        <w:t>36. Масштабы государственных геологических карт.</w:t>
      </w:r>
    </w:p>
    <w:p w:rsidR="001C3197" w:rsidRPr="001C3197" w:rsidRDefault="001C3197" w:rsidP="001C3197">
      <w:pPr>
        <w:jc w:val="both"/>
      </w:pPr>
      <w:r w:rsidRPr="001C3197">
        <w:t>37. Масштабы лесных карт.</w:t>
      </w:r>
    </w:p>
    <w:p w:rsidR="001C3197" w:rsidRPr="001C3197" w:rsidRDefault="001C3197" w:rsidP="001C3197">
      <w:pPr>
        <w:jc w:val="both"/>
      </w:pPr>
      <w:r w:rsidRPr="001C3197">
        <w:t>38. Обменные форматы различных ГИС.</w:t>
      </w:r>
    </w:p>
    <w:p w:rsidR="001C3197" w:rsidRPr="001C3197" w:rsidRDefault="001C3197" w:rsidP="001C3197">
      <w:pPr>
        <w:jc w:val="both"/>
      </w:pPr>
      <w:r w:rsidRPr="001C3197">
        <w:t>39. ГИС КБ «Панорама».</w:t>
      </w:r>
    </w:p>
    <w:p w:rsidR="001C3197" w:rsidRPr="001C3197" w:rsidRDefault="001C3197" w:rsidP="001C3197">
      <w:pPr>
        <w:jc w:val="both"/>
      </w:pPr>
      <w:r w:rsidRPr="001C3197">
        <w:t>40. Базы данных ФГИС, РГИС, МГИС.</w:t>
      </w:r>
    </w:p>
    <w:p w:rsidR="001C3197" w:rsidRPr="001C3197" w:rsidRDefault="001C3197" w:rsidP="001C3197">
      <w:pPr>
        <w:jc w:val="both"/>
      </w:pPr>
      <w:r w:rsidRPr="001C3197">
        <w:t>41. Этапы проектирования ГИС.</w:t>
      </w:r>
    </w:p>
    <w:p w:rsidR="001C3197" w:rsidRPr="001C3197" w:rsidRDefault="001C3197" w:rsidP="001C3197">
      <w:pPr>
        <w:jc w:val="both"/>
      </w:pPr>
      <w:r w:rsidRPr="001C3197">
        <w:t>42. Состав программного обеспечения ГИС.</w:t>
      </w:r>
    </w:p>
    <w:p w:rsidR="001C3197" w:rsidRPr="001C3197" w:rsidRDefault="001C3197" w:rsidP="001C3197">
      <w:pPr>
        <w:jc w:val="both"/>
      </w:pPr>
      <w:r w:rsidRPr="001C3197">
        <w:t>43. Состав специального программного обеспечения ГИС.</w:t>
      </w:r>
    </w:p>
    <w:p w:rsidR="001C3197" w:rsidRPr="001C3197" w:rsidRDefault="001C3197" w:rsidP="001C3197">
      <w:pPr>
        <w:jc w:val="both"/>
      </w:pPr>
      <w:r w:rsidRPr="001C3197">
        <w:t>44. Требования к программному обеспечению ГИС.</w:t>
      </w:r>
    </w:p>
    <w:p w:rsidR="001C3197" w:rsidRPr="001C3197" w:rsidRDefault="001C3197" w:rsidP="001C3197">
      <w:pPr>
        <w:jc w:val="both"/>
      </w:pPr>
      <w:r w:rsidRPr="001C3197">
        <w:t>45. Основные функции программного обеспечения ГИС.</w:t>
      </w:r>
    </w:p>
    <w:p w:rsidR="001C3197" w:rsidRPr="001C3197" w:rsidRDefault="001C3197" w:rsidP="001C3197">
      <w:pPr>
        <w:jc w:val="both"/>
      </w:pPr>
      <w:r w:rsidRPr="001C3197">
        <w:t>46. Обзор программных продуктов ГИС различных разработчиков</w:t>
      </w:r>
    </w:p>
    <w:p w:rsidR="00306A8F" w:rsidRDefault="00306A8F" w:rsidP="00E71EC3">
      <w:pPr>
        <w:ind w:firstLine="709"/>
        <w:jc w:val="both"/>
      </w:pPr>
    </w:p>
    <w:p w:rsidR="00306A8F" w:rsidRDefault="00306A8F" w:rsidP="00E71EC3">
      <w:pPr>
        <w:ind w:firstLine="709"/>
        <w:jc w:val="both"/>
      </w:pPr>
    </w:p>
    <w:p w:rsidR="00306A8F" w:rsidRDefault="00306A8F" w:rsidP="00E71EC3">
      <w:pPr>
        <w:ind w:firstLine="709"/>
        <w:jc w:val="both"/>
      </w:pPr>
    </w:p>
    <w:p w:rsidR="00841F7F" w:rsidRDefault="00841F7F">
      <w:r>
        <w:br w:type="page"/>
      </w:r>
    </w:p>
    <w:p w:rsidR="001158CC" w:rsidRPr="00266DF6" w:rsidRDefault="001158CC" w:rsidP="001158CC">
      <w:pPr>
        <w:pStyle w:val="1"/>
        <w:spacing w:before="0" w:after="0"/>
        <w:ind w:firstLine="0"/>
        <w:jc w:val="center"/>
        <w:rPr>
          <w:sz w:val="24"/>
          <w:szCs w:val="24"/>
        </w:rPr>
      </w:pPr>
      <w:bookmarkStart w:id="22" w:name="_Toc454356787"/>
      <w:bookmarkStart w:id="23" w:name="_Toc75354891"/>
      <w:bookmarkStart w:id="24" w:name="_Toc76047039"/>
      <w:bookmarkStart w:id="25" w:name="_Toc76120584"/>
      <w:bookmarkStart w:id="26" w:name="_Toc74298496"/>
      <w:bookmarkStart w:id="27" w:name="_Toc75354892"/>
      <w:bookmarkStart w:id="28" w:name="_Toc75185958"/>
      <w:r w:rsidRPr="00266DF6">
        <w:rPr>
          <w:sz w:val="24"/>
          <w:szCs w:val="24"/>
        </w:rPr>
        <w:lastRenderedPageBreak/>
        <w:t xml:space="preserve">8. Методические рекомендации по </w:t>
      </w:r>
      <w:bookmarkEnd w:id="22"/>
      <w:r>
        <w:rPr>
          <w:sz w:val="24"/>
          <w:szCs w:val="24"/>
        </w:rPr>
        <w:t>прохождению практики</w:t>
      </w:r>
      <w:bookmarkEnd w:id="23"/>
      <w:bookmarkEnd w:id="24"/>
      <w:bookmarkEnd w:id="25"/>
    </w:p>
    <w:p w:rsidR="001158CC" w:rsidRPr="00EA28C0" w:rsidRDefault="001158CC" w:rsidP="001158CC">
      <w:pPr>
        <w:ind w:firstLine="709"/>
        <w:jc w:val="both"/>
        <w:rPr>
          <w:rFonts w:eastAsia="Times New Roman"/>
          <w:b/>
        </w:rPr>
      </w:pPr>
    </w:p>
    <w:p w:rsidR="001158CC" w:rsidRPr="005B2FA8" w:rsidRDefault="001158CC" w:rsidP="001158CC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29" w:name="_Toc76047040"/>
      <w:bookmarkStart w:id="30" w:name="_Toc76120585"/>
      <w:r>
        <w:rPr>
          <w:rFonts w:ascii="Times New Roman" w:hAnsi="Times New Roman" w:cs="Times New Roman"/>
          <w:color w:val="auto"/>
          <w:sz w:val="24"/>
          <w:szCs w:val="24"/>
        </w:rPr>
        <w:t xml:space="preserve">8.1. </w:t>
      </w:r>
      <w:r w:rsidRPr="005B2FA8">
        <w:rPr>
          <w:rFonts w:ascii="Times New Roman" w:hAnsi="Times New Roman" w:cs="Times New Roman"/>
          <w:color w:val="auto"/>
          <w:sz w:val="24"/>
          <w:szCs w:val="24"/>
        </w:rPr>
        <w:t>Методические рекомендации для студента</w:t>
      </w:r>
      <w:bookmarkEnd w:id="26"/>
      <w:bookmarkEnd w:id="27"/>
      <w:bookmarkEnd w:id="29"/>
      <w:bookmarkEnd w:id="30"/>
    </w:p>
    <w:p w:rsidR="001158CC" w:rsidRDefault="001158CC" w:rsidP="001158CC">
      <w:pPr>
        <w:ind w:firstLine="709"/>
        <w:jc w:val="both"/>
        <w:rPr>
          <w:rFonts w:eastAsia="Times New Roman"/>
          <w:b/>
        </w:rPr>
      </w:pPr>
    </w:p>
    <w:bookmarkEnd w:id="28"/>
    <w:p w:rsidR="001158CC" w:rsidRPr="001525DC" w:rsidRDefault="001158CC" w:rsidP="001158CC">
      <w:pPr>
        <w:ind w:firstLine="709"/>
        <w:jc w:val="both"/>
        <w:rPr>
          <w:rFonts w:eastAsia="Times New Roman"/>
          <w:b/>
        </w:rPr>
      </w:pPr>
      <w:r>
        <w:rPr>
          <w:rFonts w:eastAsia="Times New Roman"/>
          <w:b/>
        </w:rPr>
        <w:t>Подготовка к прохождению практики</w:t>
      </w:r>
    </w:p>
    <w:p w:rsidR="001158CC" w:rsidRDefault="001158CC" w:rsidP="001158CC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Подготовка студентов к прохождению учебной практики «Геоинформационные системы» включает в себя:</w:t>
      </w:r>
    </w:p>
    <w:p w:rsidR="001158CC" w:rsidRDefault="001158CC" w:rsidP="00B75A19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eastAsia="Times New Roman"/>
        </w:rPr>
      </w:pPr>
      <w:r>
        <w:rPr>
          <w:rFonts w:eastAsia="Times New Roman"/>
        </w:rPr>
        <w:t>о</w:t>
      </w:r>
      <w:r w:rsidRPr="001525DC">
        <w:rPr>
          <w:rFonts w:eastAsia="Times New Roman"/>
        </w:rPr>
        <w:t>знакомление с Положением</w:t>
      </w:r>
      <w:r>
        <w:rPr>
          <w:rFonts w:eastAsia="Times New Roman"/>
        </w:rPr>
        <w:t xml:space="preserve">, Регламентом и учебно-методической документацией </w:t>
      </w:r>
      <w:r w:rsidRPr="001525DC">
        <w:rPr>
          <w:rFonts w:eastAsia="Times New Roman"/>
        </w:rPr>
        <w:t xml:space="preserve">по </w:t>
      </w:r>
      <w:r>
        <w:rPr>
          <w:rFonts w:eastAsia="Times New Roman"/>
        </w:rPr>
        <w:t>учебной практике</w:t>
      </w:r>
      <w:r>
        <w:rPr>
          <w:rStyle w:val="afc"/>
          <w:rFonts w:eastAsia="Times New Roman"/>
        </w:rPr>
        <w:footnoteReference w:id="1"/>
      </w:r>
      <w:r>
        <w:rPr>
          <w:rFonts w:eastAsia="Times New Roman"/>
        </w:rPr>
        <w:t>;</w:t>
      </w:r>
    </w:p>
    <w:p w:rsidR="001158CC" w:rsidRPr="001525DC" w:rsidRDefault="001158CC" w:rsidP="00B75A19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eastAsia="Times New Roman"/>
        </w:rPr>
      </w:pPr>
      <w:r>
        <w:rPr>
          <w:rFonts w:eastAsia="Times New Roman"/>
        </w:rPr>
        <w:t xml:space="preserve">предоставление на кафедру </w:t>
      </w:r>
      <w:r w:rsidR="00FA6B2F">
        <w:rPr>
          <w:rFonts w:eastAsia="Times New Roman"/>
        </w:rPr>
        <w:t>землеустройства и кадастра</w:t>
      </w:r>
      <w:r>
        <w:rPr>
          <w:rFonts w:eastAsia="Times New Roman"/>
        </w:rPr>
        <w:t xml:space="preserve"> в срок не менее чем за </w:t>
      </w:r>
      <w:r w:rsidRPr="001525DC">
        <w:rPr>
          <w:rFonts w:eastAsia="Times New Roman"/>
        </w:rPr>
        <w:t>одну неделю до начала практики</w:t>
      </w:r>
      <w:r>
        <w:rPr>
          <w:rFonts w:eastAsia="Times New Roman"/>
        </w:rPr>
        <w:t xml:space="preserve"> п</w:t>
      </w:r>
      <w:r w:rsidRPr="001525DC">
        <w:rPr>
          <w:rFonts w:eastAsia="Times New Roman"/>
        </w:rPr>
        <w:t>одписанный со стороны профильной организации договор о прохождении практической подготовки (в случае прохождения практической подготовки по месту осуществления трудовой деятельности)</w:t>
      </w:r>
      <w:r>
        <w:rPr>
          <w:rFonts w:eastAsia="Times New Roman"/>
        </w:rPr>
        <w:t>;</w:t>
      </w:r>
    </w:p>
    <w:p w:rsidR="001158CC" w:rsidRPr="001525DC" w:rsidRDefault="001158CC" w:rsidP="00B75A19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eastAsia="Times New Roman"/>
        </w:rPr>
      </w:pPr>
      <w:r>
        <w:rPr>
          <w:rFonts w:eastAsia="Times New Roman"/>
        </w:rPr>
        <w:t xml:space="preserve">предоставление на кафедру </w:t>
      </w:r>
      <w:r w:rsidR="00FA6B2F">
        <w:rPr>
          <w:rFonts w:eastAsia="Times New Roman"/>
        </w:rPr>
        <w:t xml:space="preserve">землеустройства и кадастра </w:t>
      </w:r>
      <w:r>
        <w:rPr>
          <w:rFonts w:eastAsia="Times New Roman"/>
        </w:rPr>
        <w:t>в срок не позднее пяти дней до начала учебной практики д</w:t>
      </w:r>
      <w:r w:rsidRPr="001525DC">
        <w:rPr>
          <w:rFonts w:eastAsia="Times New Roman"/>
        </w:rPr>
        <w:t>окумент</w:t>
      </w:r>
      <w:r>
        <w:rPr>
          <w:rFonts w:eastAsia="Times New Roman"/>
        </w:rPr>
        <w:t>ов</w:t>
      </w:r>
      <w:r w:rsidRPr="001525DC">
        <w:rPr>
          <w:rFonts w:eastAsia="Times New Roman"/>
        </w:rPr>
        <w:t>, открывающи</w:t>
      </w:r>
      <w:r>
        <w:rPr>
          <w:rFonts w:eastAsia="Times New Roman"/>
        </w:rPr>
        <w:t>х</w:t>
      </w:r>
      <w:r w:rsidRPr="001525DC">
        <w:rPr>
          <w:rFonts w:eastAsia="Times New Roman"/>
        </w:rPr>
        <w:t xml:space="preserve"> </w:t>
      </w:r>
      <w:r>
        <w:rPr>
          <w:rFonts w:eastAsia="Times New Roman"/>
        </w:rPr>
        <w:t>прохождение практики;</w:t>
      </w:r>
    </w:p>
    <w:p w:rsidR="001158CC" w:rsidRPr="001525DC" w:rsidRDefault="001158CC" w:rsidP="00B75A19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eastAsia="Times New Roman"/>
        </w:rPr>
      </w:pPr>
      <w:r>
        <w:rPr>
          <w:rFonts w:eastAsia="Times New Roman"/>
        </w:rPr>
        <w:t>и</w:t>
      </w:r>
      <w:r w:rsidRPr="001525DC">
        <w:rPr>
          <w:rFonts w:eastAsia="Times New Roman"/>
        </w:rPr>
        <w:t>нформирование ответственного за практику на кафедре</w:t>
      </w:r>
      <w:r>
        <w:rPr>
          <w:rFonts w:eastAsia="Times New Roman"/>
        </w:rPr>
        <w:t xml:space="preserve"> </w:t>
      </w:r>
      <w:r w:rsidR="00FA6B2F">
        <w:rPr>
          <w:rFonts w:eastAsia="Times New Roman"/>
        </w:rPr>
        <w:t>землеустройства и кадастра</w:t>
      </w:r>
      <w:r w:rsidRPr="001525DC">
        <w:rPr>
          <w:rFonts w:eastAsia="Times New Roman"/>
        </w:rPr>
        <w:t xml:space="preserve"> о предполагаемом месте прохождения практики, а также предоставление необходимых сведений для заполнения списка направляемых на практику</w:t>
      </w:r>
      <w:r>
        <w:rPr>
          <w:rFonts w:eastAsia="Times New Roman"/>
        </w:rPr>
        <w:t>;</w:t>
      </w:r>
    </w:p>
    <w:p w:rsidR="001158CC" w:rsidRPr="001525DC" w:rsidRDefault="001158CC" w:rsidP="00B75A19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eastAsia="Times New Roman"/>
        </w:rPr>
      </w:pPr>
      <w:r>
        <w:rPr>
          <w:rFonts w:eastAsia="Times New Roman"/>
        </w:rPr>
        <w:t>и</w:t>
      </w:r>
      <w:r w:rsidRPr="001525DC">
        <w:rPr>
          <w:rFonts w:eastAsia="Times New Roman"/>
        </w:rPr>
        <w:t xml:space="preserve">нформирование ответственного за практику на </w:t>
      </w:r>
      <w:r w:rsidR="00FA6B2F">
        <w:rPr>
          <w:rFonts w:eastAsia="Times New Roman"/>
        </w:rPr>
        <w:t>землеустройства и кадастра</w:t>
      </w:r>
      <w:r w:rsidRPr="001525DC">
        <w:rPr>
          <w:rFonts w:eastAsia="Times New Roman"/>
        </w:rPr>
        <w:t xml:space="preserve"> в трехдневный срок о возникновении проблем с оформлением документов или прохождением практики</w:t>
      </w:r>
      <w:r>
        <w:rPr>
          <w:rFonts w:eastAsia="Times New Roman"/>
        </w:rPr>
        <w:t>;</w:t>
      </w:r>
    </w:p>
    <w:p w:rsidR="001158CC" w:rsidRDefault="001158CC" w:rsidP="00B75A19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eastAsia="Times New Roman"/>
        </w:rPr>
      </w:pPr>
      <w:r>
        <w:rPr>
          <w:rFonts w:eastAsia="Times New Roman"/>
        </w:rPr>
        <w:t>о</w:t>
      </w:r>
      <w:r w:rsidRPr="001525DC">
        <w:rPr>
          <w:rFonts w:eastAsia="Times New Roman"/>
        </w:rPr>
        <w:t>бязательное посещение организационных собраний по практике.</w:t>
      </w:r>
    </w:p>
    <w:p w:rsidR="001158CC" w:rsidRDefault="001158CC" w:rsidP="001158CC">
      <w:pPr>
        <w:pStyle w:val="af8"/>
        <w:tabs>
          <w:tab w:val="left" w:pos="993"/>
        </w:tabs>
        <w:ind w:left="709"/>
        <w:jc w:val="both"/>
        <w:rPr>
          <w:rFonts w:eastAsia="Times New Roman"/>
        </w:rPr>
      </w:pPr>
    </w:p>
    <w:p w:rsidR="001158CC" w:rsidRPr="003362D1" w:rsidRDefault="001158CC" w:rsidP="001158CC">
      <w:pPr>
        <w:ind w:firstLine="708"/>
        <w:jc w:val="both"/>
        <w:rPr>
          <w:rFonts w:eastAsia="Times New Roman"/>
          <w:b/>
        </w:rPr>
      </w:pPr>
      <w:r>
        <w:rPr>
          <w:rFonts w:eastAsia="Times New Roman"/>
          <w:b/>
        </w:rPr>
        <w:t>Самостоятельная практическая работа</w:t>
      </w:r>
    </w:p>
    <w:p w:rsidR="001158CC" w:rsidRPr="003362D1" w:rsidRDefault="001158CC" w:rsidP="001158CC">
      <w:pPr>
        <w:autoSpaceDE w:val="0"/>
        <w:autoSpaceDN w:val="0"/>
        <w:adjustRightInd w:val="0"/>
        <w:ind w:firstLine="709"/>
        <w:jc w:val="both"/>
        <w:rPr>
          <w:rFonts w:eastAsia="Times New Roman"/>
        </w:rPr>
      </w:pPr>
      <w:r w:rsidRPr="003362D1">
        <w:rPr>
          <w:rFonts w:eastAsia="Times New Roman"/>
          <w:bCs/>
        </w:rPr>
        <w:t xml:space="preserve">Самостоятельная </w:t>
      </w:r>
      <w:r>
        <w:rPr>
          <w:rFonts w:eastAsia="Times New Roman"/>
          <w:bCs/>
        </w:rPr>
        <w:t xml:space="preserve">практическая </w:t>
      </w:r>
      <w:r w:rsidRPr="003362D1">
        <w:rPr>
          <w:rFonts w:eastAsia="Times New Roman"/>
          <w:bCs/>
        </w:rPr>
        <w:t>работа</w:t>
      </w:r>
      <w:r w:rsidRPr="003362D1">
        <w:rPr>
          <w:rFonts w:eastAsia="Times New Roman"/>
        </w:rPr>
        <w:t xml:space="preserve"> студента </w:t>
      </w:r>
      <w:r>
        <w:rPr>
          <w:rFonts w:eastAsia="Times New Roman"/>
        </w:rPr>
        <w:t xml:space="preserve">(СРС), в первую очередь полевые и камеральные работы согласно программе практики, призвана </w:t>
      </w:r>
      <w:r w:rsidRPr="003362D1">
        <w:rPr>
          <w:rFonts w:eastAsia="Times New Roman"/>
        </w:rPr>
        <w:t>закреп</w:t>
      </w:r>
      <w:r>
        <w:rPr>
          <w:rFonts w:eastAsia="Times New Roman"/>
        </w:rPr>
        <w:t xml:space="preserve">ить </w:t>
      </w:r>
      <w:r w:rsidRPr="003362D1">
        <w:rPr>
          <w:rFonts w:eastAsia="Times New Roman"/>
        </w:rPr>
        <w:t>и углуб</w:t>
      </w:r>
      <w:r>
        <w:rPr>
          <w:rFonts w:eastAsia="Times New Roman"/>
        </w:rPr>
        <w:t>ить</w:t>
      </w:r>
      <w:r w:rsidRPr="003362D1">
        <w:rPr>
          <w:rFonts w:eastAsia="Times New Roman"/>
        </w:rPr>
        <w:t xml:space="preserve"> полученны</w:t>
      </w:r>
      <w:r>
        <w:rPr>
          <w:rFonts w:eastAsia="Times New Roman"/>
        </w:rPr>
        <w:t>е</w:t>
      </w:r>
      <w:r w:rsidRPr="003362D1">
        <w:rPr>
          <w:rFonts w:eastAsia="Times New Roman"/>
        </w:rPr>
        <w:t xml:space="preserve"> </w:t>
      </w:r>
      <w:r>
        <w:rPr>
          <w:rFonts w:eastAsia="Times New Roman"/>
        </w:rPr>
        <w:t xml:space="preserve">в предшествующих разделах теоретического обучения </w:t>
      </w:r>
      <w:r w:rsidRPr="003362D1">
        <w:rPr>
          <w:rFonts w:eastAsia="Times New Roman"/>
        </w:rPr>
        <w:t>знани</w:t>
      </w:r>
      <w:r>
        <w:rPr>
          <w:rFonts w:eastAsia="Times New Roman"/>
        </w:rPr>
        <w:t>я</w:t>
      </w:r>
      <w:r w:rsidRPr="003362D1">
        <w:rPr>
          <w:rFonts w:eastAsia="Times New Roman"/>
        </w:rPr>
        <w:t xml:space="preserve"> и навык</w:t>
      </w:r>
      <w:r>
        <w:rPr>
          <w:rFonts w:eastAsia="Times New Roman"/>
        </w:rPr>
        <w:t>и</w:t>
      </w:r>
      <w:r w:rsidRPr="003362D1">
        <w:rPr>
          <w:rFonts w:eastAsia="Times New Roman"/>
        </w:rPr>
        <w:t>, подготов</w:t>
      </w:r>
      <w:r>
        <w:rPr>
          <w:rFonts w:eastAsia="Times New Roman"/>
        </w:rPr>
        <w:t xml:space="preserve">ит к аттестации </w:t>
      </w:r>
      <w:r w:rsidRPr="003362D1">
        <w:rPr>
          <w:rFonts w:eastAsia="Times New Roman"/>
        </w:rPr>
        <w:t xml:space="preserve">по </w:t>
      </w:r>
      <w:r>
        <w:rPr>
          <w:rFonts w:eastAsia="Times New Roman"/>
        </w:rPr>
        <w:t xml:space="preserve">учебной практике </w:t>
      </w:r>
      <w:r>
        <w:t>«Геоинформационные системы»</w:t>
      </w:r>
      <w:r w:rsidRPr="003362D1">
        <w:rPr>
          <w:rFonts w:eastAsia="Times New Roman"/>
        </w:rPr>
        <w:t xml:space="preserve">, а также </w:t>
      </w:r>
      <w:r>
        <w:rPr>
          <w:rFonts w:eastAsia="Times New Roman"/>
        </w:rPr>
        <w:t>с</w:t>
      </w:r>
      <w:r w:rsidRPr="003362D1">
        <w:rPr>
          <w:rFonts w:eastAsia="Times New Roman"/>
        </w:rPr>
        <w:t>формирова</w:t>
      </w:r>
      <w:r>
        <w:rPr>
          <w:rFonts w:eastAsia="Times New Roman"/>
        </w:rPr>
        <w:t>ть знания, умения и навыки в соответствии с компетенциями изучаемой дисциплины</w:t>
      </w:r>
      <w:r w:rsidRPr="003362D1">
        <w:rPr>
          <w:rFonts w:eastAsia="Times New Roman"/>
        </w:rPr>
        <w:t>.</w:t>
      </w:r>
    </w:p>
    <w:p w:rsidR="001158CC" w:rsidRPr="003362D1" w:rsidRDefault="001158CC" w:rsidP="001158CC">
      <w:pPr>
        <w:autoSpaceDE w:val="0"/>
        <w:autoSpaceDN w:val="0"/>
        <w:adjustRightInd w:val="0"/>
        <w:ind w:firstLine="709"/>
        <w:jc w:val="both"/>
        <w:rPr>
          <w:rFonts w:eastAsia="Times New Roman"/>
        </w:rPr>
      </w:pPr>
      <w:r w:rsidRPr="003362D1">
        <w:rPr>
          <w:rFonts w:eastAsia="Times New Roman"/>
        </w:rPr>
        <w:t xml:space="preserve">Следует понимать, что СРС является одной из форм индивидуальной работы и формирует компетенции не только в </w:t>
      </w:r>
      <w:r>
        <w:rPr>
          <w:rFonts w:eastAsia="Times New Roman"/>
        </w:rPr>
        <w:t xml:space="preserve">профессиональной </w:t>
      </w:r>
      <w:r w:rsidRPr="003362D1">
        <w:rPr>
          <w:rFonts w:eastAsia="Times New Roman"/>
        </w:rPr>
        <w:t xml:space="preserve">сфере, но </w:t>
      </w:r>
      <w:r>
        <w:rPr>
          <w:rFonts w:eastAsia="Times New Roman"/>
        </w:rPr>
        <w:t xml:space="preserve">также </w:t>
      </w:r>
      <w:r w:rsidRPr="003362D1">
        <w:rPr>
          <w:rFonts w:eastAsia="Times New Roman"/>
        </w:rPr>
        <w:t>личностны</w:t>
      </w:r>
      <w:r>
        <w:rPr>
          <w:rFonts w:eastAsia="Times New Roman"/>
        </w:rPr>
        <w:t>е</w:t>
      </w:r>
      <w:r w:rsidRPr="003362D1">
        <w:rPr>
          <w:rFonts w:eastAsia="Times New Roman"/>
        </w:rPr>
        <w:t xml:space="preserve"> </w:t>
      </w:r>
      <w:r>
        <w:rPr>
          <w:rFonts w:eastAsia="Times New Roman"/>
        </w:rPr>
        <w:t>и социально-организационные компетенции и качества будущего специалиста</w:t>
      </w:r>
      <w:r w:rsidRPr="003362D1">
        <w:rPr>
          <w:rFonts w:eastAsia="Times New Roman"/>
        </w:rPr>
        <w:t>.</w:t>
      </w:r>
    </w:p>
    <w:p w:rsidR="001158CC" w:rsidRPr="003362D1" w:rsidRDefault="001158CC" w:rsidP="001158CC">
      <w:pPr>
        <w:ind w:firstLine="709"/>
        <w:jc w:val="both"/>
        <w:rPr>
          <w:rFonts w:eastAsia="Times New Roman"/>
          <w:szCs w:val="20"/>
        </w:rPr>
      </w:pPr>
      <w:r w:rsidRPr="003362D1">
        <w:rPr>
          <w:rFonts w:eastAsia="Times New Roman"/>
          <w:szCs w:val="20"/>
        </w:rPr>
        <w:t xml:space="preserve">Для контроля и оценки результатов СРС могут использоваться семинарские занятия, тестирование, </w:t>
      </w:r>
      <w:r>
        <w:rPr>
          <w:rFonts w:eastAsia="Times New Roman"/>
          <w:szCs w:val="20"/>
        </w:rPr>
        <w:t>проверка отчетов по практике и рефератов в аудиторном режиме во время сессии, в онлайн режиме, а также в интерактивной системе «</w:t>
      </w:r>
      <w:r>
        <w:rPr>
          <w:rFonts w:eastAsia="Times New Roman"/>
          <w:szCs w:val="20"/>
          <w:lang w:val="en-US"/>
        </w:rPr>
        <w:t>Moodle</w:t>
      </w:r>
      <w:r>
        <w:rPr>
          <w:rFonts w:eastAsia="Times New Roman"/>
          <w:szCs w:val="20"/>
        </w:rPr>
        <w:t xml:space="preserve">». Вне зависимости от формата </w:t>
      </w:r>
      <w:r w:rsidRPr="003362D1">
        <w:rPr>
          <w:rFonts w:eastAsia="Times New Roman"/>
          <w:szCs w:val="20"/>
        </w:rPr>
        <w:t xml:space="preserve">критериями результатов </w:t>
      </w:r>
      <w:r>
        <w:rPr>
          <w:rFonts w:eastAsia="Times New Roman"/>
          <w:szCs w:val="20"/>
        </w:rPr>
        <w:t>СРС</w:t>
      </w:r>
      <w:r w:rsidRPr="003362D1">
        <w:rPr>
          <w:rFonts w:eastAsia="Times New Roman"/>
          <w:szCs w:val="20"/>
        </w:rPr>
        <w:t xml:space="preserve"> являются:</w:t>
      </w:r>
    </w:p>
    <w:p w:rsidR="001158CC" w:rsidRPr="003362D1" w:rsidRDefault="001158CC" w:rsidP="00B75A19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eastAsia="Times New Roman"/>
        </w:rPr>
      </w:pPr>
      <w:r w:rsidRPr="003362D1">
        <w:rPr>
          <w:rFonts w:eastAsia="Times New Roman"/>
        </w:rPr>
        <w:t xml:space="preserve">уровень освоения </w:t>
      </w:r>
      <w:r>
        <w:rPr>
          <w:rFonts w:eastAsia="Times New Roman"/>
        </w:rPr>
        <w:t>теоретического и практического</w:t>
      </w:r>
      <w:r w:rsidRPr="003362D1">
        <w:rPr>
          <w:rFonts w:eastAsia="Times New Roman"/>
        </w:rPr>
        <w:t xml:space="preserve"> материала; </w:t>
      </w:r>
    </w:p>
    <w:p w:rsidR="001158CC" w:rsidRPr="003362D1" w:rsidRDefault="001158CC" w:rsidP="00B75A19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eastAsia="Times New Roman"/>
        </w:rPr>
      </w:pPr>
      <w:r w:rsidRPr="003362D1">
        <w:rPr>
          <w:rFonts w:eastAsia="Times New Roman"/>
        </w:rPr>
        <w:t>умения использовать теоретические знания при выполнени</w:t>
      </w:r>
      <w:r>
        <w:rPr>
          <w:rFonts w:eastAsia="Times New Roman"/>
        </w:rPr>
        <w:t>и</w:t>
      </w:r>
      <w:r w:rsidRPr="003362D1">
        <w:rPr>
          <w:rFonts w:eastAsia="Times New Roman"/>
        </w:rPr>
        <w:t xml:space="preserve"> практических задач;</w:t>
      </w:r>
    </w:p>
    <w:p w:rsidR="001158CC" w:rsidRPr="003362D1" w:rsidRDefault="001158CC" w:rsidP="00B75A19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eastAsia="Times New Roman"/>
        </w:rPr>
      </w:pPr>
      <w:r w:rsidRPr="003362D1">
        <w:rPr>
          <w:rFonts w:eastAsia="Times New Roman"/>
        </w:rPr>
        <w:t xml:space="preserve">сформированность </w:t>
      </w:r>
      <w:r>
        <w:rPr>
          <w:rFonts w:eastAsia="Times New Roman"/>
        </w:rPr>
        <w:t>заданных результатов прохождения практики;</w:t>
      </w:r>
    </w:p>
    <w:p w:rsidR="001158CC" w:rsidRPr="003362D1" w:rsidRDefault="001158CC" w:rsidP="00B75A19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eastAsia="Times New Roman"/>
        </w:rPr>
      </w:pPr>
      <w:r w:rsidRPr="003362D1">
        <w:rPr>
          <w:rFonts w:eastAsia="Times New Roman"/>
        </w:rPr>
        <w:t xml:space="preserve">четкость изложения </w:t>
      </w:r>
      <w:r>
        <w:rPr>
          <w:rFonts w:eastAsia="Times New Roman"/>
        </w:rPr>
        <w:t xml:space="preserve">материла, обоснованность выводов и надлежащее </w:t>
      </w:r>
      <w:r w:rsidRPr="003362D1">
        <w:rPr>
          <w:rFonts w:eastAsia="Times New Roman"/>
        </w:rPr>
        <w:t>оформление</w:t>
      </w:r>
      <w:r>
        <w:rPr>
          <w:rFonts w:eastAsia="Times New Roman"/>
        </w:rPr>
        <w:t xml:space="preserve"> отчета.</w:t>
      </w:r>
    </w:p>
    <w:p w:rsidR="001158CC" w:rsidRPr="003362D1" w:rsidRDefault="001158CC" w:rsidP="001158CC">
      <w:pPr>
        <w:autoSpaceDE w:val="0"/>
        <w:autoSpaceDN w:val="0"/>
        <w:adjustRightInd w:val="0"/>
        <w:ind w:firstLine="709"/>
        <w:jc w:val="both"/>
        <w:rPr>
          <w:rFonts w:eastAsia="Times New Roman"/>
        </w:rPr>
      </w:pPr>
      <w:r>
        <w:rPr>
          <w:rFonts w:eastAsia="Times New Roman"/>
        </w:rPr>
        <w:t xml:space="preserve">В процессе </w:t>
      </w:r>
      <w:r w:rsidRPr="003362D1">
        <w:rPr>
          <w:rFonts w:eastAsia="Times New Roman"/>
        </w:rPr>
        <w:t>контрол</w:t>
      </w:r>
      <w:r>
        <w:rPr>
          <w:rFonts w:eastAsia="Times New Roman"/>
        </w:rPr>
        <w:t>я</w:t>
      </w:r>
      <w:r w:rsidRPr="003362D1">
        <w:rPr>
          <w:rFonts w:eastAsia="Times New Roman"/>
        </w:rPr>
        <w:t xml:space="preserve"> результатов СРС необходимо стимулировать активную познавательную деятельность и интерес к </w:t>
      </w:r>
      <w:r>
        <w:rPr>
          <w:rFonts w:eastAsia="Times New Roman"/>
        </w:rPr>
        <w:t xml:space="preserve">профессиональной сфере, </w:t>
      </w:r>
      <w:r w:rsidRPr="003362D1">
        <w:rPr>
          <w:rFonts w:eastAsia="Times New Roman"/>
        </w:rPr>
        <w:t>формировать творческое мышление</w:t>
      </w:r>
      <w:r>
        <w:rPr>
          <w:rFonts w:eastAsia="Times New Roman"/>
        </w:rPr>
        <w:t xml:space="preserve">, </w:t>
      </w:r>
      <w:r w:rsidRPr="003362D1">
        <w:rPr>
          <w:rFonts w:eastAsia="Times New Roman"/>
        </w:rPr>
        <w:t xml:space="preserve">поощрять самостоятельность суждений, учить делать выводы для практической </w:t>
      </w:r>
      <w:r w:rsidRPr="003362D1">
        <w:rPr>
          <w:rFonts w:eastAsia="Times New Roman"/>
        </w:rPr>
        <w:lastRenderedPageBreak/>
        <w:t xml:space="preserve">деятельности. Следует направлять внимание студентов на развитие навыков самостоятельной </w:t>
      </w:r>
      <w:r>
        <w:rPr>
          <w:rFonts w:eastAsia="Times New Roman"/>
        </w:rPr>
        <w:t xml:space="preserve">полевой, камеральной и </w:t>
      </w:r>
      <w:r w:rsidRPr="003362D1">
        <w:rPr>
          <w:rFonts w:eastAsia="Times New Roman"/>
        </w:rPr>
        <w:t>исследовательской работы</w:t>
      </w:r>
      <w:r>
        <w:rPr>
          <w:rFonts w:eastAsia="Times New Roman"/>
        </w:rPr>
        <w:t xml:space="preserve">, в первую очередь </w:t>
      </w:r>
      <w:r w:rsidRPr="003362D1">
        <w:rPr>
          <w:rFonts w:eastAsia="Times New Roman"/>
        </w:rPr>
        <w:t>поиска и подбора необходимых теоретических положений, позволяющих адекватно решать практические задачи.</w:t>
      </w:r>
    </w:p>
    <w:p w:rsidR="001158CC" w:rsidRDefault="001158CC" w:rsidP="001158CC">
      <w:pPr>
        <w:autoSpaceDE w:val="0"/>
        <w:autoSpaceDN w:val="0"/>
        <w:adjustRightInd w:val="0"/>
        <w:ind w:firstLine="709"/>
        <w:jc w:val="both"/>
        <w:rPr>
          <w:rFonts w:eastAsia="Times New Roman"/>
        </w:rPr>
      </w:pPr>
      <w:r w:rsidRPr="003362D1">
        <w:rPr>
          <w:rFonts w:eastAsia="Times New Roman"/>
        </w:rPr>
        <w:t xml:space="preserve">По мере </w:t>
      </w:r>
      <w:r>
        <w:rPr>
          <w:rFonts w:eastAsia="Times New Roman"/>
        </w:rPr>
        <w:t xml:space="preserve">прохождения практики </w:t>
      </w:r>
      <w:r w:rsidRPr="003362D1">
        <w:rPr>
          <w:rFonts w:eastAsia="Times New Roman"/>
        </w:rPr>
        <w:t xml:space="preserve">следует постоянно </w:t>
      </w:r>
      <w:r>
        <w:rPr>
          <w:rFonts w:eastAsia="Times New Roman"/>
        </w:rPr>
        <w:t xml:space="preserve">формировать </w:t>
      </w:r>
      <w:r w:rsidRPr="003362D1">
        <w:rPr>
          <w:rFonts w:eastAsia="Times New Roman"/>
        </w:rPr>
        <w:t xml:space="preserve">в электронном виде </w:t>
      </w:r>
      <w:r>
        <w:rPr>
          <w:rFonts w:eastAsia="Times New Roman"/>
        </w:rPr>
        <w:t>персональное</w:t>
      </w:r>
      <w:r w:rsidRPr="003362D1">
        <w:rPr>
          <w:rFonts w:eastAsia="Times New Roman"/>
        </w:rPr>
        <w:t xml:space="preserve"> портфолио</w:t>
      </w:r>
      <w:r>
        <w:rPr>
          <w:rFonts w:eastAsia="Times New Roman"/>
        </w:rPr>
        <w:t>, которое в дальнейшем может быть использовано при выполнении и защите ВКР.</w:t>
      </w:r>
    </w:p>
    <w:p w:rsidR="001158CC" w:rsidRDefault="001158CC" w:rsidP="001158CC">
      <w:pPr>
        <w:autoSpaceDE w:val="0"/>
        <w:autoSpaceDN w:val="0"/>
        <w:adjustRightInd w:val="0"/>
        <w:ind w:firstLine="708"/>
        <w:jc w:val="both"/>
        <w:rPr>
          <w:rFonts w:eastAsia="Times New Roman"/>
          <w:b/>
        </w:rPr>
      </w:pPr>
    </w:p>
    <w:p w:rsidR="001158CC" w:rsidRDefault="001158CC" w:rsidP="001158CC">
      <w:pPr>
        <w:autoSpaceDE w:val="0"/>
        <w:autoSpaceDN w:val="0"/>
        <w:adjustRightInd w:val="0"/>
        <w:ind w:firstLine="708"/>
        <w:jc w:val="both"/>
        <w:rPr>
          <w:rFonts w:eastAsia="Times New Roman"/>
          <w:b/>
          <w:bCs/>
        </w:rPr>
      </w:pPr>
      <w:r>
        <w:rPr>
          <w:rFonts w:eastAsia="Times New Roman"/>
          <w:b/>
          <w:bCs/>
        </w:rPr>
        <w:t>Р</w:t>
      </w:r>
      <w:r w:rsidRPr="003362D1">
        <w:rPr>
          <w:rFonts w:eastAsia="Times New Roman"/>
          <w:b/>
          <w:bCs/>
        </w:rPr>
        <w:t>абот</w:t>
      </w:r>
      <w:r>
        <w:rPr>
          <w:rFonts w:eastAsia="Times New Roman"/>
          <w:b/>
          <w:bCs/>
        </w:rPr>
        <w:t>а</w:t>
      </w:r>
      <w:r w:rsidRPr="003362D1">
        <w:rPr>
          <w:rFonts w:eastAsia="Times New Roman"/>
          <w:b/>
          <w:bCs/>
        </w:rPr>
        <w:t xml:space="preserve"> с </w:t>
      </w:r>
      <w:r>
        <w:rPr>
          <w:rFonts w:eastAsia="Times New Roman"/>
          <w:b/>
          <w:bCs/>
        </w:rPr>
        <w:t xml:space="preserve">учебной и научной </w:t>
      </w:r>
      <w:r w:rsidRPr="003362D1">
        <w:rPr>
          <w:rFonts w:eastAsia="Times New Roman"/>
          <w:b/>
          <w:bCs/>
        </w:rPr>
        <w:t xml:space="preserve">литературой </w:t>
      </w:r>
      <w:r>
        <w:rPr>
          <w:rFonts w:eastAsia="Times New Roman"/>
          <w:b/>
          <w:bCs/>
        </w:rPr>
        <w:t>в период прохождения практики</w:t>
      </w:r>
    </w:p>
    <w:p w:rsidR="001158CC" w:rsidRPr="003362D1" w:rsidRDefault="001158CC" w:rsidP="001158CC">
      <w:pPr>
        <w:autoSpaceDE w:val="0"/>
        <w:autoSpaceDN w:val="0"/>
        <w:adjustRightInd w:val="0"/>
        <w:ind w:firstLine="708"/>
        <w:jc w:val="both"/>
        <w:rPr>
          <w:rFonts w:eastAsia="Times New Roman"/>
        </w:rPr>
      </w:pPr>
      <w:r>
        <w:rPr>
          <w:rFonts w:eastAsia="Times New Roman"/>
        </w:rPr>
        <w:t>О</w:t>
      </w:r>
      <w:r w:rsidRPr="003362D1">
        <w:rPr>
          <w:rFonts w:eastAsia="Times New Roman"/>
        </w:rPr>
        <w:t>знакомиться с</w:t>
      </w:r>
      <w:r>
        <w:rPr>
          <w:rFonts w:eastAsia="Times New Roman"/>
        </w:rPr>
        <w:t xml:space="preserve">о </w:t>
      </w:r>
      <w:r w:rsidRPr="003362D1">
        <w:rPr>
          <w:rFonts w:eastAsia="Times New Roman"/>
        </w:rPr>
        <w:t>структурой</w:t>
      </w:r>
      <w:r>
        <w:rPr>
          <w:rFonts w:eastAsia="Times New Roman"/>
        </w:rPr>
        <w:t xml:space="preserve"> рекомендуемого учебника, учебного пособия или научного издания, составить общее представление о его содержании. </w:t>
      </w:r>
      <w:r w:rsidRPr="003362D1">
        <w:rPr>
          <w:rFonts w:eastAsia="Times New Roman"/>
        </w:rPr>
        <w:t xml:space="preserve">Ознакомиться с </w:t>
      </w:r>
      <w:r>
        <w:rPr>
          <w:rFonts w:eastAsia="Times New Roman"/>
        </w:rPr>
        <w:t xml:space="preserve">содержанием и </w:t>
      </w:r>
      <w:r w:rsidRPr="003362D1">
        <w:rPr>
          <w:rFonts w:eastAsia="Times New Roman"/>
        </w:rPr>
        <w:t>введением</w:t>
      </w:r>
      <w:r>
        <w:rPr>
          <w:rFonts w:eastAsia="Times New Roman"/>
        </w:rPr>
        <w:t xml:space="preserve">, определить, каким разделам и/или темам </w:t>
      </w:r>
      <w:r w:rsidRPr="003362D1">
        <w:rPr>
          <w:rFonts w:eastAsia="Times New Roman"/>
        </w:rPr>
        <w:t xml:space="preserve">для своей будущей </w:t>
      </w:r>
      <w:r>
        <w:rPr>
          <w:rFonts w:eastAsia="Times New Roman"/>
        </w:rPr>
        <w:t xml:space="preserve">профессиональной </w:t>
      </w:r>
      <w:r w:rsidRPr="003362D1">
        <w:rPr>
          <w:rFonts w:eastAsia="Times New Roman"/>
        </w:rPr>
        <w:t xml:space="preserve">деятельности </w:t>
      </w:r>
      <w:r>
        <w:rPr>
          <w:rFonts w:eastAsia="Times New Roman"/>
        </w:rPr>
        <w:t>необходимо уделить большее внимание.</w:t>
      </w:r>
    </w:p>
    <w:p w:rsidR="001158CC" w:rsidRPr="003362D1" w:rsidRDefault="001158CC" w:rsidP="001158CC">
      <w:pPr>
        <w:autoSpaceDE w:val="0"/>
        <w:autoSpaceDN w:val="0"/>
        <w:adjustRightInd w:val="0"/>
        <w:ind w:firstLine="709"/>
        <w:jc w:val="both"/>
        <w:rPr>
          <w:rFonts w:eastAsia="Times New Roman"/>
        </w:rPr>
      </w:pPr>
      <w:r w:rsidRPr="003362D1">
        <w:rPr>
          <w:rFonts w:eastAsia="Times New Roman"/>
        </w:rPr>
        <w:t>Проработать нужны</w:t>
      </w:r>
      <w:r>
        <w:rPr>
          <w:rFonts w:eastAsia="Times New Roman"/>
        </w:rPr>
        <w:t>е</w:t>
      </w:r>
      <w:r w:rsidRPr="003362D1">
        <w:rPr>
          <w:rFonts w:eastAsia="Times New Roman"/>
        </w:rPr>
        <w:t xml:space="preserve"> раздел</w:t>
      </w:r>
      <w:r>
        <w:rPr>
          <w:rFonts w:eastAsia="Times New Roman"/>
        </w:rPr>
        <w:t>ы, п</w:t>
      </w:r>
      <w:r w:rsidRPr="003362D1">
        <w:rPr>
          <w:rFonts w:eastAsia="Times New Roman"/>
        </w:rPr>
        <w:t xml:space="preserve">остараться понять </w:t>
      </w:r>
      <w:r>
        <w:rPr>
          <w:rFonts w:eastAsia="Times New Roman"/>
        </w:rPr>
        <w:t xml:space="preserve">изложенный в них материал </w:t>
      </w:r>
      <w:r w:rsidRPr="003362D1">
        <w:rPr>
          <w:rFonts w:eastAsia="Times New Roman"/>
        </w:rPr>
        <w:t>на концептуальном уровне</w:t>
      </w:r>
      <w:r>
        <w:rPr>
          <w:rFonts w:eastAsia="Times New Roman"/>
        </w:rPr>
        <w:t xml:space="preserve">. </w:t>
      </w:r>
      <w:r w:rsidRPr="003362D1">
        <w:rPr>
          <w:rFonts w:eastAsia="Times New Roman"/>
        </w:rPr>
        <w:t>Поработать с приложениями: предметным и именным указателями, указателем иностранных слов, толковым словарем</w:t>
      </w:r>
      <w:r>
        <w:rPr>
          <w:rFonts w:eastAsia="Times New Roman"/>
        </w:rPr>
        <w:t xml:space="preserve">. </w:t>
      </w:r>
      <w:r w:rsidRPr="003362D1">
        <w:rPr>
          <w:rFonts w:eastAsia="Times New Roman"/>
        </w:rPr>
        <w:t>Познакомиться с содержанием врезок</w:t>
      </w:r>
      <w:r>
        <w:rPr>
          <w:rFonts w:eastAsia="Times New Roman"/>
        </w:rPr>
        <w:t xml:space="preserve">, в которых содержатся </w:t>
      </w:r>
      <w:r w:rsidRPr="003362D1">
        <w:rPr>
          <w:rFonts w:eastAsia="Times New Roman"/>
        </w:rPr>
        <w:t>информация к размышлению, дополнительное чтение, фрагменты из истории становления и развития дисциплины.</w:t>
      </w:r>
    </w:p>
    <w:p w:rsidR="001158CC" w:rsidRPr="003362D1" w:rsidRDefault="001158CC" w:rsidP="001158CC">
      <w:pPr>
        <w:autoSpaceDE w:val="0"/>
        <w:autoSpaceDN w:val="0"/>
        <w:adjustRightInd w:val="0"/>
        <w:ind w:firstLine="709"/>
        <w:jc w:val="both"/>
        <w:rPr>
          <w:rFonts w:eastAsia="Times New Roman"/>
        </w:rPr>
      </w:pPr>
      <w:r w:rsidRPr="003362D1">
        <w:rPr>
          <w:rFonts w:eastAsia="Times New Roman"/>
        </w:rPr>
        <w:t>Поработать с ресурсами Интернет, начав с адресов, указанных в пособии и информационно-справочном разделе курса, а затем запросив информацию с других сайтов.</w:t>
      </w:r>
    </w:p>
    <w:p w:rsidR="001158CC" w:rsidRPr="003362D1" w:rsidRDefault="001158CC" w:rsidP="001158CC">
      <w:pPr>
        <w:ind w:firstLine="709"/>
        <w:jc w:val="both"/>
        <w:rPr>
          <w:rFonts w:eastAsia="Times New Roman"/>
          <w:b/>
        </w:rPr>
      </w:pPr>
      <w:r w:rsidRPr="003362D1">
        <w:rPr>
          <w:rFonts w:eastAsia="Times New Roman"/>
        </w:rPr>
        <w:t xml:space="preserve">По мере продвижения вперед не забывать регулярно </w:t>
      </w:r>
      <w:r>
        <w:rPr>
          <w:rFonts w:eastAsia="Times New Roman"/>
        </w:rPr>
        <w:t>«</w:t>
      </w:r>
      <w:r w:rsidRPr="003362D1">
        <w:rPr>
          <w:rFonts w:eastAsia="Times New Roman"/>
        </w:rPr>
        <w:t>оглядываться назад</w:t>
      </w:r>
      <w:r>
        <w:rPr>
          <w:rFonts w:eastAsia="Times New Roman"/>
        </w:rPr>
        <w:t>»</w:t>
      </w:r>
      <w:r w:rsidRPr="003362D1">
        <w:rPr>
          <w:rFonts w:eastAsia="Times New Roman"/>
        </w:rPr>
        <w:t xml:space="preserve">, повторяя содержание </w:t>
      </w:r>
      <w:r>
        <w:rPr>
          <w:rFonts w:eastAsia="Times New Roman"/>
        </w:rPr>
        <w:t xml:space="preserve">изученного </w:t>
      </w:r>
      <w:r w:rsidRPr="003362D1">
        <w:rPr>
          <w:rFonts w:eastAsia="Times New Roman"/>
        </w:rPr>
        <w:t xml:space="preserve">материала и </w:t>
      </w:r>
      <w:r>
        <w:rPr>
          <w:rFonts w:eastAsia="Times New Roman"/>
        </w:rPr>
        <w:t xml:space="preserve">расширяя </w:t>
      </w:r>
      <w:r w:rsidRPr="003362D1">
        <w:rPr>
          <w:rFonts w:eastAsia="Times New Roman"/>
        </w:rPr>
        <w:t>понимани</w:t>
      </w:r>
      <w:r>
        <w:rPr>
          <w:rFonts w:eastAsia="Times New Roman"/>
        </w:rPr>
        <w:t>е</w:t>
      </w:r>
      <w:r w:rsidRPr="003362D1">
        <w:rPr>
          <w:rFonts w:eastAsia="Times New Roman"/>
        </w:rPr>
        <w:t xml:space="preserve"> </w:t>
      </w:r>
      <w:r>
        <w:rPr>
          <w:rFonts w:eastAsia="Times New Roman"/>
        </w:rPr>
        <w:t xml:space="preserve">содержания </w:t>
      </w:r>
      <w:r w:rsidRPr="003362D1">
        <w:rPr>
          <w:rFonts w:eastAsia="Times New Roman"/>
        </w:rPr>
        <w:t>дисциплины с использованием Интернет.</w:t>
      </w:r>
    </w:p>
    <w:p w:rsidR="001158CC" w:rsidRDefault="001158CC" w:rsidP="001158CC">
      <w:pPr>
        <w:autoSpaceDE w:val="0"/>
        <w:autoSpaceDN w:val="0"/>
        <w:adjustRightInd w:val="0"/>
        <w:ind w:firstLine="708"/>
        <w:jc w:val="both"/>
        <w:rPr>
          <w:rFonts w:eastAsia="Times New Roman"/>
          <w:b/>
        </w:rPr>
      </w:pPr>
    </w:p>
    <w:p w:rsidR="001158CC" w:rsidRPr="003362D1" w:rsidRDefault="001158CC" w:rsidP="001158CC">
      <w:pPr>
        <w:autoSpaceDE w:val="0"/>
        <w:autoSpaceDN w:val="0"/>
        <w:adjustRightInd w:val="0"/>
        <w:ind w:firstLine="708"/>
        <w:jc w:val="both"/>
        <w:rPr>
          <w:rFonts w:eastAsia="Times New Roman"/>
          <w:b/>
        </w:rPr>
      </w:pPr>
      <w:r w:rsidRPr="003362D1">
        <w:rPr>
          <w:rFonts w:eastAsia="Times New Roman"/>
          <w:b/>
        </w:rPr>
        <w:t xml:space="preserve">Особенности </w:t>
      </w:r>
      <w:r>
        <w:rPr>
          <w:rFonts w:eastAsia="Times New Roman"/>
          <w:b/>
        </w:rPr>
        <w:t xml:space="preserve">заочной формы </w:t>
      </w:r>
      <w:r w:rsidRPr="003362D1">
        <w:rPr>
          <w:rFonts w:eastAsia="Times New Roman"/>
          <w:b/>
        </w:rPr>
        <w:t>обуч</w:t>
      </w:r>
      <w:r>
        <w:rPr>
          <w:rFonts w:eastAsia="Times New Roman"/>
          <w:b/>
        </w:rPr>
        <w:t>ения</w:t>
      </w:r>
    </w:p>
    <w:p w:rsidR="001158CC" w:rsidRPr="003362D1" w:rsidRDefault="001158CC" w:rsidP="001158CC">
      <w:pPr>
        <w:autoSpaceDE w:val="0"/>
        <w:autoSpaceDN w:val="0"/>
        <w:adjustRightInd w:val="0"/>
        <w:ind w:firstLine="709"/>
        <w:jc w:val="both"/>
        <w:rPr>
          <w:rFonts w:eastAsia="Times New Roman"/>
        </w:rPr>
      </w:pPr>
      <w:r>
        <w:rPr>
          <w:rFonts w:eastAsia="Times New Roman"/>
        </w:rPr>
        <w:t>Студенты, о</w:t>
      </w:r>
      <w:r w:rsidRPr="003362D1">
        <w:rPr>
          <w:rFonts w:eastAsia="Times New Roman"/>
        </w:rPr>
        <w:t>бучающиеся по заочной и заочной сокращенной формам</w:t>
      </w:r>
      <w:r>
        <w:rPr>
          <w:rFonts w:eastAsia="Times New Roman"/>
        </w:rPr>
        <w:t>, в большинстве своем раб</w:t>
      </w:r>
      <w:r w:rsidRPr="003362D1">
        <w:rPr>
          <w:rFonts w:eastAsia="Times New Roman"/>
        </w:rPr>
        <w:t xml:space="preserve">отают </w:t>
      </w:r>
      <w:r>
        <w:rPr>
          <w:rFonts w:eastAsia="Times New Roman"/>
        </w:rPr>
        <w:t xml:space="preserve">по специальности </w:t>
      </w:r>
      <w:r w:rsidRPr="003362D1">
        <w:rPr>
          <w:rFonts w:eastAsia="Times New Roman"/>
        </w:rPr>
        <w:t xml:space="preserve">и имеют профильное среднее </w:t>
      </w:r>
      <w:r>
        <w:rPr>
          <w:rFonts w:eastAsia="Times New Roman"/>
        </w:rPr>
        <w:t xml:space="preserve">профессиональное </w:t>
      </w:r>
      <w:r w:rsidRPr="003362D1">
        <w:rPr>
          <w:rFonts w:eastAsia="Times New Roman"/>
        </w:rPr>
        <w:t xml:space="preserve">образование. Поэтому при проведении как </w:t>
      </w:r>
      <w:r>
        <w:rPr>
          <w:rFonts w:eastAsia="Times New Roman"/>
        </w:rPr>
        <w:t xml:space="preserve">собственно практики, </w:t>
      </w:r>
      <w:r w:rsidRPr="003362D1">
        <w:rPr>
          <w:rFonts w:eastAsia="Times New Roman"/>
        </w:rPr>
        <w:t xml:space="preserve">так и </w:t>
      </w:r>
      <w:r>
        <w:rPr>
          <w:rFonts w:eastAsia="Times New Roman"/>
        </w:rPr>
        <w:t xml:space="preserve">семинарских </w:t>
      </w:r>
      <w:r w:rsidRPr="003362D1">
        <w:rPr>
          <w:rFonts w:eastAsia="Times New Roman"/>
        </w:rPr>
        <w:t xml:space="preserve">занятий следует опираться на ранее полученные знания, умения и навыки, а также </w:t>
      </w:r>
      <w:r>
        <w:rPr>
          <w:rFonts w:eastAsia="Times New Roman"/>
        </w:rPr>
        <w:t xml:space="preserve">практический </w:t>
      </w:r>
      <w:r w:rsidRPr="003362D1">
        <w:rPr>
          <w:rFonts w:eastAsia="Times New Roman"/>
        </w:rPr>
        <w:t xml:space="preserve">опыт, приобретенный </w:t>
      </w:r>
      <w:r>
        <w:rPr>
          <w:rFonts w:eastAsia="Times New Roman"/>
        </w:rPr>
        <w:t>в ходе работы.</w:t>
      </w:r>
      <w:r w:rsidRPr="003362D1">
        <w:rPr>
          <w:rFonts w:eastAsia="Times New Roman"/>
        </w:rPr>
        <w:t xml:space="preserve"> По сути, речь идет о развитии компетенций, определенных </w:t>
      </w:r>
      <w:r>
        <w:rPr>
          <w:rFonts w:eastAsia="Times New Roman"/>
        </w:rPr>
        <w:t>ФГОС ВО и ОПОП ВО</w:t>
      </w:r>
      <w:r w:rsidRPr="003362D1">
        <w:rPr>
          <w:rFonts w:eastAsia="Times New Roman"/>
        </w:rPr>
        <w:t>.</w:t>
      </w:r>
    </w:p>
    <w:p w:rsidR="001158CC" w:rsidRPr="003362D1" w:rsidRDefault="001158CC" w:rsidP="001158CC">
      <w:pPr>
        <w:autoSpaceDE w:val="0"/>
        <w:autoSpaceDN w:val="0"/>
        <w:adjustRightInd w:val="0"/>
        <w:ind w:firstLine="709"/>
        <w:jc w:val="both"/>
        <w:rPr>
          <w:rFonts w:eastAsia="Times New Roman"/>
        </w:rPr>
      </w:pPr>
      <w:r w:rsidRPr="003362D1">
        <w:rPr>
          <w:rFonts w:eastAsia="Times New Roman"/>
        </w:rPr>
        <w:t xml:space="preserve">Ввиду ограниченности во времени </w:t>
      </w:r>
      <w:r>
        <w:rPr>
          <w:rFonts w:eastAsia="Times New Roman"/>
        </w:rPr>
        <w:t xml:space="preserve">и особенностей производственной деятельности студентов, работающих по специальности, </w:t>
      </w:r>
      <w:r w:rsidRPr="003362D1">
        <w:rPr>
          <w:rFonts w:eastAsia="Times New Roman"/>
        </w:rPr>
        <w:t>проверка усвоения материала</w:t>
      </w:r>
      <w:r>
        <w:rPr>
          <w:rFonts w:eastAsia="Times New Roman"/>
        </w:rPr>
        <w:t xml:space="preserve"> в процессе выполнения</w:t>
      </w:r>
      <w:r w:rsidRPr="003362D1">
        <w:rPr>
          <w:rFonts w:eastAsia="Times New Roman"/>
        </w:rPr>
        <w:t xml:space="preserve"> </w:t>
      </w:r>
      <w:r>
        <w:rPr>
          <w:rFonts w:eastAsia="Times New Roman"/>
        </w:rPr>
        <w:t>исполнительской практики и текущая аттестация осуществляются в режиме онлайн и/или в интерактивной среде «M</w:t>
      </w:r>
      <w:r>
        <w:rPr>
          <w:rFonts w:eastAsia="Times New Roman"/>
          <w:lang w:val="en-US"/>
        </w:rPr>
        <w:t>oodle</w:t>
      </w:r>
      <w:r>
        <w:rPr>
          <w:rFonts w:eastAsia="Times New Roman"/>
        </w:rPr>
        <w:t>». Готовый отчет о прохождении исполнительской практики загружается в электронном виде на проверку в интерактивную систему «M</w:t>
      </w:r>
      <w:r>
        <w:rPr>
          <w:rFonts w:eastAsia="Times New Roman"/>
          <w:lang w:val="en-US"/>
        </w:rPr>
        <w:t>oodle</w:t>
      </w:r>
      <w:r>
        <w:rPr>
          <w:rFonts w:eastAsia="Times New Roman"/>
        </w:rPr>
        <w:t>».</w:t>
      </w:r>
    </w:p>
    <w:p w:rsidR="001158CC" w:rsidRDefault="001158CC" w:rsidP="001158CC">
      <w:pPr>
        <w:autoSpaceDE w:val="0"/>
        <w:autoSpaceDN w:val="0"/>
        <w:adjustRightInd w:val="0"/>
        <w:jc w:val="both"/>
        <w:rPr>
          <w:rFonts w:eastAsia="Times New Roman"/>
          <w:b/>
        </w:rPr>
      </w:pPr>
    </w:p>
    <w:p w:rsidR="001158CC" w:rsidRPr="001525DC" w:rsidRDefault="001158CC" w:rsidP="001158CC">
      <w:pPr>
        <w:ind w:firstLine="709"/>
        <w:jc w:val="both"/>
        <w:rPr>
          <w:rFonts w:eastAsia="Times New Roman"/>
          <w:b/>
        </w:rPr>
      </w:pPr>
      <w:r>
        <w:rPr>
          <w:rFonts w:eastAsia="Times New Roman"/>
          <w:b/>
        </w:rPr>
        <w:t>Подготовка к завершению практики</w:t>
      </w:r>
    </w:p>
    <w:p w:rsidR="001158CC" w:rsidRDefault="001158CC" w:rsidP="001158CC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Подготовка студентов к завершению учебной практики «Геоинформационные системы» включает в себя:</w:t>
      </w:r>
    </w:p>
    <w:p w:rsidR="001158CC" w:rsidRPr="001525DC" w:rsidRDefault="001158CC" w:rsidP="00B75A19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eastAsia="Times New Roman"/>
        </w:rPr>
      </w:pPr>
      <w:r w:rsidRPr="001525DC">
        <w:rPr>
          <w:rFonts w:eastAsia="Times New Roman"/>
        </w:rPr>
        <w:t xml:space="preserve">соблюдение сроков и порядка оформления и предоставления документов по практике согласно </w:t>
      </w:r>
      <w:r>
        <w:rPr>
          <w:rFonts w:eastAsia="Times New Roman"/>
        </w:rPr>
        <w:t>Положению и Регламенту по учебной практике;</w:t>
      </w:r>
    </w:p>
    <w:p w:rsidR="001158CC" w:rsidRPr="001525DC" w:rsidRDefault="001158CC" w:rsidP="00B75A19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eastAsia="Times New Roman"/>
        </w:rPr>
      </w:pPr>
      <w:r>
        <w:rPr>
          <w:rFonts w:eastAsia="Times New Roman"/>
        </w:rPr>
        <w:t xml:space="preserve">предоставление на кафедру </w:t>
      </w:r>
      <w:r w:rsidR="00FA6B2F">
        <w:rPr>
          <w:rFonts w:eastAsia="Times New Roman"/>
        </w:rPr>
        <w:t>землеустройства и кадастра</w:t>
      </w:r>
      <w:r>
        <w:rPr>
          <w:rFonts w:eastAsia="Times New Roman"/>
        </w:rPr>
        <w:t xml:space="preserve"> </w:t>
      </w:r>
      <w:r w:rsidRPr="001525DC">
        <w:rPr>
          <w:rFonts w:eastAsia="Times New Roman"/>
        </w:rPr>
        <w:t>документ</w:t>
      </w:r>
      <w:r>
        <w:rPr>
          <w:rFonts w:eastAsia="Times New Roman"/>
        </w:rPr>
        <w:t>ов</w:t>
      </w:r>
      <w:r w:rsidRPr="001525DC">
        <w:rPr>
          <w:rFonts w:eastAsia="Times New Roman"/>
        </w:rPr>
        <w:t>, закрывающи</w:t>
      </w:r>
      <w:r>
        <w:rPr>
          <w:rFonts w:eastAsia="Times New Roman"/>
        </w:rPr>
        <w:t>х</w:t>
      </w:r>
      <w:r w:rsidRPr="001525DC">
        <w:rPr>
          <w:rFonts w:eastAsia="Times New Roman"/>
        </w:rPr>
        <w:t xml:space="preserve"> практику, не позднее дня защиты отчета по практике, либо в течение пяти рабочих дней с даты окончания практики</w:t>
      </w:r>
      <w:r>
        <w:rPr>
          <w:rFonts w:eastAsia="Times New Roman"/>
        </w:rPr>
        <w:t>.</w:t>
      </w:r>
    </w:p>
    <w:p w:rsidR="001158CC" w:rsidRPr="003456E5" w:rsidRDefault="001158CC" w:rsidP="001158CC">
      <w:pPr>
        <w:ind w:firstLine="709"/>
        <w:jc w:val="both"/>
      </w:pPr>
    </w:p>
    <w:p w:rsidR="001158CC" w:rsidRPr="00D0445E" w:rsidRDefault="001158CC" w:rsidP="001158CC">
      <w:pPr>
        <w:pStyle w:val="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31" w:name="_Toc454356788"/>
      <w:bookmarkStart w:id="32" w:name="_Toc75354893"/>
      <w:bookmarkStart w:id="33" w:name="_Toc76047041"/>
      <w:bookmarkStart w:id="34" w:name="_Toc76120586"/>
      <w:r>
        <w:rPr>
          <w:rFonts w:ascii="Times New Roman" w:hAnsi="Times New Roman" w:cs="Times New Roman"/>
          <w:color w:val="auto"/>
          <w:sz w:val="24"/>
          <w:szCs w:val="24"/>
        </w:rPr>
        <w:t>8.2</w:t>
      </w:r>
      <w:r w:rsidRPr="00D0445E">
        <w:rPr>
          <w:rFonts w:ascii="Times New Roman" w:hAnsi="Times New Roman" w:cs="Times New Roman"/>
          <w:color w:val="auto"/>
          <w:sz w:val="24"/>
          <w:szCs w:val="24"/>
        </w:rPr>
        <w:t>. Методические рекомендации для преподавателя</w:t>
      </w:r>
      <w:bookmarkEnd w:id="31"/>
      <w:bookmarkEnd w:id="32"/>
      <w:bookmarkEnd w:id="33"/>
      <w:bookmarkEnd w:id="34"/>
    </w:p>
    <w:p w:rsidR="001158CC" w:rsidRDefault="001158CC" w:rsidP="001158CC">
      <w:pPr>
        <w:autoSpaceDE w:val="0"/>
        <w:autoSpaceDN w:val="0"/>
        <w:adjustRightInd w:val="0"/>
        <w:ind w:firstLine="709"/>
        <w:jc w:val="both"/>
        <w:rPr>
          <w:bCs/>
        </w:rPr>
      </w:pPr>
    </w:p>
    <w:p w:rsidR="001158CC" w:rsidRPr="001525DC" w:rsidRDefault="001158CC" w:rsidP="001158CC">
      <w:pPr>
        <w:ind w:firstLine="709"/>
        <w:jc w:val="both"/>
        <w:rPr>
          <w:rFonts w:eastAsia="Times New Roman"/>
          <w:b/>
        </w:rPr>
      </w:pPr>
      <w:bookmarkStart w:id="35" w:name="_Toc75185959"/>
      <w:r>
        <w:rPr>
          <w:rFonts w:eastAsia="Times New Roman"/>
          <w:b/>
        </w:rPr>
        <w:t>Н</w:t>
      </w:r>
      <w:r w:rsidRPr="001525DC">
        <w:rPr>
          <w:rFonts w:eastAsia="Times New Roman"/>
          <w:b/>
        </w:rPr>
        <w:t>аправлени</w:t>
      </w:r>
      <w:r>
        <w:rPr>
          <w:rFonts w:eastAsia="Times New Roman"/>
          <w:b/>
        </w:rPr>
        <w:t>е</w:t>
      </w:r>
      <w:r w:rsidRPr="001525DC">
        <w:rPr>
          <w:rFonts w:eastAsia="Times New Roman"/>
          <w:b/>
        </w:rPr>
        <w:t xml:space="preserve"> на практику</w:t>
      </w:r>
      <w:bookmarkEnd w:id="35"/>
    </w:p>
    <w:p w:rsidR="001158CC" w:rsidRPr="001525DC" w:rsidRDefault="001158CC" w:rsidP="001158CC">
      <w:pPr>
        <w:ind w:firstLine="709"/>
        <w:jc w:val="both"/>
        <w:rPr>
          <w:rFonts w:eastAsia="Times New Roman"/>
        </w:rPr>
      </w:pPr>
      <w:r w:rsidRPr="001525DC">
        <w:rPr>
          <w:rFonts w:eastAsia="Times New Roman"/>
        </w:rPr>
        <w:t xml:space="preserve">Организация проведения практики осуществляется на основе договора </w:t>
      </w:r>
      <w:r>
        <w:rPr>
          <w:rFonts w:eastAsia="Times New Roman"/>
        </w:rPr>
        <w:t xml:space="preserve">о практической подготовке </w:t>
      </w:r>
      <w:r w:rsidRPr="001525DC">
        <w:rPr>
          <w:rFonts w:eastAsia="Times New Roman"/>
        </w:rPr>
        <w:t xml:space="preserve">между </w:t>
      </w:r>
      <w:r>
        <w:rPr>
          <w:rFonts w:eastAsia="Times New Roman"/>
        </w:rPr>
        <w:t>И</w:t>
      </w:r>
      <w:r w:rsidRPr="001525DC">
        <w:rPr>
          <w:rFonts w:eastAsia="Times New Roman"/>
        </w:rPr>
        <w:t>нститутом и профильной организацией</w:t>
      </w:r>
      <w:r>
        <w:rPr>
          <w:rFonts w:eastAsia="Times New Roman"/>
        </w:rPr>
        <w:t>: краткосрочного или долгосрочного согласно Положению и Регламенту</w:t>
      </w:r>
      <w:r w:rsidRPr="001525DC">
        <w:rPr>
          <w:rFonts w:eastAsia="Times New Roman"/>
        </w:rPr>
        <w:t xml:space="preserve">. </w:t>
      </w:r>
    </w:p>
    <w:p w:rsidR="001158CC" w:rsidRPr="001525DC" w:rsidRDefault="001158CC" w:rsidP="001158CC">
      <w:pPr>
        <w:ind w:firstLine="709"/>
        <w:jc w:val="both"/>
        <w:rPr>
          <w:rFonts w:eastAsia="Times New Roman"/>
        </w:rPr>
      </w:pPr>
      <w:r w:rsidRPr="001525DC">
        <w:rPr>
          <w:rFonts w:eastAsia="Times New Roman"/>
        </w:rPr>
        <w:lastRenderedPageBreak/>
        <w:t>Договоры о практической подготовке оформля</w:t>
      </w:r>
      <w:r>
        <w:rPr>
          <w:rFonts w:eastAsia="Times New Roman"/>
        </w:rPr>
        <w:t xml:space="preserve">ются ответственным за прохождение практики преподавателем кафедры </w:t>
      </w:r>
      <w:r w:rsidR="00FA6B2F">
        <w:rPr>
          <w:rFonts w:eastAsia="Times New Roman"/>
        </w:rPr>
        <w:t xml:space="preserve">землеустройства и кадастра </w:t>
      </w:r>
      <w:r>
        <w:rPr>
          <w:rFonts w:eastAsia="Times New Roman"/>
        </w:rPr>
        <w:t>в</w:t>
      </w:r>
      <w:r w:rsidRPr="001525DC">
        <w:rPr>
          <w:rFonts w:eastAsia="Times New Roman"/>
        </w:rPr>
        <w:t xml:space="preserve"> двух экземплярах</w:t>
      </w:r>
      <w:r>
        <w:rPr>
          <w:rFonts w:eastAsia="Times New Roman"/>
        </w:rPr>
        <w:t xml:space="preserve">, визируются заведующим кафедрой кафедры </w:t>
      </w:r>
      <w:r w:rsidR="00FA6B2F">
        <w:rPr>
          <w:rFonts w:eastAsia="Times New Roman"/>
        </w:rPr>
        <w:t xml:space="preserve">землеустройства и кадастра </w:t>
      </w:r>
      <w:r w:rsidRPr="001525DC">
        <w:rPr>
          <w:rFonts w:eastAsia="Times New Roman"/>
        </w:rPr>
        <w:t xml:space="preserve">и представляет на подпись ректора </w:t>
      </w:r>
      <w:r>
        <w:rPr>
          <w:rFonts w:eastAsia="Times New Roman"/>
        </w:rPr>
        <w:t>И</w:t>
      </w:r>
      <w:r w:rsidRPr="001525DC">
        <w:rPr>
          <w:rFonts w:eastAsia="Times New Roman"/>
        </w:rPr>
        <w:t xml:space="preserve">нститута не позднее чем за месяц до начала практики. </w:t>
      </w:r>
    </w:p>
    <w:p w:rsidR="001158CC" w:rsidRPr="001525DC" w:rsidRDefault="001158CC" w:rsidP="001158CC">
      <w:pPr>
        <w:ind w:firstLine="709"/>
        <w:jc w:val="both"/>
        <w:rPr>
          <w:rFonts w:eastAsia="Times New Roman"/>
        </w:rPr>
      </w:pPr>
      <w:r w:rsidRPr="001525DC">
        <w:rPr>
          <w:rFonts w:eastAsia="Times New Roman"/>
        </w:rPr>
        <w:t xml:space="preserve">Не позднее чем за месяц до начала практики </w:t>
      </w:r>
      <w:r>
        <w:rPr>
          <w:rFonts w:eastAsia="Times New Roman"/>
        </w:rPr>
        <w:t xml:space="preserve">кафедра </w:t>
      </w:r>
      <w:r w:rsidR="00FA6B2F">
        <w:rPr>
          <w:rFonts w:eastAsia="Times New Roman"/>
        </w:rPr>
        <w:t>землеустройства и кадастра</w:t>
      </w:r>
      <w:r w:rsidRPr="001525DC">
        <w:rPr>
          <w:rFonts w:eastAsia="Times New Roman"/>
        </w:rPr>
        <w:t xml:space="preserve"> предоставляет проректору по учебной работе служебную записку</w:t>
      </w:r>
      <w:r>
        <w:rPr>
          <w:rFonts w:eastAsia="Times New Roman"/>
        </w:rPr>
        <w:t xml:space="preserve">, </w:t>
      </w:r>
      <w:r w:rsidRPr="001525DC">
        <w:rPr>
          <w:rFonts w:eastAsia="Times New Roman"/>
        </w:rPr>
        <w:t xml:space="preserve">с указанием списка </w:t>
      </w:r>
      <w:r>
        <w:rPr>
          <w:rFonts w:eastAsia="Times New Roman"/>
        </w:rPr>
        <w:t>студентов</w:t>
      </w:r>
      <w:r w:rsidRPr="001525DC">
        <w:rPr>
          <w:rFonts w:eastAsia="Times New Roman"/>
        </w:rPr>
        <w:t xml:space="preserve">, направляемых на практику, подписанную </w:t>
      </w:r>
      <w:r>
        <w:rPr>
          <w:rFonts w:eastAsia="Times New Roman"/>
        </w:rPr>
        <w:t xml:space="preserve">заведующим кафедрой </w:t>
      </w:r>
      <w:r w:rsidR="00FA6B2F">
        <w:rPr>
          <w:rFonts w:eastAsia="Times New Roman"/>
        </w:rPr>
        <w:t>землеустройства и кадастра</w:t>
      </w:r>
      <w:r w:rsidRPr="001525DC">
        <w:rPr>
          <w:rFonts w:eastAsia="Times New Roman"/>
        </w:rPr>
        <w:t xml:space="preserve">. </w:t>
      </w:r>
    </w:p>
    <w:p w:rsidR="001158CC" w:rsidRPr="001525DC" w:rsidRDefault="001158CC" w:rsidP="001158CC">
      <w:pPr>
        <w:ind w:firstLine="709"/>
        <w:jc w:val="both"/>
        <w:rPr>
          <w:rFonts w:eastAsia="Times New Roman"/>
        </w:rPr>
      </w:pPr>
      <w:r w:rsidRPr="001525DC">
        <w:rPr>
          <w:rFonts w:eastAsia="Times New Roman"/>
        </w:rPr>
        <w:t xml:space="preserve">При прохождении практики в структурном подразделении </w:t>
      </w:r>
      <w:r>
        <w:rPr>
          <w:rFonts w:eastAsia="Times New Roman"/>
        </w:rPr>
        <w:t>И</w:t>
      </w:r>
      <w:r w:rsidRPr="001525DC">
        <w:rPr>
          <w:rFonts w:eastAsia="Times New Roman"/>
        </w:rPr>
        <w:t>нститута договор на практику не заключается.</w:t>
      </w:r>
    </w:p>
    <w:p w:rsidR="001158CC" w:rsidRDefault="001158CC" w:rsidP="001158CC">
      <w:pPr>
        <w:ind w:firstLine="709"/>
        <w:jc w:val="both"/>
        <w:rPr>
          <w:rFonts w:eastAsia="Times New Roman"/>
        </w:rPr>
      </w:pPr>
      <w:r w:rsidRPr="001525DC">
        <w:rPr>
          <w:rFonts w:eastAsia="Times New Roman"/>
        </w:rPr>
        <w:t xml:space="preserve">Сопроводительными документами при направлении на практику являются: </w:t>
      </w:r>
    </w:p>
    <w:p w:rsidR="001158CC" w:rsidRPr="001525DC" w:rsidRDefault="001158CC" w:rsidP="00B75A19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eastAsia="Times New Roman"/>
        </w:rPr>
      </w:pPr>
      <w:r w:rsidRPr="001525DC">
        <w:rPr>
          <w:rFonts w:eastAsia="Times New Roman"/>
        </w:rPr>
        <w:t>договор о практической подготовке и приложения к нему</w:t>
      </w:r>
      <w:r>
        <w:rPr>
          <w:rFonts w:eastAsia="Times New Roman"/>
        </w:rPr>
        <w:t xml:space="preserve"> </w:t>
      </w:r>
      <w:r w:rsidRPr="001525DC">
        <w:rPr>
          <w:rFonts w:eastAsia="Times New Roman"/>
        </w:rPr>
        <w:t xml:space="preserve">(Приложение № 2 к </w:t>
      </w:r>
      <w:r>
        <w:rPr>
          <w:rFonts w:eastAsia="Times New Roman"/>
        </w:rPr>
        <w:t>Регламенту</w:t>
      </w:r>
      <w:r w:rsidRPr="001525DC">
        <w:rPr>
          <w:rFonts w:eastAsia="Times New Roman"/>
        </w:rPr>
        <w:t>);</w:t>
      </w:r>
    </w:p>
    <w:p w:rsidR="001158CC" w:rsidRPr="001525DC" w:rsidRDefault="001158CC" w:rsidP="00B75A19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eastAsia="Times New Roman"/>
        </w:rPr>
      </w:pPr>
      <w:r w:rsidRPr="001525DC">
        <w:rPr>
          <w:rFonts w:eastAsia="Times New Roman"/>
        </w:rPr>
        <w:t xml:space="preserve">индивидуальный план (Приложение № 2 к </w:t>
      </w:r>
      <w:r>
        <w:rPr>
          <w:rFonts w:eastAsia="Times New Roman"/>
        </w:rPr>
        <w:t>Р</w:t>
      </w:r>
      <w:r w:rsidRPr="001525DC">
        <w:rPr>
          <w:rFonts w:eastAsia="Times New Roman"/>
        </w:rPr>
        <w:t>егламенту).</w:t>
      </w:r>
    </w:p>
    <w:p w:rsidR="001158CC" w:rsidRDefault="001158CC" w:rsidP="001158CC">
      <w:pPr>
        <w:ind w:firstLine="708"/>
        <w:jc w:val="both"/>
        <w:rPr>
          <w:rFonts w:eastAsia="Times New Roman"/>
          <w:b/>
        </w:rPr>
      </w:pPr>
    </w:p>
    <w:p w:rsidR="001158CC" w:rsidRPr="003F7BB1" w:rsidRDefault="001158CC" w:rsidP="001158CC">
      <w:pPr>
        <w:ind w:firstLine="708"/>
        <w:jc w:val="both"/>
        <w:rPr>
          <w:rFonts w:eastAsia="Times New Roman"/>
          <w:b/>
        </w:rPr>
      </w:pPr>
      <w:r>
        <w:rPr>
          <w:rFonts w:eastAsia="Times New Roman"/>
          <w:b/>
        </w:rPr>
        <w:t>С</w:t>
      </w:r>
      <w:r w:rsidRPr="003F7BB1">
        <w:rPr>
          <w:rFonts w:eastAsia="Times New Roman"/>
          <w:b/>
        </w:rPr>
        <w:t>еминарские занятия</w:t>
      </w:r>
      <w:r>
        <w:rPr>
          <w:rFonts w:eastAsia="Times New Roman"/>
          <w:b/>
        </w:rPr>
        <w:t xml:space="preserve"> (собеседования)</w:t>
      </w:r>
    </w:p>
    <w:p w:rsidR="001158CC" w:rsidRDefault="001158CC" w:rsidP="001158CC">
      <w:pPr>
        <w:ind w:firstLine="709"/>
        <w:jc w:val="both"/>
        <w:rPr>
          <w:rFonts w:eastAsia="Times New Roman"/>
        </w:rPr>
      </w:pPr>
      <w:r w:rsidRPr="003F7BB1">
        <w:rPr>
          <w:rFonts w:eastAsia="Times New Roman"/>
        </w:rPr>
        <w:t>Цель проведения семинарских занятий – научить студентов применять методологию и теоретические положения</w:t>
      </w:r>
      <w:r>
        <w:rPr>
          <w:rFonts w:eastAsia="Times New Roman"/>
        </w:rPr>
        <w:t xml:space="preserve">, полученные в процессе прохождения практики, </w:t>
      </w:r>
      <w:r w:rsidRPr="003F7BB1">
        <w:rPr>
          <w:rFonts w:eastAsia="Times New Roman"/>
        </w:rPr>
        <w:t>в будущей практической деятельности согласно своему направлению подготовки. Семинарские занятия обеспечивают контроль уровн</w:t>
      </w:r>
      <w:r>
        <w:rPr>
          <w:rFonts w:eastAsia="Times New Roman"/>
        </w:rPr>
        <w:t>я</w:t>
      </w:r>
      <w:r w:rsidRPr="003F7BB1">
        <w:rPr>
          <w:rFonts w:eastAsia="Times New Roman"/>
        </w:rPr>
        <w:t xml:space="preserve"> усвоения материала и готовят студентов к </w:t>
      </w:r>
      <w:r>
        <w:rPr>
          <w:rFonts w:eastAsia="Times New Roman"/>
        </w:rPr>
        <w:t xml:space="preserve">промежуточной </w:t>
      </w:r>
      <w:r w:rsidRPr="003F7BB1">
        <w:rPr>
          <w:rFonts w:eastAsia="Times New Roman"/>
        </w:rPr>
        <w:t xml:space="preserve">аттестации по </w:t>
      </w:r>
      <w:r>
        <w:rPr>
          <w:rFonts w:eastAsia="Times New Roman"/>
        </w:rPr>
        <w:t>практике</w:t>
      </w:r>
      <w:r w:rsidRPr="003F7BB1">
        <w:rPr>
          <w:rFonts w:eastAsia="Times New Roman"/>
        </w:rPr>
        <w:t>.</w:t>
      </w:r>
    </w:p>
    <w:p w:rsidR="001158CC" w:rsidRDefault="001158CC" w:rsidP="001158CC">
      <w:pPr>
        <w:ind w:firstLine="709"/>
        <w:jc w:val="both"/>
        <w:rPr>
          <w:rFonts w:eastAsia="Times New Roman"/>
        </w:rPr>
      </w:pPr>
      <w:r w:rsidRPr="003F7BB1">
        <w:rPr>
          <w:rFonts w:eastAsia="Times New Roman"/>
        </w:rPr>
        <w:t xml:space="preserve">Методика проведения семинарских занятий должна способствовать </w:t>
      </w:r>
      <w:r>
        <w:rPr>
          <w:rFonts w:eastAsia="Times New Roman"/>
        </w:rPr>
        <w:t xml:space="preserve">усвоению знаний, закреплению </w:t>
      </w:r>
      <w:r w:rsidRPr="003F7BB1">
        <w:rPr>
          <w:rFonts w:eastAsia="Times New Roman"/>
        </w:rPr>
        <w:t>умений и навыков</w:t>
      </w:r>
      <w:r>
        <w:rPr>
          <w:rFonts w:eastAsia="Times New Roman"/>
        </w:rPr>
        <w:t>, выработанных в процессе прохождения практики, в соответствии с компетенциями, предусмотренными</w:t>
      </w:r>
      <w:r w:rsidRPr="00D0445E">
        <w:rPr>
          <w:rFonts w:eastAsia="Times New Roman"/>
        </w:rPr>
        <w:t xml:space="preserve"> </w:t>
      </w:r>
      <w:r>
        <w:rPr>
          <w:rFonts w:eastAsia="Times New Roman"/>
        </w:rPr>
        <w:t>ФГОС ВО и ОПО</w:t>
      </w:r>
      <w:r w:rsidR="0073060C">
        <w:rPr>
          <w:rFonts w:eastAsia="Times New Roman"/>
        </w:rPr>
        <w:t>П</w:t>
      </w:r>
      <w:r>
        <w:rPr>
          <w:rFonts w:eastAsia="Times New Roman"/>
        </w:rPr>
        <w:t xml:space="preserve"> ВО.</w:t>
      </w:r>
    </w:p>
    <w:p w:rsidR="001158CC" w:rsidRPr="003F7BB1" w:rsidRDefault="001158CC" w:rsidP="001158CC">
      <w:pPr>
        <w:ind w:firstLine="709"/>
        <w:jc w:val="both"/>
        <w:rPr>
          <w:rFonts w:eastAsia="Times New Roman"/>
        </w:rPr>
      </w:pPr>
      <w:r w:rsidRPr="003F7BB1">
        <w:rPr>
          <w:rFonts w:eastAsia="Times New Roman"/>
        </w:rPr>
        <w:t>На семинарских занятиях студенты должны осваивать как методики</w:t>
      </w:r>
      <w:r>
        <w:rPr>
          <w:rFonts w:eastAsia="Times New Roman"/>
        </w:rPr>
        <w:t xml:space="preserve">, </w:t>
      </w:r>
      <w:r w:rsidRPr="003F7BB1">
        <w:rPr>
          <w:rFonts w:eastAsia="Times New Roman"/>
        </w:rPr>
        <w:t>концепции</w:t>
      </w:r>
      <w:r>
        <w:rPr>
          <w:rFonts w:eastAsia="Times New Roman"/>
        </w:rPr>
        <w:t xml:space="preserve"> и технологии</w:t>
      </w:r>
      <w:r w:rsidRPr="003F7BB1">
        <w:rPr>
          <w:rFonts w:eastAsia="Times New Roman"/>
        </w:rPr>
        <w:t xml:space="preserve">, </w:t>
      </w:r>
      <w:r>
        <w:rPr>
          <w:rFonts w:eastAsia="Times New Roman"/>
        </w:rPr>
        <w:t xml:space="preserve">актуальные </w:t>
      </w:r>
      <w:r w:rsidRPr="003F7BB1">
        <w:rPr>
          <w:rFonts w:eastAsia="Times New Roman"/>
        </w:rPr>
        <w:t xml:space="preserve">в </w:t>
      </w:r>
      <w:r>
        <w:rPr>
          <w:rFonts w:eastAsia="Times New Roman"/>
        </w:rPr>
        <w:t xml:space="preserve">их будущей </w:t>
      </w:r>
      <w:r w:rsidRPr="003F7BB1">
        <w:rPr>
          <w:rFonts w:eastAsia="Times New Roman"/>
        </w:rPr>
        <w:t>профессиональной деятельности, так и новейшие разработки, появление которых планируется в ближайшие годы.</w:t>
      </w:r>
    </w:p>
    <w:p w:rsidR="001158CC" w:rsidRDefault="001158CC" w:rsidP="001158CC">
      <w:pPr>
        <w:tabs>
          <w:tab w:val="left" w:pos="2492"/>
        </w:tabs>
        <w:ind w:firstLine="709"/>
        <w:jc w:val="both"/>
        <w:rPr>
          <w:rFonts w:eastAsia="TimesNewRomanPS-BoldMT"/>
        </w:rPr>
      </w:pPr>
    </w:p>
    <w:p w:rsidR="001158CC" w:rsidRPr="003F7BB1" w:rsidRDefault="001158CC" w:rsidP="001158CC">
      <w:pPr>
        <w:ind w:firstLine="708"/>
        <w:jc w:val="both"/>
        <w:rPr>
          <w:rFonts w:eastAsia="Times New Roman"/>
          <w:b/>
        </w:rPr>
      </w:pPr>
      <w:r>
        <w:rPr>
          <w:rFonts w:eastAsia="Times New Roman"/>
          <w:b/>
        </w:rPr>
        <w:t>Рефераты</w:t>
      </w:r>
    </w:p>
    <w:p w:rsidR="001158CC" w:rsidRDefault="001158CC" w:rsidP="001158CC">
      <w:pPr>
        <w:tabs>
          <w:tab w:val="left" w:pos="2492"/>
        </w:tabs>
        <w:ind w:firstLine="709"/>
        <w:jc w:val="both"/>
        <w:rPr>
          <w:rFonts w:eastAsia="TimesNewRomanPS-BoldMT"/>
        </w:rPr>
      </w:pPr>
      <w:r>
        <w:rPr>
          <w:rFonts w:eastAsia="TimesNewRomanPS-BoldMT"/>
        </w:rPr>
        <w:t>Выполнение рефератов, в случае, если это предусмотрено рабочей программой, является составной частью СРС студентов в процессе прохождения учебной практики «Геоинформационные системы».</w:t>
      </w:r>
    </w:p>
    <w:p w:rsidR="001158CC" w:rsidRDefault="001158CC" w:rsidP="001158CC">
      <w:pPr>
        <w:tabs>
          <w:tab w:val="left" w:pos="2492"/>
        </w:tabs>
        <w:ind w:firstLine="709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Р</w:t>
      </w:r>
      <w:r w:rsidRPr="008F044D">
        <w:rPr>
          <w:color w:val="000000"/>
          <w:lang w:bidi="ru-RU"/>
        </w:rPr>
        <w:t>еферат составляет часть портфолио</w:t>
      </w:r>
      <w:r>
        <w:rPr>
          <w:color w:val="000000"/>
          <w:lang w:bidi="ru-RU"/>
        </w:rPr>
        <w:t xml:space="preserve">, </w:t>
      </w:r>
      <w:r w:rsidRPr="008F044D">
        <w:rPr>
          <w:color w:val="000000"/>
          <w:lang w:bidi="ru-RU"/>
        </w:rPr>
        <w:t xml:space="preserve">выполняется </w:t>
      </w:r>
      <w:r>
        <w:rPr>
          <w:color w:val="000000"/>
          <w:lang w:bidi="ru-RU"/>
        </w:rPr>
        <w:t xml:space="preserve">в процессе прохождения практики </w:t>
      </w:r>
      <w:r w:rsidRPr="008F044D">
        <w:rPr>
          <w:color w:val="000000"/>
          <w:lang w:bidi="ru-RU"/>
        </w:rPr>
        <w:t xml:space="preserve">и планируется </w:t>
      </w:r>
      <w:r>
        <w:rPr>
          <w:color w:val="000000"/>
          <w:lang w:bidi="ru-RU"/>
        </w:rPr>
        <w:t xml:space="preserve">к </w:t>
      </w:r>
      <w:r w:rsidRPr="008F044D">
        <w:rPr>
          <w:color w:val="000000"/>
          <w:lang w:bidi="ru-RU"/>
        </w:rPr>
        <w:t>использова</w:t>
      </w:r>
      <w:r>
        <w:rPr>
          <w:color w:val="000000"/>
          <w:lang w:bidi="ru-RU"/>
        </w:rPr>
        <w:t>нию</w:t>
      </w:r>
      <w:r w:rsidRPr="008F044D">
        <w:rPr>
          <w:color w:val="000000"/>
          <w:lang w:bidi="ru-RU"/>
        </w:rPr>
        <w:t xml:space="preserve"> при написании </w:t>
      </w:r>
      <w:r>
        <w:rPr>
          <w:color w:val="000000"/>
          <w:lang w:bidi="ru-RU"/>
        </w:rPr>
        <w:t>ВКР</w:t>
      </w:r>
      <w:r w:rsidRPr="008F044D">
        <w:rPr>
          <w:color w:val="000000"/>
          <w:lang w:bidi="ru-RU"/>
        </w:rPr>
        <w:t xml:space="preserve">. В данном случае реализуется комплексный междисциплинарный подход к обучению, тесно увязывая содержание реферата с дипломным проектированием и практической </w:t>
      </w:r>
      <w:r>
        <w:rPr>
          <w:color w:val="000000"/>
          <w:lang w:bidi="ru-RU"/>
        </w:rPr>
        <w:t xml:space="preserve">производственной </w:t>
      </w:r>
      <w:r w:rsidRPr="008F044D">
        <w:rPr>
          <w:color w:val="000000"/>
          <w:lang w:bidi="ru-RU"/>
        </w:rPr>
        <w:t xml:space="preserve">деятельностью студента. Работа над рефератом предполагает использование знаний, полученных в ходе </w:t>
      </w:r>
      <w:r>
        <w:rPr>
          <w:color w:val="000000"/>
          <w:lang w:bidi="ru-RU"/>
        </w:rPr>
        <w:t xml:space="preserve">учебной практики, </w:t>
      </w:r>
      <w:r w:rsidRPr="008F044D">
        <w:rPr>
          <w:color w:val="000000"/>
          <w:lang w:bidi="ru-RU"/>
        </w:rPr>
        <w:t xml:space="preserve">изучение основной и дополнительной литературы, использование </w:t>
      </w:r>
      <w:r>
        <w:rPr>
          <w:color w:val="000000"/>
          <w:lang w:bidi="ru-RU"/>
        </w:rPr>
        <w:t xml:space="preserve">Интернет </w:t>
      </w:r>
      <w:r w:rsidRPr="008F044D">
        <w:rPr>
          <w:color w:val="000000"/>
          <w:lang w:bidi="ru-RU"/>
        </w:rPr>
        <w:t>ресурс</w:t>
      </w:r>
      <w:r>
        <w:rPr>
          <w:color w:val="000000"/>
          <w:lang w:bidi="ru-RU"/>
        </w:rPr>
        <w:t>ов</w:t>
      </w:r>
      <w:r w:rsidRPr="008F044D">
        <w:rPr>
          <w:color w:val="000000"/>
          <w:lang w:bidi="ru-RU"/>
        </w:rPr>
        <w:t xml:space="preserve">, а также знаний, полученных в </w:t>
      </w:r>
      <w:r>
        <w:rPr>
          <w:color w:val="000000"/>
          <w:lang w:bidi="ru-RU"/>
        </w:rPr>
        <w:t>профессиональной деятельности</w:t>
      </w:r>
      <w:r w:rsidRPr="008F044D">
        <w:rPr>
          <w:color w:val="000000"/>
          <w:lang w:bidi="ru-RU"/>
        </w:rPr>
        <w:t>.</w:t>
      </w:r>
    </w:p>
    <w:p w:rsidR="001158CC" w:rsidRDefault="001158CC" w:rsidP="001158CC">
      <w:pPr>
        <w:tabs>
          <w:tab w:val="left" w:pos="2492"/>
        </w:tabs>
        <w:ind w:firstLine="709"/>
        <w:jc w:val="both"/>
        <w:rPr>
          <w:color w:val="000000"/>
          <w:lang w:bidi="ru-RU"/>
        </w:rPr>
      </w:pPr>
      <w:r>
        <w:rPr>
          <w:color w:val="000000"/>
          <w:lang w:bidi="ru-RU"/>
        </w:rPr>
        <w:t>Написание студентами рефератов регламентируется методическими указаниями, которые содержат:</w:t>
      </w:r>
    </w:p>
    <w:p w:rsidR="001158CC" w:rsidRPr="00EA28C0" w:rsidRDefault="001158CC" w:rsidP="00B75A19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eastAsia="Times New Roman"/>
        </w:rPr>
      </w:pPr>
      <w:r w:rsidRPr="00EA28C0">
        <w:rPr>
          <w:rFonts w:eastAsia="Times New Roman"/>
        </w:rPr>
        <w:t>тематику рефератов по данной дисциплине;</w:t>
      </w:r>
    </w:p>
    <w:p w:rsidR="001158CC" w:rsidRPr="00EA28C0" w:rsidRDefault="001158CC" w:rsidP="00B75A19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eastAsia="Times New Roman"/>
        </w:rPr>
      </w:pPr>
      <w:r w:rsidRPr="00EA28C0">
        <w:rPr>
          <w:rFonts w:eastAsia="Times New Roman"/>
        </w:rPr>
        <w:t>технические и содержательные требования к рефератам;</w:t>
      </w:r>
    </w:p>
    <w:p w:rsidR="001158CC" w:rsidRPr="00EA28C0" w:rsidRDefault="001158CC" w:rsidP="00B75A19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eastAsia="Times New Roman"/>
        </w:rPr>
      </w:pPr>
      <w:r w:rsidRPr="00EA28C0">
        <w:rPr>
          <w:rFonts w:eastAsia="Times New Roman"/>
        </w:rPr>
        <w:t xml:space="preserve">требования к оформлению рефератов; </w:t>
      </w:r>
    </w:p>
    <w:p w:rsidR="001158CC" w:rsidRPr="00EA28C0" w:rsidRDefault="001158CC" w:rsidP="00B75A19">
      <w:pPr>
        <w:pStyle w:val="af8"/>
        <w:numPr>
          <w:ilvl w:val="0"/>
          <w:numId w:val="10"/>
        </w:numPr>
        <w:tabs>
          <w:tab w:val="left" w:pos="993"/>
        </w:tabs>
        <w:ind w:left="0" w:firstLine="709"/>
        <w:jc w:val="both"/>
        <w:rPr>
          <w:rFonts w:eastAsia="Times New Roman"/>
        </w:rPr>
      </w:pPr>
      <w:r w:rsidRPr="00EA28C0">
        <w:rPr>
          <w:rFonts w:eastAsia="Times New Roman"/>
        </w:rPr>
        <w:t>списки рекомендуемой литературы и Интернет ресурсов для написания рефератов.</w:t>
      </w:r>
    </w:p>
    <w:p w:rsidR="001158CC" w:rsidRDefault="001158CC" w:rsidP="001158CC">
      <w:pPr>
        <w:tabs>
          <w:tab w:val="left" w:pos="2492"/>
        </w:tabs>
        <w:ind w:firstLine="709"/>
        <w:jc w:val="both"/>
        <w:rPr>
          <w:rFonts w:eastAsia="TimesNewRomanPS-BoldMT"/>
        </w:rPr>
      </w:pPr>
    </w:p>
    <w:p w:rsidR="001158CC" w:rsidRPr="00D0445E" w:rsidRDefault="001158CC" w:rsidP="001158CC">
      <w:pPr>
        <w:ind w:firstLine="708"/>
        <w:jc w:val="both"/>
        <w:rPr>
          <w:rFonts w:eastAsia="Times New Roman"/>
          <w:b/>
        </w:rPr>
      </w:pPr>
      <w:bookmarkStart w:id="36" w:name="_Toc75185960"/>
      <w:r w:rsidRPr="00D0445E">
        <w:rPr>
          <w:rFonts w:eastAsia="Times New Roman"/>
          <w:b/>
        </w:rPr>
        <w:t>Подведение итогов практики, оформление документов, оценка результатов практики</w:t>
      </w:r>
      <w:bookmarkEnd w:id="36"/>
    </w:p>
    <w:p w:rsidR="001158CC" w:rsidRPr="00D0445E" w:rsidRDefault="001158CC" w:rsidP="001158CC">
      <w:pPr>
        <w:tabs>
          <w:tab w:val="left" w:pos="2492"/>
        </w:tabs>
        <w:ind w:firstLine="709"/>
        <w:jc w:val="both"/>
        <w:rPr>
          <w:color w:val="000000"/>
          <w:lang w:bidi="ru-RU"/>
        </w:rPr>
      </w:pPr>
      <w:r w:rsidRPr="00D0445E">
        <w:rPr>
          <w:color w:val="000000"/>
          <w:lang w:bidi="ru-RU"/>
        </w:rPr>
        <w:t xml:space="preserve">Документом о результатах прохождения </w:t>
      </w:r>
      <w:r>
        <w:rPr>
          <w:color w:val="000000"/>
          <w:lang w:bidi="ru-RU"/>
        </w:rPr>
        <w:t xml:space="preserve">учебной </w:t>
      </w:r>
      <w:r w:rsidRPr="00D0445E">
        <w:rPr>
          <w:color w:val="000000"/>
          <w:lang w:bidi="ru-RU"/>
        </w:rPr>
        <w:t xml:space="preserve">практики является отчет (титульный лист отчета – Приложение № 3 к </w:t>
      </w:r>
      <w:r>
        <w:rPr>
          <w:color w:val="000000"/>
          <w:lang w:bidi="ru-RU"/>
        </w:rPr>
        <w:t>Р</w:t>
      </w:r>
      <w:r w:rsidRPr="00D0445E">
        <w:rPr>
          <w:color w:val="000000"/>
          <w:lang w:bidi="ru-RU"/>
        </w:rPr>
        <w:t>егламенту)</w:t>
      </w:r>
      <w:r>
        <w:rPr>
          <w:color w:val="000000"/>
          <w:lang w:bidi="ru-RU"/>
        </w:rPr>
        <w:t xml:space="preserve">, который включает в себя </w:t>
      </w:r>
      <w:r w:rsidRPr="00D0445E">
        <w:rPr>
          <w:color w:val="000000"/>
          <w:lang w:bidi="ru-RU"/>
        </w:rPr>
        <w:t xml:space="preserve">краткую характеристику места практики, функций организации, своего места в нем, задач и операций, </w:t>
      </w:r>
      <w:r w:rsidRPr="00D0445E">
        <w:rPr>
          <w:color w:val="000000"/>
          <w:lang w:bidi="ru-RU"/>
        </w:rPr>
        <w:lastRenderedPageBreak/>
        <w:t xml:space="preserve">которые он выполнял во время прохождения практики и результатов его деятельности, выдвигает предложения по совершенствованию работы организации, технологии и других направлений ее деятельности. Структура и содержание отчета по практике устанавливаются </w:t>
      </w:r>
      <w:r>
        <w:rPr>
          <w:color w:val="000000"/>
          <w:lang w:bidi="ru-RU"/>
        </w:rPr>
        <w:t>методическими указаниями по прохождению учебной практики.</w:t>
      </w:r>
    </w:p>
    <w:p w:rsidR="001158CC" w:rsidRPr="00D0445E" w:rsidRDefault="001158CC" w:rsidP="001158CC">
      <w:pPr>
        <w:tabs>
          <w:tab w:val="left" w:pos="2492"/>
        </w:tabs>
        <w:ind w:firstLine="709"/>
        <w:jc w:val="both"/>
        <w:rPr>
          <w:color w:val="000000"/>
          <w:lang w:bidi="ru-RU"/>
        </w:rPr>
      </w:pPr>
      <w:r w:rsidRPr="00D0445E">
        <w:rPr>
          <w:color w:val="000000"/>
          <w:lang w:bidi="ru-RU"/>
        </w:rPr>
        <w:t xml:space="preserve">По окончании прохождения практики руководителем практической подготовки от профильной организации дается характеристика с проставлением оценки о ее прохождении обучающимся, если это предусмотрено рабочей программой практики (Приложение №4 к </w:t>
      </w:r>
      <w:r>
        <w:rPr>
          <w:color w:val="000000"/>
          <w:lang w:bidi="ru-RU"/>
        </w:rPr>
        <w:t>Р</w:t>
      </w:r>
      <w:r w:rsidRPr="00D0445E">
        <w:rPr>
          <w:color w:val="000000"/>
          <w:lang w:bidi="ru-RU"/>
        </w:rPr>
        <w:t>егламенту).</w:t>
      </w:r>
    </w:p>
    <w:p w:rsidR="001158CC" w:rsidRPr="00D0445E" w:rsidRDefault="001158CC" w:rsidP="001158CC">
      <w:pPr>
        <w:tabs>
          <w:tab w:val="left" w:pos="2492"/>
        </w:tabs>
        <w:ind w:firstLine="709"/>
        <w:jc w:val="both"/>
        <w:rPr>
          <w:color w:val="000000"/>
          <w:lang w:bidi="ru-RU"/>
        </w:rPr>
      </w:pPr>
      <w:r w:rsidRPr="00D0445E">
        <w:rPr>
          <w:color w:val="000000"/>
          <w:lang w:bidi="ru-RU"/>
        </w:rPr>
        <w:t xml:space="preserve">По итогам </w:t>
      </w:r>
      <w:r>
        <w:rPr>
          <w:color w:val="000000"/>
          <w:lang w:bidi="ru-RU"/>
        </w:rPr>
        <w:t>учебной</w:t>
      </w:r>
      <w:r w:rsidRPr="00D0445E">
        <w:rPr>
          <w:color w:val="000000"/>
          <w:lang w:bidi="ru-RU"/>
        </w:rPr>
        <w:t xml:space="preserve"> практики обучающиеся сдают </w:t>
      </w:r>
      <w:r>
        <w:rPr>
          <w:color w:val="000000"/>
          <w:lang w:bidi="ru-RU"/>
        </w:rPr>
        <w:t xml:space="preserve">дифференцированный </w:t>
      </w:r>
      <w:r w:rsidRPr="00D0445E">
        <w:rPr>
          <w:color w:val="000000"/>
          <w:lang w:bidi="ru-RU"/>
        </w:rPr>
        <w:t xml:space="preserve">зачет руководителю практики от </w:t>
      </w:r>
      <w:r>
        <w:rPr>
          <w:color w:val="000000"/>
          <w:lang w:bidi="ru-RU"/>
        </w:rPr>
        <w:t>И</w:t>
      </w:r>
      <w:r w:rsidRPr="00D0445E">
        <w:rPr>
          <w:color w:val="000000"/>
          <w:lang w:bidi="ru-RU"/>
        </w:rPr>
        <w:t xml:space="preserve">нститута, его результаты выставляются в зачетно-экзаменационную ведомость и зачетную книжку обучающегося (электронную зачетную книжку). </w:t>
      </w:r>
    </w:p>
    <w:p w:rsidR="001158CC" w:rsidRDefault="001158CC" w:rsidP="001158CC">
      <w:pPr>
        <w:tabs>
          <w:tab w:val="left" w:pos="2492"/>
        </w:tabs>
        <w:ind w:firstLine="709"/>
        <w:jc w:val="both"/>
        <w:rPr>
          <w:color w:val="000000"/>
          <w:lang w:bidi="ru-RU"/>
        </w:rPr>
      </w:pPr>
      <w:r w:rsidRPr="00D0445E">
        <w:rPr>
          <w:color w:val="000000"/>
          <w:lang w:bidi="ru-RU"/>
        </w:rPr>
        <w:t>Обучающиеся, не прошедшие практику в установленные сроки по уважительным причинам, направляются на практику по индивидуальному плану.</w:t>
      </w:r>
    </w:p>
    <w:p w:rsidR="001158CC" w:rsidRDefault="001158CC" w:rsidP="001158CC">
      <w:pPr>
        <w:tabs>
          <w:tab w:val="left" w:pos="2492"/>
        </w:tabs>
        <w:ind w:firstLine="709"/>
        <w:jc w:val="both"/>
        <w:rPr>
          <w:color w:val="000000"/>
          <w:lang w:bidi="ru-RU"/>
        </w:rPr>
      </w:pPr>
    </w:p>
    <w:p w:rsidR="001158CC" w:rsidRPr="003456E5" w:rsidRDefault="001158CC" w:rsidP="001158CC">
      <w:pPr>
        <w:pStyle w:val="1"/>
        <w:spacing w:before="0" w:after="0"/>
        <w:ind w:firstLine="0"/>
        <w:jc w:val="center"/>
        <w:rPr>
          <w:sz w:val="24"/>
          <w:szCs w:val="24"/>
        </w:rPr>
      </w:pPr>
      <w:bookmarkStart w:id="37" w:name="_Toc454356789"/>
      <w:bookmarkStart w:id="38" w:name="_Toc75354894"/>
      <w:bookmarkStart w:id="39" w:name="_Toc76047042"/>
      <w:bookmarkStart w:id="40" w:name="_Toc76120587"/>
      <w:r>
        <w:rPr>
          <w:sz w:val="24"/>
          <w:szCs w:val="24"/>
        </w:rPr>
        <w:t>9</w:t>
      </w:r>
      <w:r w:rsidRPr="003456E5">
        <w:rPr>
          <w:sz w:val="24"/>
          <w:szCs w:val="24"/>
        </w:rPr>
        <w:t xml:space="preserve">. Материально-техническое обеспечение </w:t>
      </w:r>
      <w:bookmarkEnd w:id="37"/>
      <w:r>
        <w:rPr>
          <w:sz w:val="24"/>
          <w:szCs w:val="24"/>
        </w:rPr>
        <w:t>практики</w:t>
      </w:r>
      <w:bookmarkEnd w:id="38"/>
      <w:bookmarkEnd w:id="39"/>
      <w:bookmarkEnd w:id="40"/>
    </w:p>
    <w:p w:rsidR="001158CC" w:rsidRDefault="001158CC" w:rsidP="001158CC">
      <w:pPr>
        <w:ind w:firstLine="709"/>
        <w:jc w:val="both"/>
      </w:pPr>
    </w:p>
    <w:p w:rsidR="001158CC" w:rsidRDefault="001158CC" w:rsidP="00B75A19">
      <w:pPr>
        <w:pStyle w:val="af8"/>
        <w:numPr>
          <w:ilvl w:val="0"/>
          <w:numId w:val="4"/>
        </w:numPr>
        <w:tabs>
          <w:tab w:val="left" w:pos="284"/>
        </w:tabs>
        <w:ind w:left="0" w:firstLine="0"/>
        <w:jc w:val="both"/>
      </w:pPr>
      <w:r>
        <w:t>Специальные устройства, инструменты приборы, программное обеспечение и иные необходимые материалы, предоставляемые профильной организацией в соответствии с договором о практической подготовке, программой учебной практики и номенклатурой выполняемых полевых и камеральных работ.</w:t>
      </w:r>
    </w:p>
    <w:p w:rsidR="001158CC" w:rsidRPr="00D0445E" w:rsidRDefault="001158CC" w:rsidP="00B75A19">
      <w:pPr>
        <w:pStyle w:val="af8"/>
        <w:numPr>
          <w:ilvl w:val="0"/>
          <w:numId w:val="4"/>
        </w:numPr>
        <w:tabs>
          <w:tab w:val="left" w:pos="284"/>
        </w:tabs>
        <w:ind w:left="0" w:firstLine="0"/>
        <w:jc w:val="both"/>
      </w:pPr>
      <w:r w:rsidRPr="00D0445E">
        <w:t>ИОС Института: учебный портал, интерактивная система «Moodle», ЭБС, ЭОР.</w:t>
      </w:r>
    </w:p>
    <w:p w:rsidR="001158CC" w:rsidRPr="00D0445E" w:rsidRDefault="001158CC" w:rsidP="00B75A19">
      <w:pPr>
        <w:pStyle w:val="af8"/>
        <w:numPr>
          <w:ilvl w:val="0"/>
          <w:numId w:val="4"/>
        </w:numPr>
        <w:tabs>
          <w:tab w:val="left" w:pos="284"/>
        </w:tabs>
        <w:ind w:left="0" w:firstLine="0"/>
        <w:jc w:val="both"/>
      </w:pPr>
      <w:r w:rsidRPr="00D0445E">
        <w:t>Учебные аудитории, оснащенные ТСО, необходимыми для проведения вебинаров и практических (семинарских) занятий в интерактивном режиме.</w:t>
      </w:r>
    </w:p>
    <w:p w:rsidR="001158CC" w:rsidRPr="00D0445E" w:rsidRDefault="001158CC" w:rsidP="00B75A19">
      <w:pPr>
        <w:pStyle w:val="af8"/>
        <w:numPr>
          <w:ilvl w:val="0"/>
          <w:numId w:val="4"/>
        </w:numPr>
        <w:tabs>
          <w:tab w:val="left" w:pos="284"/>
        </w:tabs>
        <w:ind w:left="0" w:firstLine="0"/>
        <w:jc w:val="both"/>
      </w:pPr>
      <w:r w:rsidRPr="00D0445E">
        <w:t>Аудитории, оснащенные мультимедийным оборудованием для демонстрации презентаций и видеопродукции.</w:t>
      </w:r>
    </w:p>
    <w:p w:rsidR="001158CC" w:rsidRPr="00D0445E" w:rsidRDefault="001158CC" w:rsidP="00B75A19">
      <w:pPr>
        <w:pStyle w:val="af8"/>
        <w:numPr>
          <w:ilvl w:val="0"/>
          <w:numId w:val="4"/>
        </w:numPr>
        <w:tabs>
          <w:tab w:val="left" w:pos="284"/>
        </w:tabs>
        <w:ind w:left="0" w:firstLine="0"/>
        <w:jc w:val="both"/>
      </w:pPr>
      <w:r w:rsidRPr="00D0445E">
        <w:t xml:space="preserve">Компьютерные классы для прохождения текущей аттестации по </w:t>
      </w:r>
      <w:r>
        <w:t>практике</w:t>
      </w:r>
      <w:r w:rsidRPr="00D0445E">
        <w:t xml:space="preserve"> в режиме онлайн тестирования.</w:t>
      </w:r>
    </w:p>
    <w:p w:rsidR="001158CC" w:rsidRPr="00D0445E" w:rsidRDefault="001158CC" w:rsidP="001158CC">
      <w:pPr>
        <w:tabs>
          <w:tab w:val="left" w:pos="2492"/>
        </w:tabs>
        <w:ind w:firstLine="709"/>
        <w:jc w:val="both"/>
        <w:rPr>
          <w:color w:val="000000"/>
          <w:lang w:bidi="ru-RU"/>
        </w:rPr>
      </w:pPr>
    </w:p>
    <w:p w:rsidR="001158CC" w:rsidRDefault="001158CC" w:rsidP="001158CC">
      <w:pPr>
        <w:pStyle w:val="Default"/>
        <w:jc w:val="both"/>
      </w:pPr>
    </w:p>
    <w:p w:rsidR="001158CC" w:rsidRPr="00D0445E" w:rsidRDefault="001158CC" w:rsidP="001158CC">
      <w:pPr>
        <w:pStyle w:val="1"/>
        <w:spacing w:before="0" w:after="0"/>
        <w:ind w:firstLine="0"/>
        <w:jc w:val="center"/>
        <w:rPr>
          <w:sz w:val="24"/>
          <w:szCs w:val="24"/>
        </w:rPr>
      </w:pPr>
      <w:bookmarkStart w:id="41" w:name="_Toc75185961"/>
      <w:bookmarkStart w:id="42" w:name="_Toc75354895"/>
      <w:bookmarkStart w:id="43" w:name="_Toc76047043"/>
      <w:bookmarkStart w:id="44" w:name="_Toc76120588"/>
      <w:r>
        <w:rPr>
          <w:sz w:val="24"/>
          <w:szCs w:val="24"/>
        </w:rPr>
        <w:t xml:space="preserve">10. </w:t>
      </w:r>
      <w:r w:rsidRPr="00D0445E">
        <w:rPr>
          <w:sz w:val="24"/>
          <w:szCs w:val="24"/>
        </w:rPr>
        <w:t>Организация практики для обучающихся с ограниченными возможностями здоровья и инвалидов</w:t>
      </w:r>
      <w:bookmarkEnd w:id="41"/>
      <w:bookmarkEnd w:id="42"/>
      <w:bookmarkEnd w:id="43"/>
      <w:bookmarkEnd w:id="44"/>
    </w:p>
    <w:p w:rsidR="001158CC" w:rsidRDefault="001158CC" w:rsidP="001158CC">
      <w:pPr>
        <w:tabs>
          <w:tab w:val="left" w:pos="2492"/>
        </w:tabs>
        <w:ind w:firstLine="709"/>
        <w:jc w:val="both"/>
        <w:rPr>
          <w:color w:val="000000"/>
          <w:lang w:bidi="ru-RU"/>
        </w:rPr>
      </w:pPr>
    </w:p>
    <w:p w:rsidR="001158CC" w:rsidRPr="00D0445E" w:rsidRDefault="001158CC" w:rsidP="001158CC">
      <w:pPr>
        <w:tabs>
          <w:tab w:val="left" w:pos="2492"/>
        </w:tabs>
        <w:ind w:firstLine="709"/>
        <w:jc w:val="both"/>
        <w:rPr>
          <w:color w:val="000000"/>
          <w:lang w:bidi="ru-RU"/>
        </w:rPr>
      </w:pPr>
      <w:r w:rsidRPr="00D0445E">
        <w:rPr>
          <w:color w:val="000000"/>
          <w:lang w:bidi="ru-RU"/>
        </w:rPr>
        <w:t>Обучающиеся с ограниченными возможностями здоровья и инвалиды проходят практику в соответствии с требованиями ФГОС ВО.</w:t>
      </w:r>
    </w:p>
    <w:p w:rsidR="001158CC" w:rsidRPr="00D0445E" w:rsidRDefault="001158CC" w:rsidP="001158CC">
      <w:pPr>
        <w:tabs>
          <w:tab w:val="left" w:pos="2492"/>
        </w:tabs>
        <w:ind w:firstLine="709"/>
        <w:jc w:val="both"/>
        <w:rPr>
          <w:color w:val="000000"/>
          <w:lang w:bidi="ru-RU"/>
        </w:rPr>
      </w:pPr>
      <w:r w:rsidRPr="00D0445E">
        <w:rPr>
          <w:color w:val="000000"/>
          <w:lang w:bidi="ru-RU"/>
        </w:rPr>
        <w:t>Практика для обучающихся с ограниченными возможностями здоровья и инвалидов проводится с учетом особенностей их психофизического развития, индивидуальных возможностей и состояния здоровья.</w:t>
      </w:r>
    </w:p>
    <w:p w:rsidR="001158CC" w:rsidRPr="00D0445E" w:rsidRDefault="001158CC" w:rsidP="001158CC">
      <w:pPr>
        <w:tabs>
          <w:tab w:val="left" w:pos="2492"/>
        </w:tabs>
        <w:ind w:firstLine="709"/>
        <w:jc w:val="both"/>
        <w:rPr>
          <w:color w:val="000000"/>
          <w:lang w:bidi="ru-RU"/>
        </w:rPr>
      </w:pPr>
      <w:r w:rsidRPr="00D0445E">
        <w:rPr>
          <w:color w:val="000000"/>
          <w:lang w:bidi="ru-RU"/>
        </w:rPr>
        <w:t>Обучающимся с ограниченными возможностями здоровья и инвалидам необходимо написать заявление с приложением всех подтверждающих документов о необходимости подбора места практики с учетом их индивидуальных особенностей.</w:t>
      </w:r>
    </w:p>
    <w:p w:rsidR="001158CC" w:rsidRDefault="001158CC" w:rsidP="001158CC">
      <w:pPr>
        <w:tabs>
          <w:tab w:val="left" w:pos="2492"/>
        </w:tabs>
        <w:ind w:firstLine="709"/>
        <w:jc w:val="both"/>
        <w:rPr>
          <w:color w:val="000000"/>
          <w:lang w:bidi="ru-RU"/>
        </w:rPr>
      </w:pPr>
      <w:r w:rsidRPr="00D0445E">
        <w:rPr>
          <w:color w:val="000000"/>
          <w:lang w:bidi="ru-RU"/>
        </w:rPr>
        <w:t xml:space="preserve">Ответственный за практику должен информировать проректора по учебной работе о необходимости подбора места практики для обучающихся с ограниченными возможностями здоровья и инвалидов в установленные </w:t>
      </w:r>
      <w:r>
        <w:rPr>
          <w:color w:val="000000"/>
          <w:lang w:bidi="ru-RU"/>
        </w:rPr>
        <w:t>Р</w:t>
      </w:r>
      <w:r w:rsidRPr="00D0445E">
        <w:rPr>
          <w:color w:val="000000"/>
          <w:lang w:bidi="ru-RU"/>
        </w:rPr>
        <w:t>егламентом сроки</w:t>
      </w:r>
      <w:r>
        <w:rPr>
          <w:color w:val="000000"/>
          <w:lang w:bidi="ru-RU"/>
        </w:rPr>
        <w:t>.</w:t>
      </w:r>
    </w:p>
    <w:p w:rsidR="001158CC" w:rsidRPr="005B2FA8" w:rsidRDefault="001158CC" w:rsidP="001158CC">
      <w:pPr>
        <w:tabs>
          <w:tab w:val="left" w:pos="2492"/>
        </w:tabs>
        <w:ind w:firstLine="709"/>
        <w:jc w:val="both"/>
        <w:rPr>
          <w:rFonts w:eastAsia="TimesNewRomanPS-BoldMT"/>
        </w:rPr>
      </w:pPr>
      <w:r w:rsidRPr="005B2FA8">
        <w:rPr>
          <w:rFonts w:eastAsia="TimesNewRomanPS-BoldMT"/>
        </w:rPr>
        <w:t xml:space="preserve">В </w:t>
      </w:r>
      <w:r>
        <w:rPr>
          <w:rFonts w:eastAsia="TimesNewRomanPS-BoldMT"/>
        </w:rPr>
        <w:t xml:space="preserve">процессе </w:t>
      </w:r>
      <w:r w:rsidRPr="005B2FA8">
        <w:rPr>
          <w:rFonts w:eastAsia="TimesNewRomanPS-BoldMT"/>
        </w:rPr>
        <w:t xml:space="preserve">реализации </w:t>
      </w:r>
      <w:r>
        <w:rPr>
          <w:rFonts w:eastAsia="TimesNewRomanPS-BoldMT"/>
        </w:rPr>
        <w:t xml:space="preserve">практики могут быть использованы </w:t>
      </w:r>
      <w:r w:rsidRPr="005B2FA8">
        <w:rPr>
          <w:rFonts w:eastAsia="TimesNewRomanPS-BoldMT"/>
        </w:rPr>
        <w:t>следующие дополнительные методы обучения, текущего контроля успеваемости и промежуточной аттестации обучающихся в зависимости от их индивидуальных особенностей:</w:t>
      </w:r>
    </w:p>
    <w:p w:rsidR="001158CC" w:rsidRPr="001B624B" w:rsidRDefault="001158CC" w:rsidP="00B75A19">
      <w:pPr>
        <w:pStyle w:val="af8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1B624B">
        <w:t xml:space="preserve">для слепых и слабовидящих: </w:t>
      </w:r>
    </w:p>
    <w:p w:rsidR="001158CC" w:rsidRPr="00501F54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  <w:rPr>
          <w:rFonts w:eastAsia="TimesNewRomanPS-BoldMT"/>
        </w:rPr>
      </w:pPr>
      <w:r w:rsidRPr="001B624B">
        <w:t>лекции оформляются в виде электронного документа, доступного с помощью компьютера со специализированным программным обеспечением;</w:t>
      </w:r>
      <w:r w:rsidRPr="00501F54">
        <w:rPr>
          <w:color w:val="339966"/>
        </w:rPr>
        <w:t xml:space="preserve"> 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 xml:space="preserve">письменные задания выполняются на компьютере со специализированным программным обеспечением, или могут быть заменены устным ответом; 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 xml:space="preserve">обеспечивается индивидуальное равномерное освещение </w:t>
      </w:r>
      <w:r>
        <w:t xml:space="preserve">(освещенность должна составлять не менее </w:t>
      </w:r>
      <w:r w:rsidRPr="001B624B">
        <w:t>300 лк</w:t>
      </w:r>
      <w:r>
        <w:t>)</w:t>
      </w:r>
      <w:r w:rsidRPr="001B624B">
        <w:t xml:space="preserve">; 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lastRenderedPageBreak/>
        <w:t xml:space="preserve">для выполнения задания при необходимости предоставляется увеличивающее устройство; возможно также использование собственных увеличивающих устройств; 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 xml:space="preserve">письменные задания оформляются увеличенным шрифтом; 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 xml:space="preserve">экзамен и зачёт проводятся в устной форме или выполняются в письменной форме на компьютере. </w:t>
      </w:r>
    </w:p>
    <w:p w:rsidR="001158CC" w:rsidRPr="001B624B" w:rsidRDefault="001158CC" w:rsidP="00B75A19">
      <w:pPr>
        <w:pStyle w:val="af8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1B624B">
        <w:t>для глухих и слабослышащих: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 xml:space="preserve">лекции оформляются в виде электронного документа, либо предоставляется звукоусиливающая аппаратура индивидуального пользования; 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>письменные задания выполняются на компьютере в письменной форме;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 xml:space="preserve">экзамен и зачёт проводятся в письменной форме на компьютере; возможно проведение в форме тестирования. </w:t>
      </w:r>
    </w:p>
    <w:p w:rsidR="001158CC" w:rsidRPr="001B624B" w:rsidRDefault="001158CC" w:rsidP="00B75A19">
      <w:pPr>
        <w:pStyle w:val="af8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1B624B">
        <w:t>для лиц с нарушениями опорно-двигательного аппарата: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 xml:space="preserve">лекции оформляются в виде электронного документа, доступного с помощью компьютера со специализированным программным обеспечением; 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 xml:space="preserve">письменные задания выполняются на компьютере со специализированным программным обеспечением; 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 xml:space="preserve">экзамен и зачёт проводятся в устной форме или выполняются в письменной форме на компьютере. </w:t>
      </w:r>
    </w:p>
    <w:p w:rsidR="001158CC" w:rsidRPr="005B2FA8" w:rsidRDefault="001158CC" w:rsidP="001158CC">
      <w:pPr>
        <w:tabs>
          <w:tab w:val="left" w:pos="2492"/>
        </w:tabs>
        <w:ind w:firstLine="709"/>
        <w:jc w:val="both"/>
        <w:rPr>
          <w:rFonts w:eastAsia="TimesNewRomanPS-BoldMT"/>
        </w:rPr>
      </w:pPr>
      <w:bookmarkStart w:id="45" w:name="_Hlk494373629"/>
      <w:r w:rsidRPr="005B2FA8">
        <w:rPr>
          <w:rFonts w:eastAsia="TimesNewRomanPS-BoldMT"/>
        </w:rPr>
        <w:t xml:space="preserve">При необходимости предусматривается увеличение времени для подготовки ответа. </w:t>
      </w:r>
    </w:p>
    <w:p w:rsidR="001158CC" w:rsidRPr="005B2FA8" w:rsidRDefault="001158CC" w:rsidP="001158CC">
      <w:pPr>
        <w:tabs>
          <w:tab w:val="left" w:pos="2492"/>
        </w:tabs>
        <w:ind w:firstLine="709"/>
        <w:jc w:val="both"/>
        <w:rPr>
          <w:rFonts w:eastAsia="TimesNewRomanPS-BoldMT"/>
        </w:rPr>
      </w:pPr>
      <w:r w:rsidRPr="005B2FA8">
        <w:rPr>
          <w:rFonts w:eastAsia="TimesNewRomanPS-BoldMT"/>
        </w:rPr>
        <w:t>Процедура проведения промежуточной аттестации для обучающихся устанавливается с учётом их индивидуальных психофизических особенностей. Промежуточная аттестация может проводиться в несколько этапов.</w:t>
      </w:r>
      <w:bookmarkEnd w:id="45"/>
    </w:p>
    <w:p w:rsidR="001158CC" w:rsidRPr="005B2FA8" w:rsidRDefault="001158CC" w:rsidP="001158CC">
      <w:pPr>
        <w:tabs>
          <w:tab w:val="left" w:pos="2492"/>
        </w:tabs>
        <w:ind w:firstLine="709"/>
        <w:jc w:val="both"/>
        <w:rPr>
          <w:rFonts w:eastAsia="TimesNewRomanPS-BoldMT"/>
        </w:rPr>
      </w:pPr>
      <w:bookmarkStart w:id="46" w:name="_Hlk494293534"/>
      <w:r w:rsidRPr="005B2FA8">
        <w:rPr>
          <w:rFonts w:eastAsia="TimesNewRomanPS-BoldMT"/>
        </w:rPr>
        <w:t>При проведении процедуры оценивания результатов обучения предусматривается использование технических средств, необходимых в связи с индивидуальными особенностями обучающихся. Эти средства могут быть предоставлены университетом, или могут использоваться собственные технические средства.</w:t>
      </w:r>
    </w:p>
    <w:p w:rsidR="001158CC" w:rsidRPr="005B2FA8" w:rsidRDefault="001158CC" w:rsidP="001158CC">
      <w:pPr>
        <w:tabs>
          <w:tab w:val="left" w:pos="2492"/>
        </w:tabs>
        <w:ind w:firstLine="709"/>
        <w:jc w:val="both"/>
        <w:rPr>
          <w:rFonts w:eastAsia="TimesNewRomanPS-BoldMT"/>
        </w:rPr>
      </w:pPr>
      <w:bookmarkStart w:id="47" w:name="_Hlk494293741"/>
      <w:bookmarkEnd w:id="46"/>
      <w:r w:rsidRPr="005B2FA8">
        <w:rPr>
          <w:rFonts w:eastAsia="TimesNewRomanPS-BoldMT"/>
        </w:rPr>
        <w:t>Проведение процедуры оценивания результатов обучения допускается с использованием дистанционных образовательных технологий. </w:t>
      </w:r>
    </w:p>
    <w:bookmarkEnd w:id="47"/>
    <w:p w:rsidR="001158CC" w:rsidRPr="005B2FA8" w:rsidRDefault="001158CC" w:rsidP="001158CC">
      <w:pPr>
        <w:tabs>
          <w:tab w:val="left" w:pos="2492"/>
        </w:tabs>
        <w:ind w:firstLine="709"/>
        <w:jc w:val="both"/>
        <w:rPr>
          <w:rFonts w:eastAsia="TimesNewRomanPS-BoldMT"/>
        </w:rPr>
      </w:pPr>
      <w:r w:rsidRPr="005B2FA8">
        <w:rPr>
          <w:rFonts w:eastAsia="TimesNewRomanPS-BoldMT"/>
        </w:rPr>
        <w:t xml:space="preserve">Обеспечивается доступ к информационным и библиографическим ресурсам в сети </w:t>
      </w:r>
      <w:r>
        <w:rPr>
          <w:rFonts w:eastAsia="TimesNewRomanPS-BoldMT"/>
        </w:rPr>
        <w:t>«</w:t>
      </w:r>
      <w:r w:rsidRPr="005B2FA8">
        <w:rPr>
          <w:rFonts w:eastAsia="TimesNewRomanPS-BoldMT"/>
        </w:rPr>
        <w:t>Интернет</w:t>
      </w:r>
      <w:r>
        <w:rPr>
          <w:rFonts w:eastAsia="TimesNewRomanPS-BoldMT"/>
        </w:rPr>
        <w:t>»</w:t>
      </w:r>
      <w:r w:rsidRPr="005B2FA8">
        <w:rPr>
          <w:rFonts w:eastAsia="TimesNewRomanPS-BoldMT"/>
        </w:rPr>
        <w:t xml:space="preserve"> для каждого обучающегося в формах, адаптированных к ограничениям их здоровья и восприятия информации:</w:t>
      </w:r>
    </w:p>
    <w:p w:rsidR="001158CC" w:rsidRPr="001B624B" w:rsidRDefault="001158CC" w:rsidP="00B75A19">
      <w:pPr>
        <w:pStyle w:val="af8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1B624B">
        <w:t>для слепых и слабовидящих: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>в печатной форме увеличенным шрифтом;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>в форме электронного документа;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>в форме аудиофайла.</w:t>
      </w:r>
    </w:p>
    <w:p w:rsidR="001158CC" w:rsidRPr="001B624B" w:rsidRDefault="001158CC" w:rsidP="00B75A19">
      <w:pPr>
        <w:pStyle w:val="af8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1B624B">
        <w:t>для глухих и слабослышащих: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>в печатной форме;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>в форме электронного документа.</w:t>
      </w:r>
    </w:p>
    <w:p w:rsidR="001158CC" w:rsidRPr="001B624B" w:rsidRDefault="001158CC" w:rsidP="00B75A19">
      <w:pPr>
        <w:pStyle w:val="af8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1B624B">
        <w:t>для обучающихся с нарушениями опорно-двигательного аппарата: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>в печатной форме;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>в форме электронного документа;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>в форме аудиофайла.</w:t>
      </w:r>
    </w:p>
    <w:p w:rsidR="001158CC" w:rsidRPr="005B2FA8" w:rsidRDefault="001158CC" w:rsidP="001158CC">
      <w:pPr>
        <w:tabs>
          <w:tab w:val="left" w:pos="2492"/>
        </w:tabs>
        <w:ind w:firstLine="709"/>
        <w:jc w:val="both"/>
        <w:rPr>
          <w:rFonts w:eastAsia="TimesNewRomanPS-BoldMT"/>
        </w:rPr>
      </w:pPr>
      <w:bookmarkStart w:id="48" w:name="_Hlk494364376"/>
      <w:r w:rsidRPr="005B2FA8">
        <w:rPr>
          <w:rFonts w:eastAsia="TimesNewRomanPS-BoldMT"/>
        </w:rPr>
        <w:t xml:space="preserve">Учебные аудитории для всех видов контактной и самостоятельной работы, библиотека и иные помещения для обучения </w:t>
      </w:r>
      <w:r>
        <w:rPr>
          <w:rFonts w:eastAsia="TimesNewRomanPS-BoldMT"/>
        </w:rPr>
        <w:t xml:space="preserve">должны быть </w:t>
      </w:r>
      <w:r w:rsidRPr="005B2FA8">
        <w:rPr>
          <w:rFonts w:eastAsia="TimesNewRomanPS-BoldMT"/>
        </w:rPr>
        <w:t xml:space="preserve">оснащены специальным оборудованием и учебными местами с техническими средствами обучения: </w:t>
      </w:r>
    </w:p>
    <w:p w:rsidR="001158CC" w:rsidRPr="001B624B" w:rsidRDefault="001158CC" w:rsidP="00B75A19">
      <w:pPr>
        <w:pStyle w:val="af8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1B624B">
        <w:t>для слепых и слабовидящих: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>устройств</w:t>
      </w:r>
      <w:r>
        <w:t>а</w:t>
      </w:r>
      <w:r w:rsidRPr="001B624B">
        <w:t xml:space="preserve"> для сканирования и чтения с камерой </w:t>
      </w:r>
      <w:r>
        <w:t>«</w:t>
      </w:r>
      <w:r w:rsidRPr="001B624B">
        <w:t>SARA CE</w:t>
      </w:r>
      <w:r>
        <w:t>»</w:t>
      </w:r>
      <w:r w:rsidRPr="001B624B">
        <w:t>;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>диспле</w:t>
      </w:r>
      <w:r>
        <w:t>и</w:t>
      </w:r>
      <w:r w:rsidRPr="001B624B">
        <w:t xml:space="preserve"> Брайля </w:t>
      </w:r>
      <w:r>
        <w:t>«</w:t>
      </w:r>
      <w:r w:rsidRPr="005B2FA8">
        <w:t>PAC Mate 20</w:t>
      </w:r>
      <w:r>
        <w:t>»</w:t>
      </w:r>
      <w:r w:rsidRPr="005B2FA8">
        <w:t>;</w:t>
      </w:r>
    </w:p>
    <w:p w:rsidR="001158CC" w:rsidRPr="005B2FA8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5B2FA8">
        <w:t>принтер</w:t>
      </w:r>
      <w:r>
        <w:t>ы</w:t>
      </w:r>
      <w:r w:rsidRPr="005B2FA8">
        <w:t xml:space="preserve"> Брайля </w:t>
      </w:r>
      <w:r>
        <w:t>«</w:t>
      </w:r>
      <w:r w:rsidRPr="005B2FA8">
        <w:t>EmBraille ViewPlus</w:t>
      </w:r>
      <w:r>
        <w:t>»</w:t>
      </w:r>
      <w:r w:rsidRPr="005B2FA8">
        <w:t>;</w:t>
      </w:r>
    </w:p>
    <w:p w:rsidR="001158CC" w:rsidRPr="001B624B" w:rsidRDefault="001158CC" w:rsidP="00B75A19">
      <w:pPr>
        <w:pStyle w:val="af8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1B624B">
        <w:t>для глухих и слабослышащих:</w:t>
      </w:r>
    </w:p>
    <w:p w:rsidR="001158CC" w:rsidRPr="005B2FA8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5B2FA8">
        <w:t>автоматизированны</w:t>
      </w:r>
      <w:r>
        <w:t>е</w:t>
      </w:r>
      <w:r w:rsidRPr="005B2FA8">
        <w:t xml:space="preserve"> рабочи</w:t>
      </w:r>
      <w:r>
        <w:t>е</w:t>
      </w:r>
      <w:r w:rsidRPr="005B2FA8">
        <w:t xml:space="preserve"> мест</w:t>
      </w:r>
      <w:r>
        <w:t>а</w:t>
      </w:r>
      <w:r w:rsidRPr="005B2FA8">
        <w:t xml:space="preserve"> для людей с нарушением слуха и слабослышащих; 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lastRenderedPageBreak/>
        <w:t>а</w:t>
      </w:r>
      <w:r>
        <w:t>кустический усилитель и колонки.</w:t>
      </w:r>
    </w:p>
    <w:p w:rsidR="001158CC" w:rsidRPr="001B624B" w:rsidRDefault="001158CC" w:rsidP="00B75A19">
      <w:pPr>
        <w:pStyle w:val="af8"/>
        <w:numPr>
          <w:ilvl w:val="0"/>
          <w:numId w:val="11"/>
        </w:numPr>
        <w:tabs>
          <w:tab w:val="left" w:pos="993"/>
        </w:tabs>
        <w:ind w:left="0" w:firstLine="709"/>
        <w:jc w:val="both"/>
      </w:pPr>
      <w:r w:rsidRPr="001B624B">
        <w:t>для обучающихся с нарушениями опорно-двигательного аппарата: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>передвижны</w:t>
      </w:r>
      <w:r>
        <w:t>е</w:t>
      </w:r>
      <w:r w:rsidRPr="001B624B">
        <w:t>, регулируемы</w:t>
      </w:r>
      <w:r>
        <w:t>е</w:t>
      </w:r>
      <w:r w:rsidRPr="001B624B">
        <w:t xml:space="preserve"> эргономически</w:t>
      </w:r>
      <w:r>
        <w:t>е</w:t>
      </w:r>
      <w:r w:rsidRPr="001B624B">
        <w:t xml:space="preserve"> парт</w:t>
      </w:r>
      <w:r>
        <w:t>ы</w:t>
      </w:r>
      <w:r w:rsidRPr="001B624B">
        <w:t xml:space="preserve"> СИ-1;</w:t>
      </w:r>
    </w:p>
    <w:p w:rsidR="001158CC" w:rsidRPr="001B624B" w:rsidRDefault="001158CC" w:rsidP="00B75A19">
      <w:pPr>
        <w:pStyle w:val="af8"/>
        <w:numPr>
          <w:ilvl w:val="0"/>
          <w:numId w:val="12"/>
        </w:numPr>
        <w:tabs>
          <w:tab w:val="left" w:pos="284"/>
          <w:tab w:val="left" w:pos="426"/>
          <w:tab w:val="left" w:pos="2492"/>
        </w:tabs>
        <w:ind w:left="0" w:firstLine="0"/>
        <w:jc w:val="both"/>
      </w:pPr>
      <w:r w:rsidRPr="001B624B">
        <w:t>компьютерн</w:t>
      </w:r>
      <w:r>
        <w:t>ая</w:t>
      </w:r>
      <w:r w:rsidRPr="001B624B">
        <w:t xml:space="preserve"> техник</w:t>
      </w:r>
      <w:r>
        <w:t>а</w:t>
      </w:r>
      <w:r w:rsidRPr="001B624B">
        <w:t xml:space="preserve"> со специальным программным обеспечением.</w:t>
      </w:r>
      <w:bookmarkEnd w:id="48"/>
    </w:p>
    <w:p w:rsidR="001158CC" w:rsidRPr="004F5A92" w:rsidRDefault="001158CC" w:rsidP="001158CC">
      <w:pPr>
        <w:ind w:firstLine="709"/>
        <w:jc w:val="both"/>
      </w:pPr>
    </w:p>
    <w:p w:rsidR="001158CC" w:rsidRPr="004F5A92" w:rsidRDefault="001158CC" w:rsidP="001158CC">
      <w:pPr>
        <w:pStyle w:val="1"/>
        <w:spacing w:before="0" w:after="0"/>
        <w:ind w:firstLine="0"/>
        <w:jc w:val="center"/>
        <w:rPr>
          <w:sz w:val="24"/>
          <w:szCs w:val="24"/>
        </w:rPr>
      </w:pPr>
      <w:r>
        <w:rPr>
          <w:b w:val="0"/>
        </w:rPr>
        <w:br w:type="page"/>
      </w:r>
      <w:bookmarkStart w:id="49" w:name="_Toc75354896"/>
      <w:bookmarkStart w:id="50" w:name="_Toc76047044"/>
      <w:bookmarkStart w:id="51" w:name="_Toc76120589"/>
      <w:r w:rsidRPr="004F5A92">
        <w:rPr>
          <w:sz w:val="24"/>
          <w:szCs w:val="24"/>
        </w:rPr>
        <w:lastRenderedPageBreak/>
        <w:t xml:space="preserve">11. Согласование и утверждение рабочей программы </w:t>
      </w:r>
      <w:r>
        <w:rPr>
          <w:sz w:val="24"/>
          <w:szCs w:val="24"/>
        </w:rPr>
        <w:t>практики</w:t>
      </w:r>
      <w:bookmarkEnd w:id="49"/>
      <w:bookmarkEnd w:id="50"/>
      <w:bookmarkEnd w:id="51"/>
    </w:p>
    <w:p w:rsidR="001158CC" w:rsidRPr="00D07DE5" w:rsidRDefault="001158CC" w:rsidP="001158CC">
      <w:pPr>
        <w:ind w:firstLine="709"/>
        <w:jc w:val="both"/>
        <w:rPr>
          <w:b/>
        </w:rPr>
      </w:pPr>
    </w:p>
    <w:p w:rsidR="001158CC" w:rsidRDefault="001158CC" w:rsidP="001158CC">
      <w:pPr>
        <w:ind w:firstLine="709"/>
        <w:jc w:val="both"/>
      </w:pPr>
      <w:r>
        <w:rPr>
          <w:color w:val="000000"/>
        </w:rPr>
        <w:t>Рабочая п</w:t>
      </w:r>
      <w:r w:rsidRPr="004D01FC">
        <w:rPr>
          <w:color w:val="000000"/>
        </w:rPr>
        <w:t xml:space="preserve">рограмма </w:t>
      </w:r>
      <w:r>
        <w:rPr>
          <w:color w:val="000000"/>
        </w:rPr>
        <w:t xml:space="preserve">учебной </w:t>
      </w:r>
      <w:r>
        <w:t>практики «Геоинформационные системы»</w:t>
      </w:r>
      <w:r w:rsidRPr="00F3280F">
        <w:rPr>
          <w:color w:val="000000"/>
        </w:rPr>
        <w:t xml:space="preserve"> </w:t>
      </w:r>
      <w:r>
        <w:rPr>
          <w:color w:val="000000"/>
        </w:rPr>
        <w:t>разработана</w:t>
      </w:r>
      <w:r w:rsidRPr="004D01FC">
        <w:rPr>
          <w:color w:val="000000"/>
        </w:rPr>
        <w:t xml:space="preserve"> в соответствии с</w:t>
      </w:r>
      <w:r>
        <w:rPr>
          <w:color w:val="000000"/>
        </w:rPr>
        <w:t xml:space="preserve"> </w:t>
      </w:r>
      <w:r w:rsidRPr="005D7ADA">
        <w:rPr>
          <w:color w:val="000000"/>
        </w:rPr>
        <w:t xml:space="preserve">требованиями </w:t>
      </w:r>
      <w:r w:rsidRPr="005D7ADA">
        <w:rPr>
          <w:color w:val="000000"/>
          <w:u w:val="single"/>
        </w:rPr>
        <w:t xml:space="preserve">ФГОС </w:t>
      </w:r>
      <w:r w:rsidRPr="009A4F3E">
        <w:rPr>
          <w:color w:val="000000"/>
        </w:rPr>
        <w:t>(</w:t>
      </w:r>
      <w:r>
        <w:rPr>
          <w:color w:val="000000"/>
        </w:rPr>
        <w:t>утвержден п</w:t>
      </w:r>
      <w:r w:rsidRPr="009A4F3E">
        <w:rPr>
          <w:color w:val="000000"/>
        </w:rPr>
        <w:t>риказ</w:t>
      </w:r>
      <w:r>
        <w:rPr>
          <w:color w:val="000000"/>
        </w:rPr>
        <w:t>ом</w:t>
      </w:r>
      <w:r w:rsidRPr="009A4F3E">
        <w:rPr>
          <w:color w:val="000000"/>
        </w:rPr>
        <w:t xml:space="preserve"> </w:t>
      </w:r>
      <w:r w:rsidRPr="00F477CE">
        <w:rPr>
          <w:color w:val="000000"/>
        </w:rPr>
        <w:t xml:space="preserve">№ </w:t>
      </w:r>
      <w:r>
        <w:rPr>
          <w:color w:val="000000"/>
        </w:rPr>
        <w:t xml:space="preserve">972 </w:t>
      </w:r>
      <w:r w:rsidRPr="009A4F3E">
        <w:rPr>
          <w:color w:val="000000"/>
        </w:rPr>
        <w:t xml:space="preserve">Минобрнауки России от </w:t>
      </w:r>
      <w:r w:rsidRPr="00F477CE">
        <w:rPr>
          <w:color w:val="000000"/>
        </w:rPr>
        <w:t>12</w:t>
      </w:r>
      <w:r>
        <w:rPr>
          <w:color w:val="000000"/>
        </w:rPr>
        <w:t>.08</w:t>
      </w:r>
      <w:r w:rsidRPr="00F477CE">
        <w:rPr>
          <w:color w:val="000000"/>
        </w:rPr>
        <w:t xml:space="preserve"> 20</w:t>
      </w:r>
      <w:r>
        <w:rPr>
          <w:color w:val="000000"/>
        </w:rPr>
        <w:t>20)</w:t>
      </w:r>
      <w:r w:rsidRPr="00E149B8">
        <w:rPr>
          <w:color w:val="000000"/>
        </w:rPr>
        <w:t xml:space="preserve"> к обязательному минимуму содержания и уровню подготовки </w:t>
      </w:r>
      <w:r>
        <w:rPr>
          <w:color w:val="000000"/>
        </w:rPr>
        <w:t>бакалавра по направлению подготовки 21.03.03 «Геодезия и дистанционное зондирование» на основании учебного плана направления подготовки 21.03.03 «</w:t>
      </w:r>
      <w:r w:rsidRPr="00F477CE">
        <w:rPr>
          <w:color w:val="000000"/>
        </w:rPr>
        <w:t xml:space="preserve">Геодезия и дистанционное </w:t>
      </w:r>
      <w:r>
        <w:rPr>
          <w:color w:val="000000"/>
        </w:rPr>
        <w:t>зондирование» и профиля подготовки «Инфраструктура пространственных данных».</w:t>
      </w: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  <w:r>
        <w:t xml:space="preserve">Автор программы – </w:t>
      </w:r>
      <w:r>
        <w:rPr>
          <w:u w:val="single"/>
        </w:rPr>
        <w:t>Пекарская О. А.</w:t>
      </w:r>
    </w:p>
    <w:p w:rsidR="001158CC" w:rsidRDefault="001158CC" w:rsidP="001158CC">
      <w:pPr>
        <w:ind w:firstLine="709"/>
        <w:jc w:val="both"/>
      </w:pPr>
    </w:p>
    <w:p w:rsidR="001158CC" w:rsidRPr="00BD463D" w:rsidRDefault="001158CC" w:rsidP="001158CC">
      <w:pPr>
        <w:ind w:firstLine="709"/>
        <w:jc w:val="both"/>
      </w:pPr>
      <w:r>
        <w:t>02.04.2021 г.</w:t>
      </w:r>
      <w:r>
        <w:tab/>
      </w:r>
      <w:r>
        <w:tab/>
      </w:r>
      <w:r>
        <w:tab/>
      </w:r>
      <w:r>
        <w:tab/>
      </w:r>
      <w:r>
        <w:tab/>
      </w:r>
      <w:r w:rsidRPr="00C019E4">
        <w:t>_________</w:t>
      </w:r>
    </w:p>
    <w:p w:rsidR="001158CC" w:rsidRDefault="001158CC" w:rsidP="001158CC">
      <w:pPr>
        <w:ind w:firstLine="709"/>
        <w:jc w:val="both"/>
      </w:pPr>
      <w:r>
        <w:t>(дата)</w:t>
      </w:r>
      <w:r>
        <w:tab/>
      </w:r>
      <w:r>
        <w:tab/>
      </w:r>
      <w:r>
        <w:tab/>
      </w:r>
      <w:r>
        <w:tab/>
      </w:r>
      <w:r>
        <w:tab/>
      </w:r>
      <w:r>
        <w:tab/>
        <w:t>(подпись)</w:t>
      </w: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  <w:rPr>
          <w:rStyle w:val="a9"/>
          <w:b w:val="0"/>
        </w:rPr>
      </w:pPr>
      <w:r w:rsidRPr="00C019E4">
        <w:t>Программа рассмотрена и утверждена</w:t>
      </w:r>
      <w:r>
        <w:t xml:space="preserve"> </w:t>
      </w:r>
      <w:r w:rsidRPr="00C019E4">
        <w:t xml:space="preserve">на заседании </w:t>
      </w:r>
      <w:r w:rsidRPr="00D548B8">
        <w:t>кафедры</w:t>
      </w:r>
      <w:r w:rsidRPr="00CB74EE">
        <w:t xml:space="preserve"> землеустройства и кадастра</w:t>
      </w:r>
    </w:p>
    <w:p w:rsidR="001158CC" w:rsidRDefault="001158CC" w:rsidP="001158CC">
      <w:pPr>
        <w:ind w:firstLine="709"/>
        <w:jc w:val="both"/>
      </w:pPr>
    </w:p>
    <w:p w:rsidR="001158CC" w:rsidRPr="00C019E4" w:rsidRDefault="001158CC" w:rsidP="001158CC">
      <w:pPr>
        <w:ind w:firstLine="709"/>
        <w:jc w:val="both"/>
      </w:pPr>
      <w:r>
        <w:t>П</w:t>
      </w:r>
      <w:r w:rsidRPr="00C019E4">
        <w:t xml:space="preserve">ротокол </w:t>
      </w:r>
      <w:r>
        <w:t>№ 10 от 06.06.2021</w:t>
      </w:r>
      <w:r w:rsidRPr="00C019E4">
        <w:t xml:space="preserve"> г.</w:t>
      </w: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Pr="00C019E4" w:rsidRDefault="001158CC" w:rsidP="001158CC">
      <w:pPr>
        <w:ind w:firstLine="709"/>
        <w:jc w:val="both"/>
        <w:rPr>
          <w:u w:val="single"/>
        </w:rPr>
      </w:pPr>
      <w:r w:rsidRPr="00C019E4">
        <w:t xml:space="preserve">Зав. </w:t>
      </w:r>
      <w:r>
        <w:t>к</w:t>
      </w:r>
      <w:r w:rsidRPr="00C019E4">
        <w:t>афедрой</w:t>
      </w:r>
      <w:r>
        <w:tab/>
      </w:r>
      <w:r>
        <w:tab/>
      </w:r>
      <w:r>
        <w:tab/>
      </w:r>
      <w:r>
        <w:tab/>
      </w:r>
      <w:r>
        <w:tab/>
      </w:r>
      <w:r w:rsidRPr="00C019E4">
        <w:t>_________</w:t>
      </w:r>
      <w:r>
        <w:tab/>
      </w:r>
      <w:r>
        <w:rPr>
          <w:u w:val="single"/>
        </w:rPr>
        <w:t>Пекарская О. А.</w:t>
      </w:r>
    </w:p>
    <w:p w:rsidR="001158CC" w:rsidRDefault="001158CC" w:rsidP="001158CC">
      <w:pPr>
        <w:ind w:firstLine="709"/>
        <w:jc w:val="both"/>
      </w:pPr>
    </w:p>
    <w:p w:rsidR="001158CC" w:rsidRPr="00C019E4" w:rsidRDefault="001158CC" w:rsidP="001158CC">
      <w:pPr>
        <w:ind w:firstLine="709"/>
        <w:jc w:val="both"/>
      </w:pPr>
    </w:p>
    <w:p w:rsidR="001158CC" w:rsidRPr="00C019E4" w:rsidRDefault="001158CC" w:rsidP="001158CC">
      <w:pPr>
        <w:ind w:firstLine="709"/>
        <w:jc w:val="both"/>
        <w:rPr>
          <w:u w:val="single"/>
        </w:rPr>
      </w:pPr>
      <w:r>
        <w:t>Декан факультета</w:t>
      </w:r>
      <w:r>
        <w:tab/>
      </w:r>
      <w:r>
        <w:tab/>
      </w:r>
      <w:r>
        <w:tab/>
      </w:r>
      <w:r>
        <w:tab/>
      </w:r>
      <w:r>
        <w:tab/>
      </w:r>
      <w:r w:rsidRPr="00C019E4">
        <w:t>_________</w:t>
      </w:r>
      <w:r>
        <w:tab/>
      </w:r>
      <w:r>
        <w:rPr>
          <w:u w:val="single"/>
        </w:rPr>
        <w:t>Ильин С.Ю.</w:t>
      </w: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Pr="00D26149" w:rsidRDefault="001158CC" w:rsidP="001158CC">
      <w:pPr>
        <w:ind w:firstLine="709"/>
        <w:jc w:val="both"/>
        <w:rPr>
          <w:b/>
        </w:rPr>
      </w:pPr>
      <w:r w:rsidRPr="00D26149">
        <w:rPr>
          <w:b/>
        </w:rPr>
        <w:t>Согласовано</w:t>
      </w: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  <w:r>
        <w:t>Проректор по учебной</w:t>
      </w:r>
      <w:r w:rsidRPr="00C76AD0">
        <w:tab/>
      </w:r>
      <w:r w:rsidRPr="00C76AD0">
        <w:tab/>
      </w:r>
      <w:r w:rsidRPr="00C76AD0">
        <w:tab/>
      </w:r>
      <w:r>
        <w:tab/>
        <w:t>__________</w:t>
      </w:r>
      <w:r w:rsidRPr="00C76AD0">
        <w:tab/>
      </w:r>
      <w:r w:rsidRPr="009A4F3E">
        <w:rPr>
          <w:u w:val="single"/>
        </w:rPr>
        <w:t>Тихон</w:t>
      </w:r>
      <w:r>
        <w:rPr>
          <w:u w:val="single"/>
        </w:rPr>
        <w:t xml:space="preserve"> М. Э.</w:t>
      </w:r>
    </w:p>
    <w:p w:rsidR="001158CC" w:rsidRDefault="001158CC" w:rsidP="001158CC">
      <w:pPr>
        <w:ind w:firstLine="709"/>
        <w:jc w:val="both"/>
      </w:pPr>
      <w:r>
        <w:t>работе</w:t>
      </w:r>
      <w:r w:rsidRPr="00C76AD0">
        <w:tab/>
      </w:r>
      <w:r w:rsidRPr="00C76AD0">
        <w:tab/>
      </w:r>
      <w:r w:rsidRPr="00C76AD0">
        <w:tab/>
      </w:r>
      <w:r w:rsidRPr="00C76AD0">
        <w:tab/>
      </w:r>
      <w:r w:rsidRPr="00C76AD0">
        <w:tab/>
      </w:r>
      <w:r w:rsidRPr="00C76AD0">
        <w:tab/>
      </w:r>
    </w:p>
    <w:p w:rsidR="001158CC" w:rsidRPr="00C65E01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r>
        <w:br w:type="page"/>
      </w:r>
    </w:p>
    <w:p w:rsidR="001158CC" w:rsidRPr="00C65E01" w:rsidRDefault="001158CC" w:rsidP="001158CC">
      <w:pPr>
        <w:pStyle w:val="1"/>
        <w:spacing w:before="0" w:after="0"/>
        <w:ind w:firstLine="0"/>
        <w:jc w:val="center"/>
        <w:rPr>
          <w:sz w:val="24"/>
          <w:szCs w:val="24"/>
        </w:rPr>
      </w:pPr>
      <w:bookmarkStart w:id="52" w:name="_Toc74298501"/>
      <w:bookmarkStart w:id="53" w:name="_Toc75354897"/>
      <w:bookmarkStart w:id="54" w:name="_Toc76047045"/>
      <w:bookmarkStart w:id="55" w:name="_Toc76120590"/>
      <w:r w:rsidRPr="004F5A92">
        <w:rPr>
          <w:sz w:val="24"/>
          <w:szCs w:val="24"/>
        </w:rPr>
        <w:lastRenderedPageBreak/>
        <w:t>1</w:t>
      </w:r>
      <w:r>
        <w:rPr>
          <w:sz w:val="24"/>
          <w:szCs w:val="24"/>
        </w:rPr>
        <w:t>2</w:t>
      </w:r>
      <w:r w:rsidRPr="004F5A92">
        <w:rPr>
          <w:sz w:val="24"/>
          <w:szCs w:val="24"/>
        </w:rPr>
        <w:t xml:space="preserve">. </w:t>
      </w:r>
      <w:r>
        <w:rPr>
          <w:sz w:val="24"/>
          <w:szCs w:val="24"/>
        </w:rPr>
        <w:t>Лист регистрации изменений</w:t>
      </w:r>
      <w:bookmarkEnd w:id="52"/>
      <w:bookmarkEnd w:id="53"/>
      <w:bookmarkEnd w:id="54"/>
      <w:bookmarkEnd w:id="55"/>
    </w:p>
    <w:p w:rsidR="001158CC" w:rsidRPr="00C65E01" w:rsidRDefault="001158CC" w:rsidP="001158CC">
      <w:pPr>
        <w:ind w:firstLine="709"/>
        <w:jc w:val="both"/>
      </w:pPr>
    </w:p>
    <w:tbl>
      <w:tblPr>
        <w:tblStyle w:val="a6"/>
        <w:tblpPr w:leftFromText="180" w:rightFromText="180" w:vertAnchor="text" w:tblpXSpec="center" w:tblpY="1"/>
        <w:tblOverlap w:val="never"/>
        <w:tblW w:w="5000" w:type="pct"/>
        <w:jc w:val="center"/>
        <w:tblLook w:val="04A0" w:firstRow="1" w:lastRow="0" w:firstColumn="1" w:lastColumn="0" w:noHBand="0" w:noVBand="1"/>
      </w:tblPr>
      <w:tblGrid>
        <w:gridCol w:w="1275"/>
        <w:gridCol w:w="1274"/>
        <w:gridCol w:w="1661"/>
        <w:gridCol w:w="5134"/>
      </w:tblGrid>
      <w:tr w:rsidR="001158CC" w:rsidRPr="005B2FA8" w:rsidTr="00D31E2A">
        <w:trPr>
          <w:jc w:val="center"/>
        </w:trPr>
        <w:tc>
          <w:tcPr>
            <w:tcW w:w="1275" w:type="dxa"/>
            <w:vAlign w:val="center"/>
          </w:tcPr>
          <w:p w:rsidR="001158CC" w:rsidRDefault="001158CC" w:rsidP="00017242">
            <w:pPr>
              <w:jc w:val="center"/>
              <w:rPr>
                <w:b/>
                <w:sz w:val="20"/>
                <w:szCs w:val="20"/>
              </w:rPr>
            </w:pPr>
            <w:r w:rsidRPr="005B2FA8">
              <w:rPr>
                <w:b/>
                <w:sz w:val="20"/>
                <w:szCs w:val="20"/>
              </w:rPr>
              <w:t xml:space="preserve">Номер </w:t>
            </w:r>
          </w:p>
          <w:p w:rsidR="001158CC" w:rsidRPr="005B2FA8" w:rsidRDefault="001158CC" w:rsidP="00017242">
            <w:pPr>
              <w:jc w:val="center"/>
              <w:rPr>
                <w:b/>
                <w:sz w:val="20"/>
                <w:szCs w:val="20"/>
              </w:rPr>
            </w:pPr>
            <w:r w:rsidRPr="005B2FA8">
              <w:rPr>
                <w:b/>
                <w:sz w:val="20"/>
                <w:szCs w:val="20"/>
              </w:rPr>
              <w:t>изменения</w:t>
            </w:r>
          </w:p>
        </w:tc>
        <w:tc>
          <w:tcPr>
            <w:tcW w:w="1274" w:type="dxa"/>
            <w:vAlign w:val="center"/>
          </w:tcPr>
          <w:p w:rsidR="001158CC" w:rsidRPr="005B2FA8" w:rsidRDefault="001158CC" w:rsidP="00017242">
            <w:pPr>
              <w:jc w:val="center"/>
              <w:rPr>
                <w:b/>
                <w:sz w:val="20"/>
                <w:szCs w:val="20"/>
              </w:rPr>
            </w:pPr>
            <w:r w:rsidRPr="005B2FA8">
              <w:rPr>
                <w:b/>
                <w:sz w:val="20"/>
                <w:szCs w:val="20"/>
              </w:rPr>
              <w:t>Дата</w:t>
            </w:r>
          </w:p>
        </w:tc>
        <w:tc>
          <w:tcPr>
            <w:tcW w:w="1661" w:type="dxa"/>
            <w:vAlign w:val="center"/>
          </w:tcPr>
          <w:p w:rsidR="001158CC" w:rsidRDefault="001158CC" w:rsidP="00017242">
            <w:pPr>
              <w:jc w:val="center"/>
              <w:rPr>
                <w:b/>
                <w:sz w:val="20"/>
                <w:szCs w:val="20"/>
              </w:rPr>
            </w:pPr>
            <w:r w:rsidRPr="005B2FA8">
              <w:rPr>
                <w:b/>
                <w:sz w:val="20"/>
                <w:szCs w:val="20"/>
              </w:rPr>
              <w:t xml:space="preserve">Страницы с </w:t>
            </w:r>
          </w:p>
          <w:p w:rsidR="001158CC" w:rsidRPr="005B2FA8" w:rsidRDefault="001158CC" w:rsidP="00017242">
            <w:pPr>
              <w:jc w:val="center"/>
              <w:rPr>
                <w:b/>
                <w:sz w:val="20"/>
                <w:szCs w:val="20"/>
              </w:rPr>
            </w:pPr>
            <w:r w:rsidRPr="005B2FA8">
              <w:rPr>
                <w:b/>
                <w:sz w:val="20"/>
                <w:szCs w:val="20"/>
              </w:rPr>
              <w:t>изменениями</w:t>
            </w:r>
          </w:p>
        </w:tc>
        <w:tc>
          <w:tcPr>
            <w:tcW w:w="5134" w:type="dxa"/>
            <w:vAlign w:val="center"/>
          </w:tcPr>
          <w:p w:rsidR="001158CC" w:rsidRDefault="001158CC" w:rsidP="00017242">
            <w:pPr>
              <w:jc w:val="center"/>
              <w:rPr>
                <w:b/>
                <w:sz w:val="20"/>
                <w:szCs w:val="20"/>
              </w:rPr>
            </w:pPr>
            <w:r w:rsidRPr="005B2FA8">
              <w:rPr>
                <w:b/>
                <w:sz w:val="20"/>
                <w:szCs w:val="20"/>
              </w:rPr>
              <w:t xml:space="preserve">Перечень и содержание откорректированных </w:t>
            </w:r>
          </w:p>
          <w:p w:rsidR="001158CC" w:rsidRPr="005B2FA8" w:rsidRDefault="001158CC" w:rsidP="00017242">
            <w:pPr>
              <w:jc w:val="center"/>
              <w:rPr>
                <w:b/>
                <w:sz w:val="20"/>
                <w:szCs w:val="20"/>
              </w:rPr>
            </w:pPr>
            <w:r w:rsidRPr="005B2FA8">
              <w:rPr>
                <w:b/>
                <w:sz w:val="20"/>
                <w:szCs w:val="20"/>
              </w:rPr>
              <w:t>разделов программы</w:t>
            </w:r>
          </w:p>
        </w:tc>
      </w:tr>
      <w:tr w:rsidR="00D31E2A" w:rsidRPr="005B2FA8" w:rsidTr="00D31E2A">
        <w:trPr>
          <w:jc w:val="center"/>
        </w:trPr>
        <w:tc>
          <w:tcPr>
            <w:tcW w:w="1275" w:type="dxa"/>
            <w:vAlign w:val="center"/>
          </w:tcPr>
          <w:p w:rsidR="00D31E2A" w:rsidRPr="005B2FA8" w:rsidRDefault="00D31E2A" w:rsidP="00D3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74" w:type="dxa"/>
            <w:vAlign w:val="center"/>
          </w:tcPr>
          <w:p w:rsidR="00D31E2A" w:rsidRPr="005B2FA8" w:rsidRDefault="00D31E2A" w:rsidP="00D3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01.08.2021</w:t>
            </w:r>
          </w:p>
        </w:tc>
        <w:tc>
          <w:tcPr>
            <w:tcW w:w="1661" w:type="dxa"/>
            <w:vAlign w:val="center"/>
          </w:tcPr>
          <w:p w:rsidR="00D31E2A" w:rsidRPr="005B2FA8" w:rsidRDefault="00D31E2A" w:rsidP="00D3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11-13</w:t>
            </w:r>
          </w:p>
        </w:tc>
        <w:tc>
          <w:tcPr>
            <w:tcW w:w="5134" w:type="dxa"/>
            <w:vAlign w:val="center"/>
          </w:tcPr>
          <w:p w:rsidR="00D31E2A" w:rsidRPr="005B2FA8" w:rsidRDefault="00D31E2A" w:rsidP="00D31E2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7.1, 7.2</w:t>
            </w:r>
          </w:p>
        </w:tc>
      </w:tr>
      <w:tr w:rsidR="001158CC" w:rsidRPr="005B2FA8" w:rsidTr="00D31E2A">
        <w:trPr>
          <w:jc w:val="center"/>
        </w:trPr>
        <w:tc>
          <w:tcPr>
            <w:tcW w:w="127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1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513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D31E2A">
        <w:trPr>
          <w:jc w:val="center"/>
        </w:trPr>
        <w:tc>
          <w:tcPr>
            <w:tcW w:w="127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1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513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D31E2A">
        <w:trPr>
          <w:jc w:val="center"/>
        </w:trPr>
        <w:tc>
          <w:tcPr>
            <w:tcW w:w="127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1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513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D31E2A">
        <w:trPr>
          <w:jc w:val="center"/>
        </w:trPr>
        <w:tc>
          <w:tcPr>
            <w:tcW w:w="127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1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513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D31E2A">
        <w:trPr>
          <w:jc w:val="center"/>
        </w:trPr>
        <w:tc>
          <w:tcPr>
            <w:tcW w:w="127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1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513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D31E2A">
        <w:trPr>
          <w:jc w:val="center"/>
        </w:trPr>
        <w:tc>
          <w:tcPr>
            <w:tcW w:w="127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1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513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D31E2A">
        <w:trPr>
          <w:jc w:val="center"/>
        </w:trPr>
        <w:tc>
          <w:tcPr>
            <w:tcW w:w="127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1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513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D31E2A">
        <w:trPr>
          <w:jc w:val="center"/>
        </w:trPr>
        <w:tc>
          <w:tcPr>
            <w:tcW w:w="127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1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513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D31E2A">
        <w:trPr>
          <w:jc w:val="center"/>
        </w:trPr>
        <w:tc>
          <w:tcPr>
            <w:tcW w:w="127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1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513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D31E2A">
        <w:trPr>
          <w:jc w:val="center"/>
        </w:trPr>
        <w:tc>
          <w:tcPr>
            <w:tcW w:w="127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1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513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D31E2A">
        <w:trPr>
          <w:jc w:val="center"/>
        </w:trPr>
        <w:tc>
          <w:tcPr>
            <w:tcW w:w="127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1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5134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</w:tbl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pPr>
        <w:ind w:firstLine="709"/>
        <w:jc w:val="both"/>
      </w:pPr>
    </w:p>
    <w:p w:rsidR="001158CC" w:rsidRDefault="001158CC" w:rsidP="001158CC">
      <w:r>
        <w:br w:type="page"/>
      </w:r>
    </w:p>
    <w:p w:rsidR="001158CC" w:rsidRPr="00C65E01" w:rsidRDefault="001158CC" w:rsidP="001158CC">
      <w:pPr>
        <w:pStyle w:val="1"/>
        <w:spacing w:before="0" w:after="0"/>
        <w:ind w:firstLine="0"/>
        <w:jc w:val="center"/>
        <w:rPr>
          <w:sz w:val="24"/>
          <w:szCs w:val="24"/>
        </w:rPr>
      </w:pPr>
      <w:bookmarkStart w:id="56" w:name="_Toc74298502"/>
      <w:bookmarkStart w:id="57" w:name="_Toc75354898"/>
      <w:bookmarkStart w:id="58" w:name="_Toc76047046"/>
      <w:bookmarkStart w:id="59" w:name="_Toc76120591"/>
      <w:r w:rsidRPr="004F5A92">
        <w:rPr>
          <w:sz w:val="24"/>
          <w:szCs w:val="24"/>
        </w:rPr>
        <w:lastRenderedPageBreak/>
        <w:t>1</w:t>
      </w:r>
      <w:r>
        <w:rPr>
          <w:sz w:val="24"/>
          <w:szCs w:val="24"/>
        </w:rPr>
        <w:t>3</w:t>
      </w:r>
      <w:r w:rsidRPr="004F5A92">
        <w:rPr>
          <w:sz w:val="24"/>
          <w:szCs w:val="24"/>
        </w:rPr>
        <w:t xml:space="preserve">. </w:t>
      </w:r>
      <w:r>
        <w:rPr>
          <w:sz w:val="24"/>
          <w:szCs w:val="24"/>
        </w:rPr>
        <w:t>Лист ознакомления</w:t>
      </w:r>
      <w:bookmarkEnd w:id="56"/>
      <w:bookmarkEnd w:id="57"/>
      <w:bookmarkEnd w:id="58"/>
      <w:bookmarkEnd w:id="59"/>
    </w:p>
    <w:p w:rsidR="001158CC" w:rsidRPr="00C65E01" w:rsidRDefault="001158CC" w:rsidP="001158CC">
      <w:pPr>
        <w:ind w:firstLine="709"/>
        <w:jc w:val="both"/>
      </w:pPr>
    </w:p>
    <w:tbl>
      <w:tblPr>
        <w:tblStyle w:val="a6"/>
        <w:tblpPr w:leftFromText="180" w:rightFromText="180" w:vertAnchor="text" w:tblpXSpec="center" w:tblpY="1"/>
        <w:tblOverlap w:val="never"/>
        <w:tblW w:w="5000" w:type="pct"/>
        <w:jc w:val="center"/>
        <w:tblLook w:val="04A0" w:firstRow="1" w:lastRow="0" w:firstColumn="1" w:lastColumn="0" w:noHBand="0" w:noVBand="1"/>
      </w:tblPr>
      <w:tblGrid>
        <w:gridCol w:w="3011"/>
        <w:gridCol w:w="4698"/>
        <w:gridCol w:w="1635"/>
      </w:tblGrid>
      <w:tr w:rsidR="001158CC" w:rsidRPr="005B2FA8" w:rsidTr="00017242">
        <w:trPr>
          <w:jc w:val="center"/>
        </w:trPr>
        <w:tc>
          <w:tcPr>
            <w:tcW w:w="3085" w:type="dxa"/>
            <w:vAlign w:val="center"/>
          </w:tcPr>
          <w:p w:rsidR="001158CC" w:rsidRPr="005B2FA8" w:rsidRDefault="001158CC" w:rsidP="00017242">
            <w:pPr>
              <w:jc w:val="center"/>
              <w:rPr>
                <w:b/>
                <w:sz w:val="20"/>
                <w:szCs w:val="20"/>
              </w:rPr>
            </w:pPr>
            <w:r w:rsidRPr="005B2FA8">
              <w:rPr>
                <w:b/>
                <w:sz w:val="20"/>
                <w:szCs w:val="20"/>
              </w:rPr>
              <w:t>Фамилия, инициалы</w:t>
            </w:r>
          </w:p>
        </w:tc>
        <w:tc>
          <w:tcPr>
            <w:tcW w:w="4820" w:type="dxa"/>
            <w:vAlign w:val="center"/>
          </w:tcPr>
          <w:p w:rsidR="001158CC" w:rsidRPr="005B2FA8" w:rsidRDefault="001158CC" w:rsidP="00017242">
            <w:pPr>
              <w:jc w:val="center"/>
              <w:rPr>
                <w:b/>
                <w:sz w:val="20"/>
                <w:szCs w:val="20"/>
              </w:rPr>
            </w:pPr>
            <w:r w:rsidRPr="005B2FA8"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1665" w:type="dxa"/>
            <w:vAlign w:val="center"/>
          </w:tcPr>
          <w:p w:rsidR="001158CC" w:rsidRPr="005B2FA8" w:rsidRDefault="001158CC" w:rsidP="00017242">
            <w:pPr>
              <w:jc w:val="center"/>
              <w:rPr>
                <w:b/>
                <w:sz w:val="20"/>
                <w:szCs w:val="20"/>
              </w:rPr>
            </w:pPr>
            <w:r w:rsidRPr="005B2FA8">
              <w:rPr>
                <w:b/>
                <w:sz w:val="20"/>
                <w:szCs w:val="20"/>
              </w:rPr>
              <w:t>Дата</w:t>
            </w:r>
          </w:p>
        </w:tc>
      </w:tr>
      <w:tr w:rsidR="001158CC" w:rsidRPr="005B2FA8" w:rsidTr="00017242">
        <w:trPr>
          <w:jc w:val="center"/>
        </w:trPr>
        <w:tc>
          <w:tcPr>
            <w:tcW w:w="308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017242">
        <w:trPr>
          <w:jc w:val="center"/>
        </w:trPr>
        <w:tc>
          <w:tcPr>
            <w:tcW w:w="308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017242">
        <w:trPr>
          <w:jc w:val="center"/>
        </w:trPr>
        <w:tc>
          <w:tcPr>
            <w:tcW w:w="308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017242">
        <w:trPr>
          <w:jc w:val="center"/>
        </w:trPr>
        <w:tc>
          <w:tcPr>
            <w:tcW w:w="308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017242">
        <w:trPr>
          <w:jc w:val="center"/>
        </w:trPr>
        <w:tc>
          <w:tcPr>
            <w:tcW w:w="308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017242">
        <w:trPr>
          <w:jc w:val="center"/>
        </w:trPr>
        <w:tc>
          <w:tcPr>
            <w:tcW w:w="308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017242">
        <w:trPr>
          <w:jc w:val="center"/>
        </w:trPr>
        <w:tc>
          <w:tcPr>
            <w:tcW w:w="308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017242">
        <w:trPr>
          <w:jc w:val="center"/>
        </w:trPr>
        <w:tc>
          <w:tcPr>
            <w:tcW w:w="308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017242">
        <w:trPr>
          <w:jc w:val="center"/>
        </w:trPr>
        <w:tc>
          <w:tcPr>
            <w:tcW w:w="308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017242">
        <w:trPr>
          <w:jc w:val="center"/>
        </w:trPr>
        <w:tc>
          <w:tcPr>
            <w:tcW w:w="308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017242">
        <w:trPr>
          <w:jc w:val="center"/>
        </w:trPr>
        <w:tc>
          <w:tcPr>
            <w:tcW w:w="308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017242">
        <w:trPr>
          <w:jc w:val="center"/>
        </w:trPr>
        <w:tc>
          <w:tcPr>
            <w:tcW w:w="308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017242">
        <w:trPr>
          <w:jc w:val="center"/>
        </w:trPr>
        <w:tc>
          <w:tcPr>
            <w:tcW w:w="308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017242">
        <w:trPr>
          <w:jc w:val="center"/>
        </w:trPr>
        <w:tc>
          <w:tcPr>
            <w:tcW w:w="308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017242">
        <w:trPr>
          <w:jc w:val="center"/>
        </w:trPr>
        <w:tc>
          <w:tcPr>
            <w:tcW w:w="308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017242">
        <w:trPr>
          <w:jc w:val="center"/>
        </w:trPr>
        <w:tc>
          <w:tcPr>
            <w:tcW w:w="308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017242">
        <w:trPr>
          <w:jc w:val="center"/>
        </w:trPr>
        <w:tc>
          <w:tcPr>
            <w:tcW w:w="308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  <w:tr w:rsidR="001158CC" w:rsidRPr="005B2FA8" w:rsidTr="00017242">
        <w:trPr>
          <w:jc w:val="center"/>
        </w:trPr>
        <w:tc>
          <w:tcPr>
            <w:tcW w:w="308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4820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665" w:type="dxa"/>
            <w:vAlign w:val="center"/>
          </w:tcPr>
          <w:p w:rsidR="001158CC" w:rsidRPr="005B2FA8" w:rsidRDefault="001158CC" w:rsidP="00017242">
            <w:pPr>
              <w:rPr>
                <w:sz w:val="20"/>
                <w:szCs w:val="20"/>
              </w:rPr>
            </w:pPr>
          </w:p>
        </w:tc>
      </w:tr>
    </w:tbl>
    <w:p w:rsidR="001158CC" w:rsidRDefault="001158CC" w:rsidP="001158CC"/>
    <w:p w:rsidR="001158CC" w:rsidRDefault="001158CC" w:rsidP="001158CC"/>
    <w:p w:rsidR="001158CC" w:rsidRDefault="001158CC" w:rsidP="001158CC">
      <w:r>
        <w:br w:type="page"/>
      </w:r>
    </w:p>
    <w:p w:rsidR="001158CC" w:rsidRPr="00FD5539" w:rsidRDefault="001158CC" w:rsidP="001158CC">
      <w:pPr>
        <w:pStyle w:val="1"/>
        <w:spacing w:before="0" w:after="0"/>
        <w:ind w:firstLine="0"/>
        <w:jc w:val="center"/>
        <w:rPr>
          <w:sz w:val="24"/>
          <w:szCs w:val="24"/>
        </w:rPr>
      </w:pPr>
      <w:bookmarkStart w:id="60" w:name="_Toc74298503"/>
      <w:bookmarkStart w:id="61" w:name="_Toc75354899"/>
      <w:bookmarkStart w:id="62" w:name="_Toc76047047"/>
      <w:bookmarkStart w:id="63" w:name="_Toc76120592"/>
      <w:r w:rsidRPr="00FD5539">
        <w:rPr>
          <w:sz w:val="24"/>
          <w:szCs w:val="24"/>
        </w:rPr>
        <w:lastRenderedPageBreak/>
        <w:t>Аннотация</w:t>
      </w:r>
      <w:bookmarkEnd w:id="60"/>
      <w:bookmarkEnd w:id="61"/>
      <w:bookmarkEnd w:id="62"/>
      <w:bookmarkEnd w:id="63"/>
      <w:r w:rsidRPr="00FD5539">
        <w:rPr>
          <w:sz w:val="24"/>
          <w:szCs w:val="24"/>
        </w:rPr>
        <w:t xml:space="preserve"> </w:t>
      </w:r>
    </w:p>
    <w:p w:rsidR="001158CC" w:rsidRDefault="001158CC" w:rsidP="001158CC"/>
    <w:p w:rsidR="001158CC" w:rsidRPr="00731587" w:rsidRDefault="001158CC" w:rsidP="001158CC">
      <w:pPr>
        <w:ind w:firstLine="709"/>
        <w:jc w:val="both"/>
      </w:pPr>
      <w:r>
        <w:t xml:space="preserve">Учебная практика </w:t>
      </w:r>
      <w:r w:rsidRPr="00024FE3">
        <w:t>«Геоинформационные системы»</w:t>
      </w:r>
      <w:r w:rsidRPr="00024FE3">
        <w:rPr>
          <w:b/>
          <w:color w:val="000000"/>
        </w:rPr>
        <w:t xml:space="preserve"> </w:t>
      </w:r>
      <w:r w:rsidRPr="00024FE3">
        <w:t>(Б2.</w:t>
      </w:r>
      <w:r>
        <w:t>О</w:t>
      </w:r>
      <w:r w:rsidRPr="00024FE3">
        <w:t>.</w:t>
      </w:r>
      <w:r>
        <w:t>0</w:t>
      </w:r>
      <w:r w:rsidRPr="00024FE3">
        <w:t>5)</w:t>
      </w:r>
      <w:r>
        <w:t xml:space="preserve"> </w:t>
      </w:r>
      <w:r w:rsidRPr="00731587">
        <w:t xml:space="preserve">реализуется на </w:t>
      </w:r>
      <w:r>
        <w:t xml:space="preserve">факультете геодезии и кадастра </w:t>
      </w:r>
      <w:r w:rsidRPr="00731587">
        <w:t xml:space="preserve">кафедрой </w:t>
      </w:r>
      <w:r>
        <w:t>землеустройства и кадастра.</w:t>
      </w:r>
    </w:p>
    <w:p w:rsidR="001158CC" w:rsidRPr="00024FE3" w:rsidRDefault="001158CC" w:rsidP="001158CC">
      <w:pPr>
        <w:ind w:firstLine="708"/>
        <w:jc w:val="both"/>
        <w:rPr>
          <w:color w:val="000000"/>
        </w:rPr>
      </w:pPr>
      <w:r>
        <w:t>Учебная практика</w:t>
      </w:r>
      <w:r w:rsidRPr="00024FE3">
        <w:t xml:space="preserve"> «Геоинформационные системы»</w:t>
      </w:r>
      <w:r w:rsidRPr="00024FE3">
        <w:rPr>
          <w:b/>
          <w:color w:val="000000"/>
        </w:rPr>
        <w:t xml:space="preserve"> </w:t>
      </w:r>
      <w:r w:rsidRPr="00024FE3">
        <w:t>(Б2.</w:t>
      </w:r>
      <w:r>
        <w:t>О</w:t>
      </w:r>
      <w:r w:rsidRPr="00024FE3">
        <w:t>.</w:t>
      </w:r>
      <w:r>
        <w:t>0</w:t>
      </w:r>
      <w:r w:rsidRPr="00024FE3">
        <w:t xml:space="preserve">5) входит в число обязательных </w:t>
      </w:r>
      <w:r>
        <w:t>практик</w:t>
      </w:r>
      <w:r w:rsidRPr="00024FE3">
        <w:t xml:space="preserve"> </w:t>
      </w:r>
      <w:r>
        <w:t>ОПОП</w:t>
      </w:r>
      <w:r w:rsidRPr="00024FE3">
        <w:t xml:space="preserve"> </w:t>
      </w:r>
      <w:r>
        <w:t xml:space="preserve">ВО </w:t>
      </w:r>
      <w:r w:rsidRPr="00024FE3">
        <w:t xml:space="preserve">блока 2 «Практики» («Учебные практики») учебного плана согласно ФГОС ВО для направления подготовки </w:t>
      </w:r>
      <w:r w:rsidRPr="00024FE3">
        <w:rPr>
          <w:bCs/>
          <w:iCs/>
        </w:rPr>
        <w:t>21.03.03</w:t>
      </w:r>
      <w:r w:rsidRPr="00024FE3">
        <w:t xml:space="preserve"> «Геодезия и дистанционное зондирование».</w:t>
      </w:r>
    </w:p>
    <w:p w:rsidR="001158CC" w:rsidRPr="00731587" w:rsidRDefault="001158CC" w:rsidP="001158CC">
      <w:pPr>
        <w:ind w:firstLine="708"/>
        <w:jc w:val="both"/>
      </w:pPr>
      <w:r w:rsidRPr="00731587">
        <w:t xml:space="preserve">По </w:t>
      </w:r>
      <w:r>
        <w:t xml:space="preserve">учебной практике </w:t>
      </w:r>
      <w:r w:rsidRPr="00731587">
        <w:t xml:space="preserve">предусмотрена промежуточная аттестация в </w:t>
      </w:r>
      <w:r>
        <w:t>форме дифференцированного зачета</w:t>
      </w:r>
      <w:r w:rsidRPr="00731587">
        <w:t>.</w:t>
      </w:r>
    </w:p>
    <w:p w:rsidR="001158CC" w:rsidRPr="00FD5539" w:rsidRDefault="001158CC" w:rsidP="001158CC">
      <w:pPr>
        <w:ind w:firstLine="708"/>
        <w:jc w:val="both"/>
      </w:pPr>
      <w:r w:rsidRPr="00731587">
        <w:t xml:space="preserve">Общая трудоемкость </w:t>
      </w:r>
      <w:r>
        <w:t>учебной практики</w:t>
      </w:r>
      <w:r w:rsidRPr="00731587">
        <w:t xml:space="preserve"> составляет </w:t>
      </w:r>
      <w:r>
        <w:t xml:space="preserve">6 </w:t>
      </w:r>
      <w:r w:rsidRPr="00731587">
        <w:t>з</w:t>
      </w:r>
      <w:r>
        <w:t>.</w:t>
      </w:r>
      <w:r w:rsidRPr="00731587">
        <w:t>е</w:t>
      </w:r>
      <w:r>
        <w:t>.</w:t>
      </w:r>
    </w:p>
    <w:p w:rsidR="001158CC" w:rsidRPr="007E0851" w:rsidRDefault="001158CC" w:rsidP="001158CC">
      <w:pPr>
        <w:ind w:firstLine="708"/>
        <w:jc w:val="both"/>
        <w:rPr>
          <w:color w:val="000000"/>
        </w:rPr>
      </w:pPr>
    </w:p>
    <w:p w:rsidR="001158CC" w:rsidRPr="00E30C25" w:rsidRDefault="001158CC" w:rsidP="001158CC">
      <w:pPr>
        <w:ind w:firstLine="709"/>
        <w:rPr>
          <w:rFonts w:eastAsia="Times New Roman"/>
        </w:rPr>
      </w:pPr>
      <w:r w:rsidRPr="00E30C25">
        <w:rPr>
          <w:rFonts w:eastAsia="Times New Roman"/>
          <w:b/>
        </w:rPr>
        <w:t xml:space="preserve">Цель </w:t>
      </w:r>
      <w:r>
        <w:rPr>
          <w:rFonts w:eastAsia="Times New Roman"/>
          <w:b/>
        </w:rPr>
        <w:t>практики</w:t>
      </w:r>
    </w:p>
    <w:p w:rsidR="001158CC" w:rsidRPr="00E30C25" w:rsidRDefault="001158CC" w:rsidP="001158CC">
      <w:pPr>
        <w:widowControl w:val="0"/>
        <w:ind w:firstLine="709"/>
        <w:jc w:val="both"/>
      </w:pPr>
      <w:r w:rsidRPr="00E30C25">
        <w:t xml:space="preserve">Цель </w:t>
      </w:r>
      <w:r>
        <w:t>прохождения практики</w:t>
      </w:r>
      <w:r w:rsidRPr="00E30C25">
        <w:t xml:space="preserve"> – формирова</w:t>
      </w:r>
      <w:r>
        <w:t>ние</w:t>
      </w:r>
      <w:r w:rsidRPr="00E30C25">
        <w:t xml:space="preserve"> знани</w:t>
      </w:r>
      <w:r>
        <w:t>й</w:t>
      </w:r>
      <w:r w:rsidRPr="00E30C25">
        <w:t xml:space="preserve"> о методах, технике и организации работ, </w:t>
      </w:r>
      <w:r>
        <w:t xml:space="preserve">осознание </w:t>
      </w:r>
      <w:r w:rsidRPr="00E30C25">
        <w:t>особенност</w:t>
      </w:r>
      <w:r>
        <w:t>ей</w:t>
      </w:r>
      <w:r w:rsidRPr="00E30C25">
        <w:t xml:space="preserve"> геоинформационных технологий как одной из основных новых информационных технологий, </w:t>
      </w:r>
      <w:r>
        <w:t xml:space="preserve">осознание </w:t>
      </w:r>
      <w:r w:rsidRPr="00E30C25">
        <w:t>тенденци</w:t>
      </w:r>
      <w:r>
        <w:t>й</w:t>
      </w:r>
      <w:r w:rsidRPr="00E30C25">
        <w:t xml:space="preserve"> развития современных геоинформационных технологий, их преимуществ и недостатк</w:t>
      </w:r>
      <w:r>
        <w:t>ов</w:t>
      </w:r>
      <w:r w:rsidRPr="00E30C25">
        <w:t xml:space="preserve">, </w:t>
      </w:r>
      <w:r>
        <w:t>а также:</w:t>
      </w:r>
    </w:p>
    <w:p w:rsidR="001158CC" w:rsidRDefault="001158CC" w:rsidP="00B75A19">
      <w:pPr>
        <w:pStyle w:val="af8"/>
        <w:numPr>
          <w:ilvl w:val="0"/>
          <w:numId w:val="9"/>
        </w:numPr>
        <w:tabs>
          <w:tab w:val="left" w:pos="284"/>
        </w:tabs>
        <w:ind w:left="0" w:firstLine="0"/>
        <w:jc w:val="both"/>
      </w:pPr>
      <w:r>
        <w:t>формирование ОПК, направленных на развитие навыков применения фундаментальных и прикладных знаний, навыков использования инструментов и оборудования;</w:t>
      </w:r>
    </w:p>
    <w:p w:rsidR="001158CC" w:rsidRPr="00EC61C5" w:rsidRDefault="001158CC" w:rsidP="00B75A19">
      <w:pPr>
        <w:pStyle w:val="af8"/>
        <w:numPr>
          <w:ilvl w:val="0"/>
          <w:numId w:val="9"/>
        </w:numPr>
        <w:tabs>
          <w:tab w:val="left" w:pos="284"/>
        </w:tabs>
        <w:ind w:left="0" w:firstLine="0"/>
        <w:jc w:val="both"/>
        <w:rPr>
          <w:rFonts w:eastAsia="Times New Roman"/>
        </w:rPr>
      </w:pPr>
      <w:r>
        <w:t xml:space="preserve">формирование ПК, необходимых </w:t>
      </w:r>
      <w:r w:rsidRPr="00EC61C5">
        <w:rPr>
          <w:rFonts w:eastAsia="Times New Roman"/>
        </w:rPr>
        <w:t>для решения следующих задач профессиональной деятельности:</w:t>
      </w:r>
    </w:p>
    <w:p w:rsidR="001158CC" w:rsidRPr="00D07F52" w:rsidRDefault="001158CC" w:rsidP="001158CC">
      <w:pPr>
        <w:ind w:firstLine="708"/>
        <w:jc w:val="both"/>
        <w:rPr>
          <w:rFonts w:eastAsia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9"/>
        <w:gridCol w:w="1421"/>
        <w:gridCol w:w="6034"/>
      </w:tblGrid>
      <w:tr w:rsidR="001158CC" w:rsidRPr="00EB10B3" w:rsidTr="00017242">
        <w:trPr>
          <w:tblHeader/>
          <w:jc w:val="center"/>
        </w:trPr>
        <w:tc>
          <w:tcPr>
            <w:tcW w:w="1889" w:type="dxa"/>
            <w:shd w:val="clear" w:color="auto" w:fill="auto"/>
            <w:vAlign w:val="center"/>
          </w:tcPr>
          <w:p w:rsidR="001158CC" w:rsidRPr="00EB10B3" w:rsidRDefault="001158CC" w:rsidP="00017242">
            <w:pPr>
              <w:jc w:val="center"/>
              <w:rPr>
                <w:b/>
                <w:sz w:val="20"/>
                <w:szCs w:val="20"/>
              </w:rPr>
            </w:pPr>
            <w:r w:rsidRPr="00EB10B3">
              <w:rPr>
                <w:b/>
                <w:sz w:val="20"/>
                <w:szCs w:val="20"/>
              </w:rPr>
              <w:t>Область профессиональной деятельности (по Реестру Минтруда)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1158CC" w:rsidRPr="00EB10B3" w:rsidRDefault="001158CC" w:rsidP="00017242">
            <w:pPr>
              <w:jc w:val="center"/>
              <w:rPr>
                <w:b/>
                <w:sz w:val="20"/>
                <w:szCs w:val="20"/>
              </w:rPr>
            </w:pPr>
            <w:r w:rsidRPr="00EB10B3">
              <w:rPr>
                <w:b/>
                <w:sz w:val="20"/>
                <w:szCs w:val="20"/>
              </w:rPr>
              <w:t xml:space="preserve">Тип задач профессиональной </w:t>
            </w:r>
          </w:p>
          <w:p w:rsidR="001158CC" w:rsidRPr="00EB10B3" w:rsidRDefault="001158CC" w:rsidP="00017242">
            <w:pPr>
              <w:jc w:val="center"/>
              <w:rPr>
                <w:sz w:val="20"/>
                <w:szCs w:val="20"/>
              </w:rPr>
            </w:pPr>
            <w:r w:rsidRPr="00EB10B3">
              <w:rPr>
                <w:b/>
                <w:sz w:val="20"/>
                <w:szCs w:val="20"/>
              </w:rPr>
              <w:t>деятельности</w:t>
            </w:r>
          </w:p>
        </w:tc>
        <w:tc>
          <w:tcPr>
            <w:tcW w:w="6034" w:type="dxa"/>
            <w:shd w:val="clear" w:color="auto" w:fill="auto"/>
            <w:vAlign w:val="center"/>
          </w:tcPr>
          <w:p w:rsidR="001158CC" w:rsidRPr="00EB10B3" w:rsidRDefault="001158CC" w:rsidP="00017242">
            <w:pPr>
              <w:jc w:val="center"/>
              <w:rPr>
                <w:b/>
                <w:sz w:val="20"/>
                <w:szCs w:val="20"/>
              </w:rPr>
            </w:pPr>
            <w:r w:rsidRPr="00EB10B3">
              <w:rPr>
                <w:b/>
                <w:sz w:val="20"/>
                <w:szCs w:val="20"/>
              </w:rPr>
              <w:t>Задачи профессиональной деятельности</w:t>
            </w:r>
          </w:p>
        </w:tc>
      </w:tr>
      <w:tr w:rsidR="001158CC" w:rsidRPr="00EB10B3" w:rsidTr="00017242">
        <w:trPr>
          <w:trHeight w:val="955"/>
          <w:jc w:val="center"/>
        </w:trPr>
        <w:tc>
          <w:tcPr>
            <w:tcW w:w="1889" w:type="dxa"/>
            <w:vMerge w:val="restart"/>
            <w:shd w:val="clear" w:color="auto" w:fill="auto"/>
            <w:vAlign w:val="center"/>
          </w:tcPr>
          <w:p w:rsidR="001158CC" w:rsidRPr="00EB10B3" w:rsidRDefault="001158CC" w:rsidP="00017242">
            <w:pPr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10 «Архитектура, проектирование, геодезия, топография и дизайн»</w:t>
            </w:r>
          </w:p>
        </w:tc>
        <w:tc>
          <w:tcPr>
            <w:tcW w:w="1421" w:type="dxa"/>
            <w:shd w:val="clear" w:color="auto" w:fill="auto"/>
            <w:vAlign w:val="center"/>
          </w:tcPr>
          <w:p w:rsidR="001158CC" w:rsidRPr="00EB10B3" w:rsidRDefault="001158CC" w:rsidP="00017242">
            <w:pPr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Технологический</w:t>
            </w:r>
          </w:p>
        </w:tc>
        <w:tc>
          <w:tcPr>
            <w:tcW w:w="6034" w:type="dxa"/>
            <w:shd w:val="clear" w:color="auto" w:fill="auto"/>
            <w:vAlign w:val="center"/>
          </w:tcPr>
          <w:p w:rsidR="001158CC" w:rsidRPr="00EB10B3" w:rsidRDefault="001158CC" w:rsidP="00017242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Топографо-геодезическое обеспечение картографирования территории Российской Федерации в целом, отдельных ее регионов и участков как наземными, так и аэрокосмическими методами, включая спутниковые навигационные системы и оптико-электронные средства.</w:t>
            </w:r>
          </w:p>
          <w:p w:rsidR="001158CC" w:rsidRPr="00EB10B3" w:rsidRDefault="001158CC" w:rsidP="00017242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Выполнение топографических съемок местности и создание оригиналов топографических планов и карт.</w:t>
            </w:r>
          </w:p>
          <w:p w:rsidR="001158CC" w:rsidRPr="00EB10B3" w:rsidRDefault="001158CC" w:rsidP="00017242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Выполнение специализированных инженерно-геодезических и фотограмметрических работ при изысканиях, проектировании, строительстве и эксплуатации инженерных объектов различного назначения.</w:t>
            </w:r>
          </w:p>
          <w:p w:rsidR="001158CC" w:rsidRPr="00EB10B3" w:rsidRDefault="001158CC" w:rsidP="00017242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Топографо-геодезическое обеспечение кадастра территорий и землеустройства, создание кадастровых карт и планов, других графических материалов.</w:t>
            </w:r>
          </w:p>
          <w:p w:rsidR="001158CC" w:rsidRPr="00EB10B3" w:rsidRDefault="001158CC" w:rsidP="00017242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Оценка качества материалов аэрокосмических съемок и дистанционного зондирования.</w:t>
            </w:r>
          </w:p>
          <w:p w:rsidR="001158CC" w:rsidRPr="00EB10B3" w:rsidRDefault="001158CC" w:rsidP="00017242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Создание и обновление топографических и тематических карт по воздушным, космическим и наземным изображениям (снимкам) фотограмметрическими методами.</w:t>
            </w:r>
          </w:p>
          <w:p w:rsidR="001158CC" w:rsidRPr="00EB10B3" w:rsidRDefault="001158CC" w:rsidP="00017242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Получение наземной и аэрокосмической пространственной информации о состоянии окружающей среды при изучении природных ресурсов методами геодезии и дистанционного зондирования</w:t>
            </w:r>
          </w:p>
        </w:tc>
      </w:tr>
      <w:tr w:rsidR="001158CC" w:rsidRPr="00EB10B3" w:rsidTr="00017242">
        <w:trPr>
          <w:trHeight w:val="470"/>
          <w:jc w:val="center"/>
        </w:trPr>
        <w:tc>
          <w:tcPr>
            <w:tcW w:w="1889" w:type="dxa"/>
            <w:vMerge/>
            <w:shd w:val="clear" w:color="auto" w:fill="auto"/>
            <w:vAlign w:val="center"/>
          </w:tcPr>
          <w:p w:rsidR="001158CC" w:rsidRPr="00EB10B3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1421" w:type="dxa"/>
            <w:shd w:val="clear" w:color="auto" w:fill="auto"/>
            <w:vAlign w:val="center"/>
          </w:tcPr>
          <w:p w:rsidR="001158CC" w:rsidRPr="00EB10B3" w:rsidRDefault="001158CC" w:rsidP="00017242">
            <w:pPr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Проектный</w:t>
            </w:r>
          </w:p>
        </w:tc>
        <w:tc>
          <w:tcPr>
            <w:tcW w:w="6034" w:type="dxa"/>
            <w:shd w:val="clear" w:color="auto" w:fill="auto"/>
            <w:vAlign w:val="center"/>
          </w:tcPr>
          <w:p w:rsidR="001158CC" w:rsidRPr="00EB10B3" w:rsidRDefault="001158CC" w:rsidP="00017242">
            <w:pPr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Планирование и производство топографо-геодезических и аэрофотосъемочных работ при изысканиях объектов строительства и изучении природных ресурсов.</w:t>
            </w:r>
          </w:p>
          <w:p w:rsidR="001158CC" w:rsidRPr="00EB10B3" w:rsidRDefault="001158CC" w:rsidP="00017242">
            <w:pPr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Сбор, систематизация и анализ научно-технической информации по заданию (теме).</w:t>
            </w:r>
          </w:p>
          <w:p w:rsidR="001158CC" w:rsidRPr="00EB10B3" w:rsidRDefault="001158CC" w:rsidP="00017242">
            <w:pPr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Сбор и обработка материалов инженерных изысканий.</w:t>
            </w:r>
          </w:p>
          <w:p w:rsidR="001158CC" w:rsidRPr="00EB10B3" w:rsidRDefault="001158CC" w:rsidP="00017242">
            <w:pPr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Разработка проектно-технической документации в области геодезии и дистанционного зондирования.</w:t>
            </w:r>
          </w:p>
          <w:p w:rsidR="001158CC" w:rsidRPr="00EB10B3" w:rsidRDefault="001158CC" w:rsidP="00017242">
            <w:pPr>
              <w:tabs>
                <w:tab w:val="left" w:pos="284"/>
              </w:tabs>
              <w:rPr>
                <w:sz w:val="20"/>
                <w:szCs w:val="20"/>
              </w:rPr>
            </w:pPr>
            <w:r w:rsidRPr="00EB10B3">
              <w:rPr>
                <w:sz w:val="20"/>
                <w:szCs w:val="20"/>
              </w:rPr>
              <w:t>Внедрение разработанных технических решений и проектов</w:t>
            </w:r>
          </w:p>
        </w:tc>
      </w:tr>
    </w:tbl>
    <w:p w:rsidR="001158CC" w:rsidRDefault="001158CC" w:rsidP="001158CC">
      <w:pPr>
        <w:ind w:firstLine="709"/>
        <w:rPr>
          <w:rFonts w:eastAsia="Times New Roman"/>
          <w:b/>
          <w:szCs w:val="20"/>
        </w:rPr>
      </w:pPr>
    </w:p>
    <w:p w:rsidR="001158CC" w:rsidRDefault="001158CC" w:rsidP="001158CC">
      <w:pPr>
        <w:ind w:firstLine="709"/>
        <w:rPr>
          <w:rFonts w:eastAsia="Times New Roman"/>
          <w:b/>
          <w:szCs w:val="20"/>
        </w:rPr>
      </w:pPr>
      <w:r w:rsidRPr="00E30C25">
        <w:rPr>
          <w:rFonts w:eastAsia="Times New Roman"/>
          <w:b/>
          <w:szCs w:val="20"/>
        </w:rPr>
        <w:lastRenderedPageBreak/>
        <w:t xml:space="preserve">Задачи </w:t>
      </w:r>
      <w:r>
        <w:rPr>
          <w:rFonts w:eastAsia="Times New Roman"/>
          <w:b/>
          <w:szCs w:val="20"/>
        </w:rPr>
        <w:t>практики</w:t>
      </w:r>
    </w:p>
    <w:p w:rsidR="001158CC" w:rsidRDefault="001158CC" w:rsidP="001158CC">
      <w:pPr>
        <w:ind w:firstLine="708"/>
        <w:jc w:val="both"/>
        <w:rPr>
          <w:rFonts w:eastAsia="Times New Roman"/>
        </w:rPr>
      </w:pPr>
    </w:p>
    <w:p w:rsidR="001158CC" w:rsidRDefault="001158CC" w:rsidP="001158CC">
      <w:pPr>
        <w:ind w:firstLine="708"/>
        <w:jc w:val="both"/>
        <w:rPr>
          <w:rFonts w:eastAsia="Times New Roman"/>
        </w:rPr>
      </w:pPr>
      <w:r>
        <w:rPr>
          <w:rFonts w:eastAsia="Times New Roman"/>
        </w:rPr>
        <w:t>Образовательные задачи практики:</w:t>
      </w:r>
    </w:p>
    <w:p w:rsidR="001158CC" w:rsidRPr="00E30C25" w:rsidRDefault="001158CC" w:rsidP="00B75A19">
      <w:pPr>
        <w:pStyle w:val="af8"/>
        <w:numPr>
          <w:ilvl w:val="0"/>
          <w:numId w:val="9"/>
        </w:numPr>
        <w:tabs>
          <w:tab w:val="left" w:pos="284"/>
        </w:tabs>
        <w:ind w:left="0" w:firstLine="0"/>
        <w:jc w:val="both"/>
      </w:pPr>
      <w:r w:rsidRPr="00E30C25">
        <w:t>сформировать знания о современных ГИС и связанных с ними технологий;</w:t>
      </w:r>
    </w:p>
    <w:p w:rsidR="001158CC" w:rsidRPr="00E30C25" w:rsidRDefault="001158CC" w:rsidP="00B75A19">
      <w:pPr>
        <w:pStyle w:val="af8"/>
        <w:numPr>
          <w:ilvl w:val="0"/>
          <w:numId w:val="9"/>
        </w:numPr>
        <w:tabs>
          <w:tab w:val="left" w:pos="284"/>
        </w:tabs>
        <w:ind w:left="0" w:firstLine="0"/>
        <w:jc w:val="both"/>
      </w:pPr>
      <w:r w:rsidRPr="00E30C25">
        <w:t>сформировать умения реш</w:t>
      </w:r>
      <w:r>
        <w:t xml:space="preserve">ать </w:t>
      </w:r>
      <w:r w:rsidRPr="00E30C25">
        <w:t>прикладны</w:t>
      </w:r>
      <w:r>
        <w:t>е</w:t>
      </w:r>
      <w:r w:rsidRPr="00E30C25">
        <w:t xml:space="preserve"> задач</w:t>
      </w:r>
      <w:r>
        <w:t>и</w:t>
      </w:r>
      <w:r w:rsidRPr="00E30C25">
        <w:t xml:space="preserve"> с применением геоинформационных технологий.</w:t>
      </w:r>
    </w:p>
    <w:p w:rsidR="001158CC" w:rsidRDefault="001158CC" w:rsidP="001158CC">
      <w:pPr>
        <w:shd w:val="clear" w:color="auto" w:fill="FFFFFF"/>
        <w:ind w:firstLine="709"/>
        <w:jc w:val="both"/>
      </w:pPr>
    </w:p>
    <w:p w:rsidR="001158CC" w:rsidRPr="00D07F52" w:rsidRDefault="001158CC" w:rsidP="001158CC">
      <w:pPr>
        <w:ind w:firstLine="708"/>
        <w:jc w:val="both"/>
        <w:rPr>
          <w:rFonts w:eastAsia="Times New Roman"/>
        </w:rPr>
      </w:pPr>
      <w:r>
        <w:rPr>
          <w:rFonts w:eastAsia="Times New Roman"/>
        </w:rPr>
        <w:t>Профессиональная задача практики:</w:t>
      </w:r>
    </w:p>
    <w:p w:rsidR="001158CC" w:rsidRPr="00EC61C5" w:rsidRDefault="001158CC" w:rsidP="00B75A19">
      <w:pPr>
        <w:pStyle w:val="af8"/>
        <w:numPr>
          <w:ilvl w:val="0"/>
          <w:numId w:val="9"/>
        </w:numPr>
        <w:tabs>
          <w:tab w:val="left" w:pos="284"/>
        </w:tabs>
        <w:ind w:left="0" w:firstLine="0"/>
        <w:jc w:val="both"/>
      </w:pPr>
      <w:r w:rsidRPr="00EC61C5">
        <w:t>подготовка студентов к выполнению следующих ТФ в соответствии с ПС:</w:t>
      </w:r>
    </w:p>
    <w:p w:rsidR="001158CC" w:rsidRPr="00D07F52" w:rsidRDefault="001158CC" w:rsidP="001158CC">
      <w:pPr>
        <w:ind w:firstLine="708"/>
        <w:jc w:val="both"/>
        <w:rPr>
          <w:rFonts w:eastAsia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38"/>
        <w:gridCol w:w="2906"/>
        <w:gridCol w:w="3300"/>
      </w:tblGrid>
      <w:tr w:rsidR="001158CC" w:rsidRPr="00D07F52" w:rsidTr="00017242">
        <w:trPr>
          <w:trHeight w:val="147"/>
          <w:tblHeader/>
          <w:jc w:val="center"/>
        </w:trPr>
        <w:tc>
          <w:tcPr>
            <w:tcW w:w="3138" w:type="dxa"/>
            <w:shd w:val="clear" w:color="auto" w:fill="auto"/>
            <w:vAlign w:val="center"/>
          </w:tcPr>
          <w:p w:rsidR="001158CC" w:rsidRPr="00D07F52" w:rsidRDefault="001158CC" w:rsidP="00017242">
            <w:pPr>
              <w:jc w:val="center"/>
              <w:rPr>
                <w:b/>
                <w:sz w:val="20"/>
                <w:szCs w:val="20"/>
              </w:rPr>
            </w:pPr>
            <w:r w:rsidRPr="00D07F52">
              <w:rPr>
                <w:b/>
                <w:sz w:val="20"/>
                <w:szCs w:val="20"/>
              </w:rPr>
              <w:t>ПС</w:t>
            </w:r>
          </w:p>
        </w:tc>
        <w:tc>
          <w:tcPr>
            <w:tcW w:w="2906" w:type="dxa"/>
            <w:shd w:val="clear" w:color="auto" w:fill="auto"/>
            <w:vAlign w:val="center"/>
          </w:tcPr>
          <w:p w:rsidR="001158CC" w:rsidRPr="00D07F52" w:rsidRDefault="001158CC" w:rsidP="00017242">
            <w:pPr>
              <w:jc w:val="center"/>
              <w:rPr>
                <w:b/>
                <w:sz w:val="20"/>
                <w:szCs w:val="20"/>
              </w:rPr>
            </w:pPr>
            <w:r w:rsidRPr="00D07F52">
              <w:rPr>
                <w:b/>
                <w:sz w:val="20"/>
                <w:szCs w:val="20"/>
              </w:rPr>
              <w:t>ОТФ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1158CC" w:rsidRPr="00D07F52" w:rsidRDefault="001158CC" w:rsidP="00017242">
            <w:pPr>
              <w:jc w:val="center"/>
              <w:rPr>
                <w:b/>
                <w:sz w:val="20"/>
                <w:szCs w:val="20"/>
              </w:rPr>
            </w:pPr>
            <w:r w:rsidRPr="00D07F52">
              <w:rPr>
                <w:b/>
                <w:sz w:val="20"/>
                <w:szCs w:val="20"/>
              </w:rPr>
              <w:t>ТФ</w:t>
            </w:r>
          </w:p>
        </w:tc>
      </w:tr>
      <w:tr w:rsidR="001158CC" w:rsidRPr="00D07F52" w:rsidTr="00017242">
        <w:trPr>
          <w:trHeight w:val="335"/>
          <w:jc w:val="center"/>
        </w:trPr>
        <w:tc>
          <w:tcPr>
            <w:tcW w:w="3138" w:type="dxa"/>
            <w:vMerge w:val="restart"/>
            <w:shd w:val="clear" w:color="auto" w:fill="auto"/>
            <w:vAlign w:val="center"/>
          </w:tcPr>
          <w:p w:rsidR="001158CC" w:rsidRPr="00D07F52" w:rsidRDefault="001158CC" w:rsidP="00017242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D07F52">
              <w:rPr>
                <w:color w:val="auto"/>
                <w:sz w:val="20"/>
                <w:szCs w:val="20"/>
              </w:rPr>
              <w:t>10.002</w:t>
            </w:r>
          </w:p>
          <w:p w:rsidR="001158CC" w:rsidRPr="00D07F52" w:rsidRDefault="001158CC" w:rsidP="00017242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D07F52">
              <w:rPr>
                <w:color w:val="auto"/>
                <w:sz w:val="20"/>
                <w:szCs w:val="20"/>
              </w:rPr>
              <w:t>Специалист в области инженерно-геодезических изысканий</w:t>
            </w:r>
          </w:p>
        </w:tc>
        <w:tc>
          <w:tcPr>
            <w:tcW w:w="2906" w:type="dxa"/>
            <w:vMerge w:val="restart"/>
            <w:shd w:val="clear" w:color="auto" w:fill="auto"/>
            <w:vAlign w:val="center"/>
          </w:tcPr>
          <w:p w:rsidR="001158CC" w:rsidRPr="00D07F52" w:rsidRDefault="001158CC" w:rsidP="00017242">
            <w:pPr>
              <w:rPr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t xml:space="preserve">В </w:t>
            </w:r>
          </w:p>
          <w:p w:rsidR="001158CC" w:rsidRPr="00D07F52" w:rsidRDefault="001158CC" w:rsidP="00017242">
            <w:pPr>
              <w:rPr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t>Управление инженерно-геодезическими работами</w:t>
            </w:r>
          </w:p>
          <w:p w:rsidR="001158CC" w:rsidRPr="00D07F52" w:rsidRDefault="001158CC" w:rsidP="00017242">
            <w:pPr>
              <w:rPr>
                <w:b/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t>6 уровень</w:t>
            </w:r>
            <w:r>
              <w:rPr>
                <w:sz w:val="20"/>
                <w:szCs w:val="20"/>
              </w:rPr>
              <w:t xml:space="preserve"> квалификации</w:t>
            </w:r>
          </w:p>
        </w:tc>
        <w:tc>
          <w:tcPr>
            <w:tcW w:w="3300" w:type="dxa"/>
            <w:shd w:val="clear" w:color="auto" w:fill="auto"/>
            <w:vAlign w:val="center"/>
          </w:tcPr>
          <w:p w:rsidR="001158CC" w:rsidRPr="00D07F52" w:rsidRDefault="001158CC" w:rsidP="00017242">
            <w:pPr>
              <w:pStyle w:val="ConsPlusNormal"/>
              <w:rPr>
                <w:sz w:val="20"/>
              </w:rPr>
            </w:pPr>
            <w:r w:rsidRPr="00D07F52">
              <w:rPr>
                <w:sz w:val="20"/>
              </w:rPr>
              <w:t xml:space="preserve">B/01.6 </w:t>
            </w:r>
          </w:p>
          <w:p w:rsidR="001158CC" w:rsidRPr="00D07F52" w:rsidRDefault="001158CC" w:rsidP="00017242">
            <w:pPr>
              <w:pStyle w:val="ConsPlusNormal"/>
              <w:rPr>
                <w:sz w:val="20"/>
              </w:rPr>
            </w:pPr>
            <w:r w:rsidRPr="00D07F52">
              <w:rPr>
                <w:sz w:val="20"/>
              </w:rPr>
              <w:t>Планирование отдельных видов инженерно-геодезических работ</w:t>
            </w:r>
          </w:p>
        </w:tc>
      </w:tr>
      <w:tr w:rsidR="001158CC" w:rsidRPr="00D07F52" w:rsidTr="00017242">
        <w:trPr>
          <w:trHeight w:val="335"/>
          <w:jc w:val="center"/>
        </w:trPr>
        <w:tc>
          <w:tcPr>
            <w:tcW w:w="3138" w:type="dxa"/>
            <w:vMerge/>
            <w:shd w:val="clear" w:color="auto" w:fill="auto"/>
            <w:vAlign w:val="center"/>
          </w:tcPr>
          <w:p w:rsidR="001158CC" w:rsidRPr="00D07F52" w:rsidRDefault="001158CC" w:rsidP="00017242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906" w:type="dxa"/>
            <w:vMerge/>
            <w:shd w:val="clear" w:color="auto" w:fill="auto"/>
            <w:vAlign w:val="center"/>
          </w:tcPr>
          <w:p w:rsidR="001158CC" w:rsidRPr="00D07F52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  <w:vAlign w:val="center"/>
          </w:tcPr>
          <w:p w:rsidR="001158CC" w:rsidRPr="00D07F52" w:rsidRDefault="001158CC" w:rsidP="00017242">
            <w:pPr>
              <w:pStyle w:val="ConsPlusNormal"/>
              <w:rPr>
                <w:sz w:val="20"/>
              </w:rPr>
            </w:pPr>
            <w:r w:rsidRPr="00D07F52">
              <w:rPr>
                <w:sz w:val="20"/>
              </w:rPr>
              <w:t>B/02.6</w:t>
            </w:r>
          </w:p>
          <w:p w:rsidR="001158CC" w:rsidRPr="00D07F52" w:rsidRDefault="001158CC" w:rsidP="00017242">
            <w:pPr>
              <w:pStyle w:val="ConsPlusNormal"/>
              <w:rPr>
                <w:sz w:val="20"/>
              </w:rPr>
            </w:pPr>
            <w:r w:rsidRPr="00D07F52">
              <w:rPr>
                <w:sz w:val="20"/>
              </w:rPr>
              <w:t>Руководство полевыми и камеральными инженерно-геодезическими работами</w:t>
            </w:r>
          </w:p>
        </w:tc>
      </w:tr>
      <w:tr w:rsidR="001158CC" w:rsidRPr="00D07F52" w:rsidTr="00017242">
        <w:trPr>
          <w:trHeight w:val="335"/>
          <w:jc w:val="center"/>
        </w:trPr>
        <w:tc>
          <w:tcPr>
            <w:tcW w:w="3138" w:type="dxa"/>
            <w:vMerge/>
            <w:shd w:val="clear" w:color="auto" w:fill="auto"/>
            <w:vAlign w:val="center"/>
          </w:tcPr>
          <w:p w:rsidR="001158CC" w:rsidRPr="00D07F52" w:rsidRDefault="001158CC" w:rsidP="00017242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2906" w:type="dxa"/>
            <w:vMerge/>
            <w:shd w:val="clear" w:color="auto" w:fill="auto"/>
            <w:vAlign w:val="center"/>
          </w:tcPr>
          <w:p w:rsidR="001158CC" w:rsidRPr="00D07F52" w:rsidRDefault="001158CC" w:rsidP="00017242">
            <w:pPr>
              <w:rPr>
                <w:sz w:val="20"/>
                <w:szCs w:val="20"/>
              </w:rPr>
            </w:pPr>
          </w:p>
        </w:tc>
        <w:tc>
          <w:tcPr>
            <w:tcW w:w="3300" w:type="dxa"/>
            <w:shd w:val="clear" w:color="auto" w:fill="auto"/>
            <w:vAlign w:val="center"/>
          </w:tcPr>
          <w:p w:rsidR="001158CC" w:rsidRPr="00D07F52" w:rsidRDefault="001158CC" w:rsidP="00017242">
            <w:pPr>
              <w:pStyle w:val="ConsPlusNormal"/>
              <w:rPr>
                <w:sz w:val="20"/>
              </w:rPr>
            </w:pPr>
            <w:r w:rsidRPr="00D07F52">
              <w:rPr>
                <w:sz w:val="20"/>
              </w:rPr>
              <w:t>B/03.6</w:t>
            </w:r>
          </w:p>
          <w:p w:rsidR="001158CC" w:rsidRPr="00D07F52" w:rsidRDefault="001158CC" w:rsidP="00017242">
            <w:pPr>
              <w:pStyle w:val="ConsPlusNormal"/>
              <w:rPr>
                <w:sz w:val="20"/>
              </w:rPr>
            </w:pPr>
            <w:r w:rsidRPr="00D07F52">
              <w:rPr>
                <w:sz w:val="20"/>
              </w:rPr>
              <w:t>Подготовка разделов технического отчета о выполненных инженерно-геодезических работах</w:t>
            </w:r>
          </w:p>
        </w:tc>
      </w:tr>
      <w:tr w:rsidR="001158CC" w:rsidRPr="00D07F52" w:rsidTr="00017242">
        <w:trPr>
          <w:trHeight w:val="147"/>
          <w:jc w:val="center"/>
        </w:trPr>
        <w:tc>
          <w:tcPr>
            <w:tcW w:w="3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8CC" w:rsidRPr="00D07F52" w:rsidRDefault="001158CC" w:rsidP="00017242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D07F52">
              <w:rPr>
                <w:color w:val="auto"/>
                <w:sz w:val="20"/>
                <w:szCs w:val="20"/>
              </w:rPr>
              <w:t>10.001</w:t>
            </w:r>
          </w:p>
          <w:p w:rsidR="001158CC" w:rsidRPr="00D07F52" w:rsidRDefault="001158CC" w:rsidP="00017242">
            <w:pPr>
              <w:pStyle w:val="Default"/>
              <w:jc w:val="both"/>
              <w:rPr>
                <w:color w:val="auto"/>
                <w:sz w:val="20"/>
                <w:szCs w:val="20"/>
              </w:rPr>
            </w:pPr>
            <w:r w:rsidRPr="00D07F52">
              <w:rPr>
                <w:color w:val="auto"/>
                <w:sz w:val="20"/>
                <w:szCs w:val="20"/>
              </w:rPr>
              <w:t>Специалист в сфере кадастрового учета</w:t>
            </w:r>
          </w:p>
        </w:tc>
        <w:tc>
          <w:tcPr>
            <w:tcW w:w="2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8CC" w:rsidRPr="00D07F52" w:rsidRDefault="001158CC" w:rsidP="00017242">
            <w:pPr>
              <w:rPr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t>А</w:t>
            </w:r>
          </w:p>
          <w:p w:rsidR="001158CC" w:rsidRPr="00D07F52" w:rsidRDefault="001158CC" w:rsidP="00017242">
            <w:pPr>
              <w:rPr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t>Ведение и развитие пространственных данных государственного кадастра недвижимости</w:t>
            </w:r>
          </w:p>
          <w:p w:rsidR="001158CC" w:rsidRPr="00D07F52" w:rsidRDefault="001158CC" w:rsidP="00017242">
            <w:pPr>
              <w:rPr>
                <w:b/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t>6 уровень</w:t>
            </w:r>
            <w:r>
              <w:rPr>
                <w:sz w:val="20"/>
                <w:szCs w:val="20"/>
              </w:rPr>
              <w:t xml:space="preserve"> квалификации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8CC" w:rsidRPr="00D07F52" w:rsidRDefault="001158CC" w:rsidP="00017242">
            <w:pPr>
              <w:rPr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t xml:space="preserve">А/01.6 </w:t>
            </w:r>
          </w:p>
          <w:p w:rsidR="001158CC" w:rsidRPr="00D07F52" w:rsidRDefault="001158CC" w:rsidP="00017242">
            <w:pPr>
              <w:rPr>
                <w:b/>
                <w:iCs/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t>Внесение в государственный кадастр недвижимости (ГКН) картографических и геодезических основ государственного кадастра недвижимости</w:t>
            </w:r>
          </w:p>
        </w:tc>
      </w:tr>
    </w:tbl>
    <w:p w:rsidR="001158CC" w:rsidRDefault="001158CC" w:rsidP="001158CC">
      <w:pPr>
        <w:shd w:val="clear" w:color="auto" w:fill="FFFFFF"/>
        <w:ind w:firstLine="709"/>
        <w:jc w:val="both"/>
      </w:pPr>
    </w:p>
    <w:p w:rsidR="001158CC" w:rsidRDefault="001158CC" w:rsidP="001158CC">
      <w:pPr>
        <w:ind w:firstLine="709"/>
        <w:rPr>
          <w:rFonts w:eastAsia="Times New Roman"/>
          <w:b/>
          <w:szCs w:val="20"/>
        </w:rPr>
      </w:pPr>
      <w:r>
        <w:rPr>
          <w:rFonts w:eastAsia="Times New Roman"/>
          <w:b/>
          <w:szCs w:val="20"/>
        </w:rPr>
        <w:t>Тип практики</w:t>
      </w:r>
    </w:p>
    <w:p w:rsidR="001158CC" w:rsidRPr="006B6E9B" w:rsidRDefault="001158CC" w:rsidP="00B75A19">
      <w:pPr>
        <w:pStyle w:val="af8"/>
        <w:numPr>
          <w:ilvl w:val="0"/>
          <w:numId w:val="9"/>
        </w:numPr>
        <w:tabs>
          <w:tab w:val="left" w:pos="284"/>
        </w:tabs>
        <w:ind w:left="0" w:firstLine="0"/>
        <w:jc w:val="both"/>
      </w:pPr>
      <w:r w:rsidRPr="006B6E9B">
        <w:t>исполнительская.</w:t>
      </w:r>
    </w:p>
    <w:p w:rsidR="001158CC" w:rsidRDefault="001158CC" w:rsidP="001158CC">
      <w:pPr>
        <w:ind w:firstLine="709"/>
        <w:rPr>
          <w:rFonts w:eastAsia="Times New Roman"/>
          <w:b/>
          <w:szCs w:val="20"/>
        </w:rPr>
      </w:pPr>
    </w:p>
    <w:p w:rsidR="001158CC" w:rsidRPr="00996B1C" w:rsidRDefault="001158CC" w:rsidP="001158CC">
      <w:pPr>
        <w:ind w:firstLine="709"/>
        <w:rPr>
          <w:rFonts w:eastAsia="Times New Roman"/>
          <w:b/>
          <w:szCs w:val="20"/>
        </w:rPr>
      </w:pPr>
      <w:r>
        <w:rPr>
          <w:rFonts w:eastAsia="Times New Roman"/>
          <w:b/>
          <w:szCs w:val="20"/>
        </w:rPr>
        <w:t xml:space="preserve">Форма </w:t>
      </w:r>
      <w:r w:rsidRPr="00996B1C">
        <w:rPr>
          <w:rFonts w:eastAsia="Times New Roman"/>
          <w:b/>
          <w:szCs w:val="20"/>
        </w:rPr>
        <w:t>проведения практики</w:t>
      </w:r>
    </w:p>
    <w:p w:rsidR="001158CC" w:rsidRDefault="001158CC" w:rsidP="00B75A19">
      <w:pPr>
        <w:pStyle w:val="af8"/>
        <w:numPr>
          <w:ilvl w:val="0"/>
          <w:numId w:val="9"/>
        </w:numPr>
        <w:tabs>
          <w:tab w:val="left" w:pos="284"/>
        </w:tabs>
        <w:ind w:left="0" w:firstLine="0"/>
        <w:jc w:val="both"/>
      </w:pPr>
      <w:r>
        <w:t>дискретная.</w:t>
      </w:r>
    </w:p>
    <w:p w:rsidR="001158CC" w:rsidRDefault="001158CC" w:rsidP="001158CC">
      <w:pPr>
        <w:shd w:val="clear" w:color="auto" w:fill="FFFFFF"/>
        <w:ind w:firstLine="709"/>
        <w:jc w:val="both"/>
      </w:pPr>
    </w:p>
    <w:p w:rsidR="001158CC" w:rsidRPr="00996B1C" w:rsidRDefault="001158CC" w:rsidP="001158CC">
      <w:pPr>
        <w:ind w:firstLine="709"/>
        <w:rPr>
          <w:rFonts w:eastAsia="Times New Roman"/>
          <w:b/>
          <w:szCs w:val="20"/>
        </w:rPr>
      </w:pPr>
      <w:r>
        <w:rPr>
          <w:rFonts w:eastAsia="Times New Roman"/>
          <w:b/>
          <w:szCs w:val="20"/>
        </w:rPr>
        <w:t>Способ</w:t>
      </w:r>
      <w:r w:rsidRPr="00996B1C">
        <w:rPr>
          <w:rFonts w:eastAsia="Times New Roman"/>
          <w:b/>
          <w:szCs w:val="20"/>
        </w:rPr>
        <w:t xml:space="preserve"> </w:t>
      </w:r>
      <w:r>
        <w:rPr>
          <w:rFonts w:eastAsia="Times New Roman"/>
          <w:b/>
          <w:szCs w:val="20"/>
        </w:rPr>
        <w:t xml:space="preserve">проведения </w:t>
      </w:r>
      <w:r w:rsidRPr="00996B1C">
        <w:rPr>
          <w:rFonts w:eastAsia="Times New Roman"/>
          <w:b/>
          <w:szCs w:val="20"/>
        </w:rPr>
        <w:t>практики</w:t>
      </w:r>
    </w:p>
    <w:p w:rsidR="001158CC" w:rsidRDefault="001158CC" w:rsidP="00B75A19">
      <w:pPr>
        <w:pStyle w:val="af8"/>
        <w:numPr>
          <w:ilvl w:val="0"/>
          <w:numId w:val="9"/>
        </w:numPr>
        <w:tabs>
          <w:tab w:val="left" w:pos="284"/>
        </w:tabs>
        <w:ind w:left="0" w:firstLine="0"/>
        <w:jc w:val="both"/>
      </w:pPr>
      <w:r>
        <w:t>стационарный;</w:t>
      </w:r>
    </w:p>
    <w:p w:rsidR="001158CC" w:rsidRDefault="001158CC" w:rsidP="00B75A19">
      <w:pPr>
        <w:pStyle w:val="af8"/>
        <w:numPr>
          <w:ilvl w:val="0"/>
          <w:numId w:val="9"/>
        </w:numPr>
        <w:tabs>
          <w:tab w:val="left" w:pos="284"/>
        </w:tabs>
        <w:ind w:left="0" w:firstLine="0"/>
        <w:jc w:val="both"/>
      </w:pPr>
      <w:r>
        <w:t>выездной (студенты заочной формы обучения).</w:t>
      </w:r>
    </w:p>
    <w:p w:rsidR="001158CC" w:rsidRDefault="001158CC" w:rsidP="001158CC">
      <w:pPr>
        <w:shd w:val="clear" w:color="auto" w:fill="FFFFFF"/>
        <w:ind w:firstLine="709"/>
        <w:jc w:val="both"/>
      </w:pPr>
    </w:p>
    <w:p w:rsidR="001158CC" w:rsidRPr="00D07F52" w:rsidRDefault="001158CC" w:rsidP="001158CC">
      <w:pPr>
        <w:shd w:val="clear" w:color="auto" w:fill="FFFFFF"/>
        <w:ind w:firstLine="709"/>
        <w:jc w:val="both"/>
        <w:rPr>
          <w:rFonts w:eastAsia="Times New Roman"/>
        </w:rPr>
      </w:pPr>
      <w:r w:rsidRPr="00D07F52">
        <w:t xml:space="preserve">Планируемые результаты </w:t>
      </w:r>
      <w:r>
        <w:t xml:space="preserve">прохождения учебной практики </w:t>
      </w:r>
      <w:r w:rsidRPr="007E0851">
        <w:t>«Гео</w:t>
      </w:r>
      <w:r>
        <w:t>информационные системы</w:t>
      </w:r>
      <w:r w:rsidRPr="007E0851">
        <w:t>»</w:t>
      </w:r>
      <w:r w:rsidRPr="00D07F52">
        <w:rPr>
          <w:rFonts w:eastAsia="Times New Roman"/>
        </w:rPr>
        <w:t xml:space="preserve"> соотнесены с планируемыми результатами освоения ОПОП</w:t>
      </w:r>
      <w:r>
        <w:rPr>
          <w:rFonts w:eastAsia="Times New Roman"/>
        </w:rPr>
        <w:t xml:space="preserve"> ВО</w:t>
      </w:r>
      <w:r w:rsidRPr="00D07F52">
        <w:rPr>
          <w:rFonts w:eastAsia="Times New Roman"/>
        </w:rPr>
        <w:t>.</w:t>
      </w:r>
    </w:p>
    <w:p w:rsidR="001158CC" w:rsidRPr="005B1B3C" w:rsidRDefault="001158CC" w:rsidP="001158CC">
      <w:pPr>
        <w:shd w:val="clear" w:color="auto" w:fill="FFFFFF"/>
        <w:ind w:firstLine="709"/>
        <w:jc w:val="both"/>
        <w:rPr>
          <w:rFonts w:eastAsia="Times New Roman"/>
        </w:rPr>
      </w:pPr>
      <w:r w:rsidRPr="005B1B3C">
        <w:rPr>
          <w:rFonts w:eastAsia="Times New Roman"/>
        </w:rPr>
        <w:t xml:space="preserve">Процесс </w:t>
      </w:r>
      <w:r>
        <w:rPr>
          <w:rFonts w:eastAsia="Times New Roman"/>
        </w:rPr>
        <w:t>прохождения практики</w:t>
      </w:r>
      <w:r w:rsidRPr="005B1B3C">
        <w:rPr>
          <w:rFonts w:eastAsia="Times New Roman"/>
        </w:rPr>
        <w:t xml:space="preserve"> направлен на формирование следующих компетенций:</w:t>
      </w:r>
    </w:p>
    <w:p w:rsidR="001158CC" w:rsidRDefault="001158CC" w:rsidP="001158CC">
      <w:pPr>
        <w:shd w:val="clear" w:color="auto" w:fill="FFFFFF"/>
        <w:ind w:firstLine="709"/>
        <w:jc w:val="both"/>
        <w:rPr>
          <w:rFonts w:eastAsia="Times New Roman"/>
          <w:u w:val="single"/>
        </w:rPr>
      </w:pPr>
    </w:p>
    <w:p w:rsidR="001158CC" w:rsidRPr="00D07F52" w:rsidRDefault="001158CC" w:rsidP="001158CC">
      <w:pPr>
        <w:shd w:val="clear" w:color="auto" w:fill="FFFFFF"/>
        <w:ind w:firstLine="709"/>
        <w:jc w:val="both"/>
        <w:rPr>
          <w:rFonts w:eastAsia="Times New Roman"/>
          <w:u w:val="single"/>
        </w:rPr>
      </w:pPr>
      <w:r w:rsidRPr="00D07F52">
        <w:rPr>
          <w:rFonts w:eastAsia="Times New Roman"/>
          <w:u w:val="single"/>
        </w:rPr>
        <w:t>ОПК</w:t>
      </w:r>
    </w:p>
    <w:p w:rsidR="001158CC" w:rsidRPr="00D07F52" w:rsidRDefault="001158CC" w:rsidP="001158CC">
      <w:pPr>
        <w:shd w:val="clear" w:color="auto" w:fill="FFFFFF"/>
        <w:ind w:firstLine="709"/>
        <w:jc w:val="both"/>
        <w:rPr>
          <w:rFonts w:eastAsia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43"/>
        <w:gridCol w:w="2278"/>
        <w:gridCol w:w="5923"/>
      </w:tblGrid>
      <w:tr w:rsidR="001158CC" w:rsidRPr="005B2FA8" w:rsidTr="00017242">
        <w:trPr>
          <w:tblHeader/>
          <w:jc w:val="center"/>
        </w:trPr>
        <w:tc>
          <w:tcPr>
            <w:tcW w:w="1143" w:type="dxa"/>
            <w:shd w:val="clear" w:color="auto" w:fill="auto"/>
            <w:vAlign w:val="center"/>
          </w:tcPr>
          <w:p w:rsidR="001158CC" w:rsidRPr="005B2FA8" w:rsidRDefault="001158CC" w:rsidP="00017242">
            <w:pPr>
              <w:shd w:val="clear" w:color="auto" w:fill="FFFFFF"/>
              <w:ind w:firstLine="33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B2FA8">
              <w:rPr>
                <w:rFonts w:eastAsia="Times New Roman"/>
                <w:b/>
                <w:sz w:val="20"/>
                <w:szCs w:val="20"/>
              </w:rPr>
              <w:t>Код ОПК</w:t>
            </w:r>
          </w:p>
        </w:tc>
        <w:tc>
          <w:tcPr>
            <w:tcW w:w="2278" w:type="dxa"/>
            <w:shd w:val="clear" w:color="auto" w:fill="auto"/>
            <w:vAlign w:val="center"/>
          </w:tcPr>
          <w:p w:rsidR="001158CC" w:rsidRPr="005B2FA8" w:rsidRDefault="001158CC" w:rsidP="00017242">
            <w:pPr>
              <w:shd w:val="clear" w:color="auto" w:fill="FFFFFF"/>
              <w:ind w:firstLine="33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B2FA8">
              <w:rPr>
                <w:rFonts w:eastAsia="Times New Roman"/>
                <w:b/>
                <w:sz w:val="20"/>
                <w:szCs w:val="20"/>
              </w:rPr>
              <w:t>ОПК</w:t>
            </w:r>
          </w:p>
        </w:tc>
        <w:tc>
          <w:tcPr>
            <w:tcW w:w="5923" w:type="dxa"/>
            <w:shd w:val="clear" w:color="auto" w:fill="auto"/>
            <w:vAlign w:val="center"/>
          </w:tcPr>
          <w:p w:rsidR="001158CC" w:rsidRPr="005B2FA8" w:rsidRDefault="001158CC" w:rsidP="00017242">
            <w:pPr>
              <w:shd w:val="clear" w:color="auto" w:fill="FFFFFF"/>
              <w:ind w:firstLine="33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5B2FA8">
              <w:rPr>
                <w:rFonts w:eastAsia="Times New Roman"/>
                <w:b/>
                <w:sz w:val="20"/>
                <w:szCs w:val="20"/>
              </w:rPr>
              <w:t>Индикаторы достижения ОПК</w:t>
            </w:r>
          </w:p>
        </w:tc>
      </w:tr>
      <w:tr w:rsidR="001158CC" w:rsidRPr="00D07F52" w:rsidTr="00017242">
        <w:trPr>
          <w:jc w:val="center"/>
        </w:trPr>
        <w:tc>
          <w:tcPr>
            <w:tcW w:w="1143" w:type="dxa"/>
            <w:shd w:val="clear" w:color="auto" w:fill="auto"/>
            <w:vAlign w:val="center"/>
          </w:tcPr>
          <w:p w:rsidR="001158CC" w:rsidRPr="00D07F52" w:rsidRDefault="001158CC" w:rsidP="00017242">
            <w:pPr>
              <w:shd w:val="clear" w:color="auto" w:fill="FFFFFF"/>
              <w:ind w:firstLine="33"/>
              <w:jc w:val="both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ОПК-1</w:t>
            </w:r>
          </w:p>
        </w:tc>
        <w:tc>
          <w:tcPr>
            <w:tcW w:w="2278" w:type="dxa"/>
            <w:shd w:val="clear" w:color="auto" w:fill="auto"/>
            <w:vAlign w:val="center"/>
          </w:tcPr>
          <w:p w:rsidR="001158CC" w:rsidRPr="004D01AE" w:rsidRDefault="001158CC" w:rsidP="00017242">
            <w:pPr>
              <w:pStyle w:val="ConsPlusNormal"/>
              <w:rPr>
                <w:sz w:val="20"/>
              </w:rPr>
            </w:pPr>
            <w:r w:rsidRPr="004D01AE">
              <w:rPr>
                <w:sz w:val="20"/>
              </w:rPr>
              <w:t>ОПК-1. Способен решать задачи профессиональной деятельности применяя математические и естественно-научные знания</w:t>
            </w:r>
          </w:p>
        </w:tc>
        <w:tc>
          <w:tcPr>
            <w:tcW w:w="5923" w:type="dxa"/>
            <w:shd w:val="clear" w:color="auto" w:fill="auto"/>
            <w:vAlign w:val="center"/>
          </w:tcPr>
          <w:p w:rsidR="001158CC" w:rsidRPr="004D01AE" w:rsidRDefault="001158CC" w:rsidP="00017242">
            <w:pPr>
              <w:rPr>
                <w:sz w:val="20"/>
                <w:szCs w:val="20"/>
              </w:rPr>
            </w:pPr>
            <w:r w:rsidRPr="004D01AE">
              <w:rPr>
                <w:sz w:val="20"/>
                <w:szCs w:val="20"/>
              </w:rPr>
              <w:t>ИОПК-1.1. Применяет методы математического анализа и моделирования в профессиональной деятельности.</w:t>
            </w:r>
          </w:p>
          <w:p w:rsidR="001158CC" w:rsidRPr="004D01AE" w:rsidRDefault="001158CC" w:rsidP="00017242">
            <w:pPr>
              <w:rPr>
                <w:sz w:val="20"/>
                <w:szCs w:val="20"/>
              </w:rPr>
            </w:pPr>
            <w:r w:rsidRPr="004D01AE">
              <w:rPr>
                <w:sz w:val="20"/>
                <w:szCs w:val="20"/>
              </w:rPr>
              <w:t>ИОПК-1.2. Применяет методы теоретического и экспериментального исследования в профессиональной деятельности.</w:t>
            </w:r>
          </w:p>
          <w:p w:rsidR="001158CC" w:rsidRPr="004D01AE" w:rsidRDefault="001158CC" w:rsidP="000172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D01AE">
              <w:rPr>
                <w:sz w:val="20"/>
                <w:szCs w:val="20"/>
              </w:rPr>
              <w:t>ИОПК-1.3. Использует естественнонаучные и общеинженерные знания в профессиональной деятельности</w:t>
            </w:r>
          </w:p>
        </w:tc>
      </w:tr>
      <w:tr w:rsidR="001158CC" w:rsidRPr="00D07F52" w:rsidTr="00017242">
        <w:trPr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8CC" w:rsidRPr="004D01AE" w:rsidRDefault="001158CC" w:rsidP="00017242">
            <w:pPr>
              <w:shd w:val="clear" w:color="auto" w:fill="FFFFFF"/>
              <w:ind w:firstLine="33"/>
              <w:jc w:val="both"/>
              <w:rPr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t>ОПК-3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8CC" w:rsidRPr="00EA28C0" w:rsidRDefault="001158CC" w:rsidP="00017242">
            <w:pPr>
              <w:pStyle w:val="ConsPlusNormal"/>
              <w:rPr>
                <w:sz w:val="20"/>
              </w:rPr>
            </w:pPr>
            <w:r w:rsidRPr="00EA28C0">
              <w:rPr>
                <w:sz w:val="20"/>
              </w:rPr>
              <w:t xml:space="preserve">ОПК-3. Способен в сфере своей профессиональной деятельности проводить измерения и </w:t>
            </w:r>
            <w:r w:rsidRPr="00EA28C0">
              <w:rPr>
                <w:sz w:val="20"/>
              </w:rPr>
              <w:lastRenderedPageBreak/>
              <w:t>наблюдения, обрабатывать и представлять полученные результаты</w:t>
            </w:r>
          </w:p>
        </w:tc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8CC" w:rsidRPr="00EA28C0" w:rsidRDefault="001158CC" w:rsidP="0001724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</w:rPr>
            </w:pPr>
            <w:r w:rsidRPr="00EA28C0">
              <w:rPr>
                <w:rFonts w:eastAsiaTheme="minorHAnsi"/>
                <w:sz w:val="20"/>
                <w:szCs w:val="20"/>
              </w:rPr>
              <w:lastRenderedPageBreak/>
              <w:t xml:space="preserve">ИОПК-3.1. </w:t>
            </w:r>
            <w:r w:rsidRPr="00EA28C0">
              <w:rPr>
                <w:bCs/>
                <w:sz w:val="20"/>
                <w:szCs w:val="20"/>
              </w:rPr>
              <w:t>Применяет естественнонаучные знания в решении задач профессиональной деятельности.</w:t>
            </w:r>
          </w:p>
          <w:p w:rsidR="001158CC" w:rsidRPr="00EA28C0" w:rsidRDefault="001158CC" w:rsidP="0001724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</w:rPr>
            </w:pPr>
            <w:r w:rsidRPr="00EA28C0">
              <w:rPr>
                <w:rFonts w:eastAsiaTheme="minorHAnsi"/>
                <w:sz w:val="20"/>
                <w:szCs w:val="20"/>
              </w:rPr>
              <w:lastRenderedPageBreak/>
              <w:t>ИОПК-3.2. Выполняет топографо-геодезические и фотограмметрические измерения, необходимые при решении задач профессиональной деятельности.</w:t>
            </w:r>
          </w:p>
          <w:p w:rsidR="001158CC" w:rsidRPr="00EA28C0" w:rsidRDefault="001158CC" w:rsidP="000172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A28C0">
              <w:rPr>
                <w:rFonts w:eastAsiaTheme="minorHAnsi"/>
                <w:sz w:val="20"/>
                <w:szCs w:val="20"/>
              </w:rPr>
              <w:t>ИОПК-3.3. Проводит обработку результатов топографо-геодезических измерений и производит на их основе инженерные расчеты объектов профессиональной деятельности</w:t>
            </w:r>
          </w:p>
        </w:tc>
      </w:tr>
      <w:tr w:rsidR="001158CC" w:rsidRPr="00D07F52" w:rsidTr="00017242">
        <w:trPr>
          <w:jc w:val="center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8CC" w:rsidRPr="004D01AE" w:rsidRDefault="001158CC" w:rsidP="00017242">
            <w:pPr>
              <w:shd w:val="clear" w:color="auto" w:fill="FFFFFF"/>
              <w:ind w:firstLine="33"/>
              <w:jc w:val="both"/>
              <w:rPr>
                <w:sz w:val="20"/>
                <w:szCs w:val="20"/>
              </w:rPr>
            </w:pPr>
            <w:r w:rsidRPr="00D07F52">
              <w:rPr>
                <w:sz w:val="20"/>
                <w:szCs w:val="20"/>
              </w:rPr>
              <w:lastRenderedPageBreak/>
              <w:t>ОПК-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8CC" w:rsidRPr="00EA28C0" w:rsidRDefault="001158CC" w:rsidP="00017242">
            <w:pPr>
              <w:pStyle w:val="ConsPlusNormal"/>
              <w:rPr>
                <w:sz w:val="20"/>
              </w:rPr>
            </w:pPr>
            <w:r w:rsidRPr="00EA28C0">
              <w:rPr>
                <w:sz w:val="20"/>
              </w:rPr>
              <w:t>ОПК-5. Способен анализировать, составлять и применять техническую документацию, связанную с профессиональной деятельностью, в соответствии с действующими нормативными правовыми актами</w:t>
            </w:r>
          </w:p>
        </w:tc>
        <w:tc>
          <w:tcPr>
            <w:tcW w:w="5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8CC" w:rsidRPr="00EA28C0" w:rsidRDefault="001158CC" w:rsidP="0001724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</w:rPr>
            </w:pPr>
            <w:r w:rsidRPr="00EA28C0">
              <w:rPr>
                <w:rFonts w:eastAsiaTheme="minorHAnsi"/>
                <w:sz w:val="20"/>
                <w:szCs w:val="20"/>
              </w:rPr>
              <w:t>ИОПК-5.1. Владеет методами поиска и анализа информации для подготовки документации на основе информационной и библиографической культуры, с учетом нормативно-правовых ограничений, соблюдения авторского права и требований информационной безопасности.</w:t>
            </w:r>
          </w:p>
          <w:p w:rsidR="001158CC" w:rsidRPr="00EA28C0" w:rsidRDefault="001158CC" w:rsidP="00017242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</w:rPr>
            </w:pPr>
            <w:r w:rsidRPr="00EA28C0">
              <w:rPr>
                <w:rFonts w:eastAsiaTheme="minorHAnsi"/>
                <w:sz w:val="20"/>
                <w:szCs w:val="20"/>
              </w:rPr>
              <w:t>ИОПК-5.2. Использует нормативные правовые акты, необходимые для разработки и оформления общей и специальной документации в профессиональной деятельности.</w:t>
            </w:r>
          </w:p>
          <w:p w:rsidR="001158CC" w:rsidRPr="00EA28C0" w:rsidRDefault="001158CC" w:rsidP="000172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EA28C0">
              <w:rPr>
                <w:rFonts w:eastAsiaTheme="minorHAnsi"/>
                <w:sz w:val="20"/>
                <w:szCs w:val="20"/>
              </w:rPr>
              <w:t>ИОПК-5.3. Разрабатывает специальную (техническую) документацию для искусственных и естественных объектов в процессе решения задач профессиональной деятельности</w:t>
            </w:r>
          </w:p>
        </w:tc>
      </w:tr>
    </w:tbl>
    <w:p w:rsidR="001158CC" w:rsidRPr="00D07F52" w:rsidRDefault="001158CC" w:rsidP="001158CC">
      <w:pPr>
        <w:shd w:val="clear" w:color="auto" w:fill="FFFFFF"/>
        <w:ind w:firstLine="709"/>
        <w:jc w:val="both"/>
        <w:rPr>
          <w:rFonts w:eastAsia="Times New Roman"/>
        </w:rPr>
      </w:pPr>
    </w:p>
    <w:p w:rsidR="001158CC" w:rsidRPr="00D07F52" w:rsidRDefault="001158CC" w:rsidP="001158CC">
      <w:pPr>
        <w:shd w:val="clear" w:color="auto" w:fill="FFFFFF"/>
        <w:ind w:firstLine="709"/>
        <w:jc w:val="both"/>
        <w:rPr>
          <w:rFonts w:eastAsia="Times New Roman"/>
          <w:u w:val="single"/>
        </w:rPr>
      </w:pPr>
      <w:r w:rsidRPr="00D07F52">
        <w:rPr>
          <w:rFonts w:eastAsia="Times New Roman"/>
          <w:u w:val="single"/>
        </w:rPr>
        <w:t>ПК</w:t>
      </w:r>
    </w:p>
    <w:p w:rsidR="001158CC" w:rsidRPr="00D07F52" w:rsidRDefault="001158CC" w:rsidP="001158CC">
      <w:pPr>
        <w:shd w:val="clear" w:color="auto" w:fill="FFFFFF"/>
        <w:ind w:firstLine="709"/>
        <w:jc w:val="both"/>
        <w:rPr>
          <w:rFonts w:eastAsia="Times New Roman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9"/>
        <w:gridCol w:w="2276"/>
        <w:gridCol w:w="5929"/>
      </w:tblGrid>
      <w:tr w:rsidR="001158CC" w:rsidRPr="00CB2494" w:rsidTr="00017242">
        <w:trPr>
          <w:tblHeader/>
          <w:jc w:val="center"/>
        </w:trPr>
        <w:tc>
          <w:tcPr>
            <w:tcW w:w="1139" w:type="dxa"/>
            <w:shd w:val="clear" w:color="auto" w:fill="auto"/>
            <w:vAlign w:val="center"/>
          </w:tcPr>
          <w:p w:rsidR="001158CC" w:rsidRPr="00CB2494" w:rsidRDefault="001158CC" w:rsidP="00017242">
            <w:pPr>
              <w:shd w:val="clear" w:color="auto" w:fill="FFFFFF"/>
              <w:ind w:firstLine="33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CB2494">
              <w:rPr>
                <w:rFonts w:eastAsia="Times New Roman"/>
                <w:b/>
                <w:sz w:val="20"/>
                <w:szCs w:val="20"/>
              </w:rPr>
              <w:t>Код ПК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1158CC" w:rsidRPr="00CB2494" w:rsidRDefault="001158CC" w:rsidP="00017242">
            <w:pPr>
              <w:shd w:val="clear" w:color="auto" w:fill="FFFFFF"/>
              <w:ind w:firstLine="33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CB2494">
              <w:rPr>
                <w:rFonts w:eastAsia="Times New Roman"/>
                <w:b/>
                <w:sz w:val="20"/>
                <w:szCs w:val="20"/>
              </w:rPr>
              <w:t>ПК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1158CC" w:rsidRPr="00CB2494" w:rsidRDefault="001158CC" w:rsidP="00017242">
            <w:pPr>
              <w:shd w:val="clear" w:color="auto" w:fill="FFFFFF"/>
              <w:ind w:firstLine="33"/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CB2494">
              <w:rPr>
                <w:rFonts w:eastAsia="Times New Roman"/>
                <w:b/>
                <w:sz w:val="20"/>
                <w:szCs w:val="20"/>
              </w:rPr>
              <w:t>Индикаторы достижения ПК</w:t>
            </w:r>
          </w:p>
        </w:tc>
      </w:tr>
      <w:tr w:rsidR="001158CC" w:rsidRPr="00CB2494" w:rsidTr="00017242">
        <w:trPr>
          <w:jc w:val="center"/>
        </w:trPr>
        <w:tc>
          <w:tcPr>
            <w:tcW w:w="1139" w:type="dxa"/>
            <w:shd w:val="clear" w:color="auto" w:fill="auto"/>
            <w:vAlign w:val="center"/>
          </w:tcPr>
          <w:p w:rsidR="001158CC" w:rsidRPr="00CB2494" w:rsidRDefault="001158CC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ПК-3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1158CC" w:rsidRPr="00CB2494" w:rsidRDefault="001158CC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ПК-3. Способен получать, анализировать и обрабатывать наземную и аэрокосмическую пространственную информацию дистанционного зондирования Земли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1158CC" w:rsidRPr="00CB2494" w:rsidRDefault="001158CC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ИПК-3.1. Использует специальное оборудование и системы для получения и анализа наземной пространственной информации ДЗЗ.</w:t>
            </w:r>
          </w:p>
          <w:p w:rsidR="001158CC" w:rsidRPr="00CB2494" w:rsidRDefault="001158CC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ИПК-3.2. Использует специальное оборудование и системы для получения и анализа аэрокосмической пространственной информации ДЗЗ.</w:t>
            </w:r>
          </w:p>
          <w:p w:rsidR="001158CC" w:rsidRPr="00CB2494" w:rsidRDefault="001158CC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ИПК-3.3. Использует системы и программные средства для обработки наземной и аэрокосмической пространственной информации ДЗЗ</w:t>
            </w:r>
          </w:p>
        </w:tc>
      </w:tr>
      <w:tr w:rsidR="001158CC" w:rsidRPr="00CB2494" w:rsidTr="00017242">
        <w:trPr>
          <w:jc w:val="center"/>
        </w:trPr>
        <w:tc>
          <w:tcPr>
            <w:tcW w:w="1139" w:type="dxa"/>
            <w:shd w:val="clear" w:color="auto" w:fill="auto"/>
            <w:vAlign w:val="center"/>
          </w:tcPr>
          <w:p w:rsidR="001158CC" w:rsidRPr="00CB2494" w:rsidRDefault="001158CC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ПК-4</w:t>
            </w:r>
          </w:p>
        </w:tc>
        <w:tc>
          <w:tcPr>
            <w:tcW w:w="2276" w:type="dxa"/>
            <w:shd w:val="clear" w:color="auto" w:fill="auto"/>
            <w:vAlign w:val="center"/>
          </w:tcPr>
          <w:p w:rsidR="001158CC" w:rsidRPr="00CB2494" w:rsidRDefault="001158CC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ПК-4. Способен разрабатывать, создавать и использовать инфраструктуру пространственных данных в решении задач профессиональной деятельности</w:t>
            </w:r>
          </w:p>
        </w:tc>
        <w:tc>
          <w:tcPr>
            <w:tcW w:w="5929" w:type="dxa"/>
            <w:shd w:val="clear" w:color="auto" w:fill="auto"/>
            <w:vAlign w:val="center"/>
          </w:tcPr>
          <w:p w:rsidR="001158CC" w:rsidRPr="00CB2494" w:rsidRDefault="001158CC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ИПК-4.1. Использует системы и программные средства для разработки инфраструктуры пространственных данных.</w:t>
            </w:r>
          </w:p>
          <w:p w:rsidR="001158CC" w:rsidRPr="00CB2494" w:rsidRDefault="001158CC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ИПК-4.2. Использует системы и программные средства для создания инфраструктуры пространственных данных.</w:t>
            </w:r>
          </w:p>
          <w:p w:rsidR="001158CC" w:rsidRPr="00CB2494" w:rsidRDefault="001158CC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ИПК-4.3. Применяет специальное оборудование, системы и программные средства использования инфраструктуры пространственных данных</w:t>
            </w:r>
          </w:p>
        </w:tc>
      </w:tr>
      <w:tr w:rsidR="001158CC" w:rsidRPr="00CB2494" w:rsidTr="0001724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8CC" w:rsidRPr="00CB2494" w:rsidRDefault="001158CC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ПК-5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8CC" w:rsidRPr="00CB2494" w:rsidRDefault="001158CC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ПК-5</w:t>
            </w:r>
            <w:r>
              <w:rPr>
                <w:sz w:val="20"/>
                <w:szCs w:val="20"/>
              </w:rPr>
              <w:t>.</w:t>
            </w:r>
            <w:r w:rsidRPr="00CB2494">
              <w:rPr>
                <w:sz w:val="20"/>
                <w:szCs w:val="20"/>
              </w:rPr>
              <w:t xml:space="preserve"> Способен разрабатывать проектную и исполнительскую документацию для решения задач профессиональной деятельности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8CC" w:rsidRPr="00CB2494" w:rsidRDefault="001158CC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ИПК-5.1. Анализирует техническое задание и технологическую карту решения задачи.</w:t>
            </w:r>
          </w:p>
          <w:p w:rsidR="001158CC" w:rsidRPr="00CB2494" w:rsidRDefault="001158CC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ИПК-5.2. Использует нормативно-техническую базу, необходимую для разработки проектной и исполнительской документации.</w:t>
            </w:r>
          </w:p>
          <w:p w:rsidR="001158CC" w:rsidRPr="00CB2494" w:rsidRDefault="001158CC" w:rsidP="00017242">
            <w:pPr>
              <w:shd w:val="clear" w:color="auto" w:fill="FFFFFF"/>
              <w:ind w:firstLine="33"/>
              <w:jc w:val="both"/>
              <w:rPr>
                <w:rFonts w:eastAsia="Times New Roman"/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ИПК-5.3. Использует специальные системы и программные средства для разработки проектной и исполнительской документации</w:t>
            </w:r>
          </w:p>
        </w:tc>
      </w:tr>
      <w:tr w:rsidR="001158CC" w:rsidRPr="00CB2494" w:rsidTr="00017242">
        <w:trPr>
          <w:jc w:val="center"/>
        </w:trPr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8CC" w:rsidRPr="00CB2494" w:rsidRDefault="001158CC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ПК-9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8CC" w:rsidRPr="00CB2494" w:rsidRDefault="001158CC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ПК-9. Способен разрабатывать современные технологии, методы и методики решения задач профессиональной деятельности</w:t>
            </w:r>
          </w:p>
        </w:tc>
        <w:tc>
          <w:tcPr>
            <w:tcW w:w="5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58CC" w:rsidRPr="00CB2494" w:rsidRDefault="001158CC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ИПК-9.1. Анализирует информацию в предметной области разработки.</w:t>
            </w:r>
          </w:p>
          <w:p w:rsidR="001158CC" w:rsidRPr="00CB2494" w:rsidRDefault="001158CC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ИПК-9.2. Составляет техническое задание и технологическую карту технологии, метода и/или методики решения задачи.</w:t>
            </w:r>
          </w:p>
          <w:p w:rsidR="001158CC" w:rsidRPr="00CB2494" w:rsidRDefault="001158CC" w:rsidP="00017242">
            <w:pPr>
              <w:ind w:firstLine="33"/>
              <w:rPr>
                <w:sz w:val="20"/>
                <w:szCs w:val="20"/>
              </w:rPr>
            </w:pPr>
            <w:r w:rsidRPr="00CB2494">
              <w:rPr>
                <w:sz w:val="20"/>
                <w:szCs w:val="20"/>
              </w:rPr>
              <w:t>ИПК-9.3. Осуществляет апробацию технологии, метода и/или методики решения задачи</w:t>
            </w:r>
          </w:p>
        </w:tc>
      </w:tr>
    </w:tbl>
    <w:p w:rsidR="001158CC" w:rsidRPr="00D07F52" w:rsidRDefault="001158CC" w:rsidP="001158CC">
      <w:pPr>
        <w:shd w:val="clear" w:color="auto" w:fill="FFFFFF"/>
        <w:ind w:firstLine="709"/>
        <w:jc w:val="both"/>
        <w:rPr>
          <w:rFonts w:eastAsia="Times New Roman"/>
        </w:rPr>
      </w:pPr>
    </w:p>
    <w:p w:rsidR="001158CC" w:rsidRPr="00D07F52" w:rsidRDefault="001158CC" w:rsidP="001158CC">
      <w:pPr>
        <w:shd w:val="clear" w:color="auto" w:fill="FFFFFF"/>
        <w:ind w:firstLine="709"/>
        <w:jc w:val="both"/>
        <w:rPr>
          <w:rFonts w:eastAsia="Times New Roman"/>
        </w:rPr>
      </w:pPr>
      <w:r w:rsidRPr="00D07F52">
        <w:rPr>
          <w:rFonts w:eastAsia="Times New Roman"/>
        </w:rPr>
        <w:t>Ожидаемые результаты:</w:t>
      </w:r>
    </w:p>
    <w:p w:rsidR="001158CC" w:rsidRDefault="001158CC" w:rsidP="001158CC">
      <w:pPr>
        <w:shd w:val="clear" w:color="auto" w:fill="FFFFFF"/>
        <w:ind w:firstLine="709"/>
        <w:jc w:val="both"/>
        <w:rPr>
          <w:rFonts w:eastAsia="Times New Roman"/>
        </w:rPr>
      </w:pPr>
      <w:r w:rsidRPr="00D07F52">
        <w:rPr>
          <w:rFonts w:eastAsia="Times New Roman"/>
        </w:rPr>
        <w:t xml:space="preserve">В результате </w:t>
      </w:r>
      <w:r>
        <w:rPr>
          <w:rFonts w:eastAsia="Times New Roman"/>
        </w:rPr>
        <w:t>прохождения практики</w:t>
      </w:r>
      <w:r w:rsidRPr="00D07F52">
        <w:rPr>
          <w:rFonts w:eastAsia="Times New Roman"/>
        </w:rPr>
        <w:t xml:space="preserve"> студенты приобретут</w:t>
      </w:r>
    </w:p>
    <w:p w:rsidR="001158CC" w:rsidRPr="00D07F52" w:rsidRDefault="001158CC" w:rsidP="001158CC">
      <w:pPr>
        <w:shd w:val="clear" w:color="auto" w:fill="FFFFFF"/>
        <w:ind w:firstLine="709"/>
        <w:jc w:val="both"/>
        <w:rPr>
          <w:rFonts w:eastAsia="Times New Roman"/>
        </w:rPr>
      </w:pPr>
    </w:p>
    <w:p w:rsidR="001158CC" w:rsidRPr="00024FE3" w:rsidRDefault="001158CC" w:rsidP="001158CC">
      <w:pPr>
        <w:shd w:val="clear" w:color="auto" w:fill="FFFFFF"/>
        <w:jc w:val="both"/>
      </w:pPr>
      <w:r w:rsidRPr="00024FE3">
        <w:rPr>
          <w:b/>
        </w:rPr>
        <w:t>Знания:</w:t>
      </w:r>
    </w:p>
    <w:p w:rsidR="001158CC" w:rsidRPr="00024FE3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основные принципы и способы защиты информации от несанкционированного доступа;</w:t>
      </w:r>
    </w:p>
    <w:p w:rsidR="001158CC" w:rsidRPr="00024FE3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порядок получения специальной информации (геопространственной, землеустроительной, кадастровой) в глобальных компьютерных сетях;</w:t>
      </w:r>
    </w:p>
    <w:p w:rsidR="001158CC" w:rsidRPr="00024FE3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методы обработки материалов дистанционного зондирования и наземных геодезических измерений с использованием ГИС-технологий;</w:t>
      </w:r>
    </w:p>
    <w:p w:rsidR="001158CC" w:rsidRPr="00024FE3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lastRenderedPageBreak/>
        <w:t>порядок получения экологической информации в глобальных компьютерных сетях;</w:t>
      </w:r>
    </w:p>
    <w:p w:rsidR="001158CC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возможности конкретных ГИС для построения 3D-моделей</w:t>
      </w:r>
      <w:r>
        <w:rPr>
          <w:rFonts w:eastAsia="Courier New"/>
          <w:color w:val="000000"/>
          <w:lang w:bidi="ru-RU"/>
        </w:rPr>
        <w:t>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содержание государственных информационных систем обеспечения градостроительной деятельности;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возможности и технические характеристики средств связи;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программное обеспечение, применяемое для камеральной обработки инженерно-геодезических работ;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программное обеспечение для обработки и представления инженерно-геодезической информации;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технические регламенты по обеспечению безопасности зданий и сооружений;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 xml:space="preserve">требования сохранности служебной, коммерческой тайны, неразглашения сведений 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конфиденциального характера;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методы работы с данными дистанционного зондирования Земли;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методы картографии;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условные топографические знаки;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законодательство РФ в сфере государственного кадастрового учета, землеустройства, градостроительства и смежных областях знаний;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государственные системы координат, системы координат, применяемые при ведении ГКН;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структура файлов обменных форматов геоинформационных систем;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ведомственные акты и порядок ведения ГКН</w:t>
      </w:r>
      <w:r>
        <w:rPr>
          <w:rFonts w:eastAsia="Courier New"/>
          <w:color w:val="000000"/>
          <w:lang w:bidi="ru-RU"/>
        </w:rPr>
        <w:t>.</w:t>
      </w:r>
    </w:p>
    <w:p w:rsidR="001158CC" w:rsidRPr="00024FE3" w:rsidRDefault="001158CC" w:rsidP="001158CC">
      <w:pPr>
        <w:widowControl w:val="0"/>
        <w:tabs>
          <w:tab w:val="left" w:pos="284"/>
        </w:tabs>
        <w:jc w:val="both"/>
        <w:rPr>
          <w:rFonts w:eastAsia="Courier New"/>
          <w:color w:val="000000"/>
          <w:lang w:bidi="ru-RU"/>
        </w:rPr>
      </w:pPr>
    </w:p>
    <w:p w:rsidR="001158CC" w:rsidRPr="00024FE3" w:rsidRDefault="001158CC" w:rsidP="001158CC">
      <w:pPr>
        <w:widowControl w:val="0"/>
        <w:tabs>
          <w:tab w:val="num" w:pos="0"/>
          <w:tab w:val="left" w:pos="284"/>
        </w:tabs>
        <w:jc w:val="both"/>
        <w:rPr>
          <w:rFonts w:eastAsia="Courier New"/>
          <w:color w:val="000000"/>
          <w:lang w:bidi="ru-RU"/>
        </w:rPr>
      </w:pPr>
      <w:r w:rsidRPr="00024FE3">
        <w:rPr>
          <w:b/>
        </w:rPr>
        <w:t>Умения:</w:t>
      </w:r>
    </w:p>
    <w:p w:rsidR="001158CC" w:rsidRPr="00024FE3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осуществлять основные технологические процессы получения наземной и аэрокосмической пространственной информации о состоянии окружающей среды;</w:t>
      </w:r>
    </w:p>
    <w:p w:rsidR="001158CC" w:rsidRPr="00024FE3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адекватно интерпретировать и использовать специальную информацию на иностранном языке с использованием ГИС-технологий;</w:t>
      </w:r>
    </w:p>
    <w:p w:rsidR="001158CC" w:rsidRPr="00024FE3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создавать цифровые модели местности;</w:t>
      </w:r>
    </w:p>
    <w:p w:rsidR="001158CC" w:rsidRPr="00024FE3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активно использовать инфраструктуру обмена ге</w:t>
      </w:r>
      <w:r>
        <w:rPr>
          <w:rFonts w:eastAsia="Courier New"/>
          <w:color w:val="000000"/>
          <w:lang w:bidi="ru-RU"/>
        </w:rPr>
        <w:t>о</w:t>
      </w:r>
      <w:r w:rsidRPr="00024FE3">
        <w:rPr>
          <w:rFonts w:eastAsia="Courier New"/>
          <w:color w:val="000000"/>
          <w:lang w:bidi="ru-RU"/>
        </w:rPr>
        <w:t>пространственными данными;</w:t>
      </w:r>
    </w:p>
    <w:p w:rsidR="001158CC" w:rsidRPr="00024FE3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выполнять комплекс работ по дешифрированию видеоинформации, аэрокосмических и наземных снимков;</w:t>
      </w:r>
    </w:p>
    <w:p w:rsidR="001158CC" w:rsidRPr="00024FE3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выполнять комплекс работ по созданию и обновлению топографических карт по воздушным, космическим и наземным снимкам фотограмметрическими методами;</w:t>
      </w:r>
    </w:p>
    <w:p w:rsidR="001158CC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создавать трёхмерные модели земной поверхност</w:t>
      </w:r>
      <w:r>
        <w:rPr>
          <w:rFonts w:eastAsia="Courier New"/>
          <w:color w:val="000000"/>
          <w:lang w:bidi="ru-RU"/>
        </w:rPr>
        <w:t>и и инженерных сооружений в ГИС;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использовать компьютерные технологии для анализа данных, хранящихся в государственных информационных системах обеспечения градостроительной деятельности;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при выполнении работ на режимных объектах обеспечивать соблюдение правил работы с секретными документами, их хранения и выдачи, а также правил служебной переписки и общения;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анализировать, систематизировать и представлять информацию об опасных природных и техногенных процессах, влияющих на безопасность зданий и сооружений;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использовать современные средства вычислительной техники, работать в информационно-телекоммуникационной сети «Интернет»;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использовать геоинформационные системы, применяемые при ведении ГКН;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работать с цифровыми и информационными картами;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вести базы данных в программном комплексе, предназначенном для ведения ГКН, в части инфраструктуры пространственных данных;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использовать средства по оцифровке картографической информации</w:t>
      </w:r>
      <w:r>
        <w:rPr>
          <w:rFonts w:eastAsia="Courier New"/>
          <w:color w:val="000000"/>
          <w:lang w:bidi="ru-RU"/>
        </w:rPr>
        <w:t>.</w:t>
      </w:r>
    </w:p>
    <w:p w:rsidR="001158CC" w:rsidRPr="00024FE3" w:rsidRDefault="001158CC" w:rsidP="001158CC">
      <w:pPr>
        <w:widowControl w:val="0"/>
        <w:tabs>
          <w:tab w:val="left" w:pos="284"/>
        </w:tabs>
        <w:jc w:val="both"/>
        <w:rPr>
          <w:rFonts w:eastAsia="Courier New"/>
          <w:color w:val="000000"/>
          <w:lang w:bidi="ru-RU"/>
        </w:rPr>
      </w:pPr>
    </w:p>
    <w:p w:rsidR="001158CC" w:rsidRPr="00024FE3" w:rsidRDefault="001158CC" w:rsidP="001158CC">
      <w:pPr>
        <w:widowControl w:val="0"/>
        <w:tabs>
          <w:tab w:val="num" w:pos="0"/>
        </w:tabs>
        <w:autoSpaceDE w:val="0"/>
        <w:autoSpaceDN w:val="0"/>
        <w:adjustRightInd w:val="0"/>
        <w:jc w:val="both"/>
      </w:pPr>
      <w:r>
        <w:rPr>
          <w:b/>
        </w:rPr>
        <w:t>Навыки</w:t>
      </w:r>
      <w:r w:rsidRPr="00024FE3">
        <w:rPr>
          <w:b/>
        </w:rPr>
        <w:t>:</w:t>
      </w:r>
    </w:p>
    <w:p w:rsidR="001158CC" w:rsidRPr="00024FE3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работы с ГИС;</w:t>
      </w:r>
    </w:p>
    <w:p w:rsidR="001158CC" w:rsidRPr="00024FE3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>
        <w:rPr>
          <w:rFonts w:eastAsia="Courier New"/>
          <w:color w:val="000000"/>
          <w:lang w:bidi="ru-RU"/>
        </w:rPr>
        <w:lastRenderedPageBreak/>
        <w:t>к</w:t>
      </w:r>
      <w:r w:rsidRPr="00024FE3">
        <w:rPr>
          <w:rFonts w:eastAsia="Courier New"/>
          <w:color w:val="000000"/>
          <w:lang w:bidi="ru-RU"/>
        </w:rPr>
        <w:t>онтроля за состоянием и целостностью грифованной информации в ГИС;</w:t>
      </w:r>
    </w:p>
    <w:p w:rsidR="001158CC" w:rsidRPr="00024FE3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>
        <w:rPr>
          <w:rFonts w:eastAsia="Courier New"/>
          <w:color w:val="000000"/>
          <w:lang w:bidi="ru-RU"/>
        </w:rPr>
        <w:t>в</w:t>
      </w:r>
      <w:r w:rsidRPr="00024FE3">
        <w:rPr>
          <w:rFonts w:eastAsia="Courier New"/>
          <w:color w:val="000000"/>
          <w:lang w:bidi="ru-RU"/>
        </w:rPr>
        <w:t>ыхода в глобальные компьютерные сети из ГИС;</w:t>
      </w:r>
    </w:p>
    <w:p w:rsidR="001158CC" w:rsidRPr="00024FE3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организации тематических выборок в ГИС;</w:t>
      </w:r>
    </w:p>
    <w:p w:rsidR="001158CC" w:rsidRPr="00024FE3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обработки материалов дистанционного зондирования;</w:t>
      </w:r>
    </w:p>
    <w:p w:rsidR="001158CC" w:rsidRPr="00024FE3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изучения динамики изменения поверхности Земли и её физических полей средствами ГИС-технологий;</w:t>
      </w:r>
    </w:p>
    <w:p w:rsidR="001158CC" w:rsidRPr="00024FE3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изучения динамики изменения экологической обстановки с использованием ГИС-технологий;</w:t>
      </w:r>
    </w:p>
    <w:p w:rsidR="001158CC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024FE3">
        <w:rPr>
          <w:rFonts w:eastAsia="Courier New"/>
          <w:color w:val="000000"/>
          <w:lang w:bidi="ru-RU"/>
        </w:rPr>
        <w:t>создания трёхмерных примитивов в ГИС</w:t>
      </w:r>
      <w:r>
        <w:rPr>
          <w:rFonts w:eastAsia="Courier New"/>
          <w:color w:val="000000"/>
          <w:lang w:bidi="ru-RU"/>
        </w:rPr>
        <w:t>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анализа исходной информации, хранящейся в государственных информационных системах обеспечения градостроительной деятельности;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подготовки предложений по мониторингу опасных природных и техногенных процессов;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приема картографической и геодезической основ ГКН, создаваемых для целей ГКН;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внесения картографической и геодезической основ ГКН в программный комплекс, применяемый для ведения ГКН;</w:t>
      </w:r>
    </w:p>
    <w:p w:rsidR="001158CC" w:rsidRPr="00CB2494" w:rsidRDefault="001158CC" w:rsidP="00B75A19">
      <w:pPr>
        <w:widowControl w:val="0"/>
        <w:numPr>
          <w:ilvl w:val="0"/>
          <w:numId w:val="2"/>
        </w:numPr>
        <w:tabs>
          <w:tab w:val="clear" w:pos="720"/>
          <w:tab w:val="num" w:pos="0"/>
          <w:tab w:val="left" w:pos="284"/>
        </w:tabs>
        <w:ind w:left="0" w:firstLine="0"/>
        <w:jc w:val="both"/>
        <w:rPr>
          <w:rFonts w:eastAsia="Courier New"/>
          <w:color w:val="000000"/>
          <w:lang w:bidi="ru-RU"/>
        </w:rPr>
      </w:pPr>
      <w:r w:rsidRPr="00CB2494">
        <w:rPr>
          <w:rFonts w:eastAsia="Courier New"/>
          <w:color w:val="000000"/>
          <w:lang w:bidi="ru-RU"/>
        </w:rPr>
        <w:t>внесения в ГКН картографической и геодезической основ государственного кадастра недвижимости</w:t>
      </w:r>
      <w:r>
        <w:rPr>
          <w:rFonts w:eastAsia="Courier New"/>
          <w:color w:val="000000"/>
          <w:lang w:bidi="ru-RU"/>
        </w:rPr>
        <w:t>.</w:t>
      </w:r>
    </w:p>
    <w:p w:rsidR="00C1054A" w:rsidRPr="00C65E01" w:rsidRDefault="00C1054A" w:rsidP="00C1054A">
      <w:pPr>
        <w:jc w:val="center"/>
      </w:pPr>
    </w:p>
    <w:sectPr w:rsidR="00C1054A" w:rsidRPr="00C65E01" w:rsidSect="00E84645">
      <w:footerReference w:type="default" r:id="rId30"/>
      <w:pgSz w:w="11906" w:h="16838" w:code="9"/>
      <w:pgMar w:top="1134" w:right="851" w:bottom="90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3740" w:rsidRDefault="000A3740" w:rsidP="006903EA">
      <w:r>
        <w:separator/>
      </w:r>
    </w:p>
  </w:endnote>
  <w:endnote w:type="continuationSeparator" w:id="0">
    <w:p w:rsidR="000A3740" w:rsidRDefault="000A3740" w:rsidP="00690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iddenHorzOC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0C25" w:rsidRDefault="00E30C25" w:rsidP="00177117">
    <w:pPr>
      <w:pStyle w:val="af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BF0A68">
      <w:rPr>
        <w:noProof/>
      </w:rPr>
      <w:t>2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3740" w:rsidRDefault="000A3740" w:rsidP="006903EA">
      <w:r>
        <w:separator/>
      </w:r>
    </w:p>
  </w:footnote>
  <w:footnote w:type="continuationSeparator" w:id="0">
    <w:p w:rsidR="000A3740" w:rsidRDefault="000A3740" w:rsidP="006903EA">
      <w:r>
        <w:continuationSeparator/>
      </w:r>
    </w:p>
  </w:footnote>
  <w:footnote w:id="1">
    <w:p w:rsidR="001158CC" w:rsidRPr="00060A68" w:rsidRDefault="001158CC" w:rsidP="001158CC">
      <w:pPr>
        <w:widowControl w:val="0"/>
        <w:tabs>
          <w:tab w:val="left" w:pos="567"/>
        </w:tabs>
        <w:snapToGrid w:val="0"/>
        <w:ind w:firstLine="709"/>
        <w:contextualSpacing/>
        <w:jc w:val="both"/>
        <w:rPr>
          <w:sz w:val="16"/>
          <w:szCs w:val="16"/>
        </w:rPr>
      </w:pPr>
      <w:r w:rsidRPr="00060A68">
        <w:rPr>
          <w:rStyle w:val="afc"/>
          <w:sz w:val="16"/>
          <w:szCs w:val="16"/>
        </w:rPr>
        <w:footnoteRef/>
      </w:r>
      <w:r w:rsidRPr="00060A68">
        <w:rPr>
          <w:sz w:val="16"/>
          <w:szCs w:val="16"/>
        </w:rPr>
        <w:t>Положение о практической подготовке обучающихся, осваивающих основные профессиональные образовательные программы высшего образования - программы бакалавриата, программы магистратуры и осваивающих основные профессиональные образовательные программы среднего профессионального образования Автономной некоммерческой организации высшего образования «Национальный открытый институт г. Санкт-Петербург».</w:t>
      </w:r>
    </w:p>
    <w:p w:rsidR="001158CC" w:rsidRPr="00060A68" w:rsidRDefault="001158CC" w:rsidP="001158CC">
      <w:pPr>
        <w:widowControl w:val="0"/>
        <w:tabs>
          <w:tab w:val="left" w:pos="567"/>
        </w:tabs>
        <w:snapToGrid w:val="0"/>
        <w:ind w:firstLine="709"/>
        <w:contextualSpacing/>
        <w:jc w:val="both"/>
        <w:rPr>
          <w:sz w:val="16"/>
          <w:szCs w:val="16"/>
        </w:rPr>
      </w:pPr>
      <w:r w:rsidRPr="00060A68">
        <w:rPr>
          <w:sz w:val="16"/>
          <w:szCs w:val="16"/>
        </w:rPr>
        <w:t>Регламент практической подготовки при реализации компонентов образовательных программ – практик обучающихся, осваивающих основные профессиональные образовательные программы высшего образования - программы бакалавриата, программы магистратуры, основные профессиональные образовательные программы среднего профессионального образования Автономной некоммерческой организации высшего образования «Национальный открытый институт г. Санкт-Петербург».</w:t>
      </w:r>
    </w:p>
    <w:p w:rsidR="001158CC" w:rsidRDefault="001158CC" w:rsidP="001158CC">
      <w:pPr>
        <w:pStyle w:val="af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C25E4"/>
    <w:multiLevelType w:val="hybridMultilevel"/>
    <w:tmpl w:val="9EB4D2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1A47BA"/>
    <w:multiLevelType w:val="hybridMultilevel"/>
    <w:tmpl w:val="EFEE14EA"/>
    <w:lvl w:ilvl="0" w:tplc="340E7FE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653565C"/>
    <w:multiLevelType w:val="hybridMultilevel"/>
    <w:tmpl w:val="9DBA5B0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7777F5C"/>
    <w:multiLevelType w:val="hybridMultilevel"/>
    <w:tmpl w:val="997834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0FF6747F"/>
    <w:multiLevelType w:val="hybridMultilevel"/>
    <w:tmpl w:val="DDA0E2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5114C2"/>
    <w:multiLevelType w:val="hybridMultilevel"/>
    <w:tmpl w:val="3A287D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2534B"/>
    <w:multiLevelType w:val="hybridMultilevel"/>
    <w:tmpl w:val="777098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6FE7E0D"/>
    <w:multiLevelType w:val="hybridMultilevel"/>
    <w:tmpl w:val="1FBCE2B8"/>
    <w:lvl w:ilvl="0" w:tplc="340E7FE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3C0D004E"/>
    <w:multiLevelType w:val="hybridMultilevel"/>
    <w:tmpl w:val="A282CEEA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9" w15:restartNumberingAfterBreak="0">
    <w:nsid w:val="4849636E"/>
    <w:multiLevelType w:val="hybridMultilevel"/>
    <w:tmpl w:val="9F888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673C39"/>
    <w:multiLevelType w:val="hybridMultilevel"/>
    <w:tmpl w:val="C1B25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72BC6521"/>
    <w:multiLevelType w:val="hybridMultilevel"/>
    <w:tmpl w:val="C1B25F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33B6364"/>
    <w:multiLevelType w:val="hybridMultilevel"/>
    <w:tmpl w:val="8874707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76A15B0B"/>
    <w:multiLevelType w:val="hybridMultilevel"/>
    <w:tmpl w:val="AB44DA4A"/>
    <w:lvl w:ilvl="0" w:tplc="F38A7DE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12"/>
  </w:num>
  <w:num w:numId="7">
    <w:abstractNumId w:val="3"/>
  </w:num>
  <w:num w:numId="8">
    <w:abstractNumId w:val="13"/>
  </w:num>
  <w:num w:numId="9">
    <w:abstractNumId w:val="7"/>
  </w:num>
  <w:num w:numId="10">
    <w:abstractNumId w:val="0"/>
  </w:num>
  <w:num w:numId="11">
    <w:abstractNumId w:val="8"/>
  </w:num>
  <w:num w:numId="12">
    <w:abstractNumId w:val="1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042"/>
    <w:rsid w:val="00001FF8"/>
    <w:rsid w:val="00010B9D"/>
    <w:rsid w:val="00020E27"/>
    <w:rsid w:val="000232C0"/>
    <w:rsid w:val="00024197"/>
    <w:rsid w:val="00024C86"/>
    <w:rsid w:val="00024FE3"/>
    <w:rsid w:val="000416E7"/>
    <w:rsid w:val="00041C95"/>
    <w:rsid w:val="00053CDE"/>
    <w:rsid w:val="000562AF"/>
    <w:rsid w:val="00065A2E"/>
    <w:rsid w:val="000903A7"/>
    <w:rsid w:val="000A3740"/>
    <w:rsid w:val="000B6EB4"/>
    <w:rsid w:val="000C34C1"/>
    <w:rsid w:val="000E4F2B"/>
    <w:rsid w:val="000F4686"/>
    <w:rsid w:val="001042EC"/>
    <w:rsid w:val="00114BB9"/>
    <w:rsid w:val="001158CC"/>
    <w:rsid w:val="001201A5"/>
    <w:rsid w:val="001215DC"/>
    <w:rsid w:val="0012681B"/>
    <w:rsid w:val="001367C9"/>
    <w:rsid w:val="0013788F"/>
    <w:rsid w:val="001474F5"/>
    <w:rsid w:val="00156DD0"/>
    <w:rsid w:val="00164B97"/>
    <w:rsid w:val="0016788E"/>
    <w:rsid w:val="0017122A"/>
    <w:rsid w:val="00177117"/>
    <w:rsid w:val="001A6BD2"/>
    <w:rsid w:val="001A76CC"/>
    <w:rsid w:val="001B2F85"/>
    <w:rsid w:val="001C3197"/>
    <w:rsid w:val="001C4B69"/>
    <w:rsid w:val="001D2161"/>
    <w:rsid w:val="001D387A"/>
    <w:rsid w:val="001E15C1"/>
    <w:rsid w:val="001E534D"/>
    <w:rsid w:val="001E5F0F"/>
    <w:rsid w:val="001E7ED2"/>
    <w:rsid w:val="001F0EB5"/>
    <w:rsid w:val="001F31AD"/>
    <w:rsid w:val="00200092"/>
    <w:rsid w:val="00202FE1"/>
    <w:rsid w:val="00210761"/>
    <w:rsid w:val="002114BD"/>
    <w:rsid w:val="00223A5D"/>
    <w:rsid w:val="0022471D"/>
    <w:rsid w:val="00230AA1"/>
    <w:rsid w:val="00242BD5"/>
    <w:rsid w:val="0024550B"/>
    <w:rsid w:val="0024777F"/>
    <w:rsid w:val="00256FCF"/>
    <w:rsid w:val="00260023"/>
    <w:rsid w:val="002605F2"/>
    <w:rsid w:val="00260F6C"/>
    <w:rsid w:val="00263508"/>
    <w:rsid w:val="00266DF6"/>
    <w:rsid w:val="00271807"/>
    <w:rsid w:val="002748D1"/>
    <w:rsid w:val="00283138"/>
    <w:rsid w:val="00283F06"/>
    <w:rsid w:val="00284C23"/>
    <w:rsid w:val="0028692C"/>
    <w:rsid w:val="002961CA"/>
    <w:rsid w:val="00297C9F"/>
    <w:rsid w:val="002A0AF1"/>
    <w:rsid w:val="002A2285"/>
    <w:rsid w:val="002B20C5"/>
    <w:rsid w:val="002E510D"/>
    <w:rsid w:val="002E578F"/>
    <w:rsid w:val="002F0DAC"/>
    <w:rsid w:val="003023BD"/>
    <w:rsid w:val="00306A8F"/>
    <w:rsid w:val="003150CA"/>
    <w:rsid w:val="003159FC"/>
    <w:rsid w:val="003173A3"/>
    <w:rsid w:val="00317DE5"/>
    <w:rsid w:val="00322B17"/>
    <w:rsid w:val="00324A50"/>
    <w:rsid w:val="003362D1"/>
    <w:rsid w:val="003456E5"/>
    <w:rsid w:val="003464C3"/>
    <w:rsid w:val="00347DB4"/>
    <w:rsid w:val="0036304A"/>
    <w:rsid w:val="00377C05"/>
    <w:rsid w:val="00384A63"/>
    <w:rsid w:val="003A0AEB"/>
    <w:rsid w:val="003B164B"/>
    <w:rsid w:val="003B21B6"/>
    <w:rsid w:val="003B282A"/>
    <w:rsid w:val="003B41CD"/>
    <w:rsid w:val="003C313F"/>
    <w:rsid w:val="003D05E7"/>
    <w:rsid w:val="003D0D11"/>
    <w:rsid w:val="003D3A7D"/>
    <w:rsid w:val="003D54C1"/>
    <w:rsid w:val="003F086D"/>
    <w:rsid w:val="003F7BB1"/>
    <w:rsid w:val="00406680"/>
    <w:rsid w:val="00410744"/>
    <w:rsid w:val="00410CF9"/>
    <w:rsid w:val="0041526B"/>
    <w:rsid w:val="004214D3"/>
    <w:rsid w:val="00433D7C"/>
    <w:rsid w:val="00447EBA"/>
    <w:rsid w:val="00454009"/>
    <w:rsid w:val="00455A94"/>
    <w:rsid w:val="00461729"/>
    <w:rsid w:val="00463F5F"/>
    <w:rsid w:val="00470B9A"/>
    <w:rsid w:val="0048038E"/>
    <w:rsid w:val="00482237"/>
    <w:rsid w:val="00487821"/>
    <w:rsid w:val="004958BE"/>
    <w:rsid w:val="004A459B"/>
    <w:rsid w:val="004A58F1"/>
    <w:rsid w:val="004A7A6D"/>
    <w:rsid w:val="004D01FC"/>
    <w:rsid w:val="004D1502"/>
    <w:rsid w:val="004D3DAD"/>
    <w:rsid w:val="004E1B7A"/>
    <w:rsid w:val="004E26BD"/>
    <w:rsid w:val="004E4501"/>
    <w:rsid w:val="004E56E9"/>
    <w:rsid w:val="004F5A92"/>
    <w:rsid w:val="004F6270"/>
    <w:rsid w:val="0050333D"/>
    <w:rsid w:val="00511450"/>
    <w:rsid w:val="00513256"/>
    <w:rsid w:val="00513BB9"/>
    <w:rsid w:val="00513EA9"/>
    <w:rsid w:val="005143F8"/>
    <w:rsid w:val="00521A97"/>
    <w:rsid w:val="005311D4"/>
    <w:rsid w:val="00531D2F"/>
    <w:rsid w:val="005334C2"/>
    <w:rsid w:val="0054365C"/>
    <w:rsid w:val="0054463E"/>
    <w:rsid w:val="00545EFA"/>
    <w:rsid w:val="005611B5"/>
    <w:rsid w:val="00563F9B"/>
    <w:rsid w:val="005644C4"/>
    <w:rsid w:val="00565B90"/>
    <w:rsid w:val="0058172B"/>
    <w:rsid w:val="00583677"/>
    <w:rsid w:val="00584517"/>
    <w:rsid w:val="0058498E"/>
    <w:rsid w:val="00592EC4"/>
    <w:rsid w:val="00596239"/>
    <w:rsid w:val="005977C5"/>
    <w:rsid w:val="005A1B8B"/>
    <w:rsid w:val="005A3DAF"/>
    <w:rsid w:val="005A726D"/>
    <w:rsid w:val="005B1B3C"/>
    <w:rsid w:val="005B4C23"/>
    <w:rsid w:val="005C14FC"/>
    <w:rsid w:val="005C1878"/>
    <w:rsid w:val="005D6710"/>
    <w:rsid w:val="005D7ADA"/>
    <w:rsid w:val="005E5E73"/>
    <w:rsid w:val="00601037"/>
    <w:rsid w:val="00603CA3"/>
    <w:rsid w:val="006109C4"/>
    <w:rsid w:val="00613CDA"/>
    <w:rsid w:val="00616E81"/>
    <w:rsid w:val="006179D3"/>
    <w:rsid w:val="006411B9"/>
    <w:rsid w:val="006506F9"/>
    <w:rsid w:val="00651A46"/>
    <w:rsid w:val="0065524D"/>
    <w:rsid w:val="00656522"/>
    <w:rsid w:val="00656A08"/>
    <w:rsid w:val="00662FD1"/>
    <w:rsid w:val="00664EFC"/>
    <w:rsid w:val="0066612F"/>
    <w:rsid w:val="00673337"/>
    <w:rsid w:val="00675FF1"/>
    <w:rsid w:val="0068129E"/>
    <w:rsid w:val="00682818"/>
    <w:rsid w:val="00683A15"/>
    <w:rsid w:val="006853D8"/>
    <w:rsid w:val="006903EA"/>
    <w:rsid w:val="00697762"/>
    <w:rsid w:val="006A3656"/>
    <w:rsid w:val="006B0855"/>
    <w:rsid w:val="006C1154"/>
    <w:rsid w:val="006C3576"/>
    <w:rsid w:val="006C6F0C"/>
    <w:rsid w:val="006D1F8A"/>
    <w:rsid w:val="006E2840"/>
    <w:rsid w:val="006E738A"/>
    <w:rsid w:val="006E7AF5"/>
    <w:rsid w:val="007012EF"/>
    <w:rsid w:val="0070788C"/>
    <w:rsid w:val="0071767C"/>
    <w:rsid w:val="007215CE"/>
    <w:rsid w:val="00721D39"/>
    <w:rsid w:val="0072397A"/>
    <w:rsid w:val="00724011"/>
    <w:rsid w:val="0072436F"/>
    <w:rsid w:val="0073060C"/>
    <w:rsid w:val="00732570"/>
    <w:rsid w:val="00734215"/>
    <w:rsid w:val="0074213E"/>
    <w:rsid w:val="00746EE3"/>
    <w:rsid w:val="0076013E"/>
    <w:rsid w:val="00763D1E"/>
    <w:rsid w:val="007657D9"/>
    <w:rsid w:val="007718DA"/>
    <w:rsid w:val="007844F9"/>
    <w:rsid w:val="007867CD"/>
    <w:rsid w:val="007924EF"/>
    <w:rsid w:val="00796BAC"/>
    <w:rsid w:val="007A37F2"/>
    <w:rsid w:val="007A5610"/>
    <w:rsid w:val="007B45B0"/>
    <w:rsid w:val="007B634D"/>
    <w:rsid w:val="007B6CF2"/>
    <w:rsid w:val="007B6EC9"/>
    <w:rsid w:val="007E0851"/>
    <w:rsid w:val="007F77E3"/>
    <w:rsid w:val="007F7F8B"/>
    <w:rsid w:val="008071C9"/>
    <w:rsid w:val="00814C83"/>
    <w:rsid w:val="00827702"/>
    <w:rsid w:val="00835BBF"/>
    <w:rsid w:val="00841F7F"/>
    <w:rsid w:val="00855EDE"/>
    <w:rsid w:val="00864815"/>
    <w:rsid w:val="00870793"/>
    <w:rsid w:val="008831E7"/>
    <w:rsid w:val="00893212"/>
    <w:rsid w:val="008A753D"/>
    <w:rsid w:val="008B32A2"/>
    <w:rsid w:val="008C015E"/>
    <w:rsid w:val="008C23AA"/>
    <w:rsid w:val="008F5AC3"/>
    <w:rsid w:val="009173D3"/>
    <w:rsid w:val="00936B0D"/>
    <w:rsid w:val="0094047A"/>
    <w:rsid w:val="00947639"/>
    <w:rsid w:val="009575AA"/>
    <w:rsid w:val="0096148C"/>
    <w:rsid w:val="009663C8"/>
    <w:rsid w:val="009663FC"/>
    <w:rsid w:val="00981988"/>
    <w:rsid w:val="00982FD8"/>
    <w:rsid w:val="00996E7F"/>
    <w:rsid w:val="009A4F3E"/>
    <w:rsid w:val="009B1B29"/>
    <w:rsid w:val="009B3A6F"/>
    <w:rsid w:val="009B65B3"/>
    <w:rsid w:val="009C387F"/>
    <w:rsid w:val="009C70F9"/>
    <w:rsid w:val="009C7CAD"/>
    <w:rsid w:val="009E14B6"/>
    <w:rsid w:val="009F0A69"/>
    <w:rsid w:val="009F394E"/>
    <w:rsid w:val="009F66F3"/>
    <w:rsid w:val="009F6B74"/>
    <w:rsid w:val="00A01F9E"/>
    <w:rsid w:val="00A040D0"/>
    <w:rsid w:val="00A042C5"/>
    <w:rsid w:val="00A0629F"/>
    <w:rsid w:val="00A06794"/>
    <w:rsid w:val="00A078CC"/>
    <w:rsid w:val="00A1109C"/>
    <w:rsid w:val="00A16EE2"/>
    <w:rsid w:val="00A25764"/>
    <w:rsid w:val="00A27C10"/>
    <w:rsid w:val="00A3411F"/>
    <w:rsid w:val="00A372F5"/>
    <w:rsid w:val="00A61422"/>
    <w:rsid w:val="00A631B6"/>
    <w:rsid w:val="00A66A00"/>
    <w:rsid w:val="00A74D7D"/>
    <w:rsid w:val="00A86700"/>
    <w:rsid w:val="00A90835"/>
    <w:rsid w:val="00A956C4"/>
    <w:rsid w:val="00A97D0A"/>
    <w:rsid w:val="00AA24F5"/>
    <w:rsid w:val="00AB124E"/>
    <w:rsid w:val="00AB30B6"/>
    <w:rsid w:val="00AC24E4"/>
    <w:rsid w:val="00AC354A"/>
    <w:rsid w:val="00AC3C94"/>
    <w:rsid w:val="00AC5809"/>
    <w:rsid w:val="00AC5F09"/>
    <w:rsid w:val="00AF65A2"/>
    <w:rsid w:val="00B03FC3"/>
    <w:rsid w:val="00B04F73"/>
    <w:rsid w:val="00B0658F"/>
    <w:rsid w:val="00B12042"/>
    <w:rsid w:val="00B2218A"/>
    <w:rsid w:val="00B27BE9"/>
    <w:rsid w:val="00B31B17"/>
    <w:rsid w:val="00B325AA"/>
    <w:rsid w:val="00B37295"/>
    <w:rsid w:val="00B41FFC"/>
    <w:rsid w:val="00B4231D"/>
    <w:rsid w:val="00B46C68"/>
    <w:rsid w:val="00B47A6D"/>
    <w:rsid w:val="00B55D29"/>
    <w:rsid w:val="00B576C0"/>
    <w:rsid w:val="00B62263"/>
    <w:rsid w:val="00B75A19"/>
    <w:rsid w:val="00B804AC"/>
    <w:rsid w:val="00B8272B"/>
    <w:rsid w:val="00BA686A"/>
    <w:rsid w:val="00BB472D"/>
    <w:rsid w:val="00BB75B8"/>
    <w:rsid w:val="00BC0923"/>
    <w:rsid w:val="00BC25BE"/>
    <w:rsid w:val="00BD463D"/>
    <w:rsid w:val="00BD5B63"/>
    <w:rsid w:val="00BE3A45"/>
    <w:rsid w:val="00BF0A68"/>
    <w:rsid w:val="00BF1341"/>
    <w:rsid w:val="00BF2B61"/>
    <w:rsid w:val="00BF5B9C"/>
    <w:rsid w:val="00BF6DCB"/>
    <w:rsid w:val="00C019E4"/>
    <w:rsid w:val="00C04E69"/>
    <w:rsid w:val="00C06DD9"/>
    <w:rsid w:val="00C1054A"/>
    <w:rsid w:val="00C10F74"/>
    <w:rsid w:val="00C13136"/>
    <w:rsid w:val="00C17FD0"/>
    <w:rsid w:val="00C21798"/>
    <w:rsid w:val="00C3400C"/>
    <w:rsid w:val="00C44A55"/>
    <w:rsid w:val="00C65E01"/>
    <w:rsid w:val="00C766C2"/>
    <w:rsid w:val="00C76AD0"/>
    <w:rsid w:val="00C77162"/>
    <w:rsid w:val="00C82250"/>
    <w:rsid w:val="00C97D10"/>
    <w:rsid w:val="00CA6836"/>
    <w:rsid w:val="00CA77E2"/>
    <w:rsid w:val="00CB2494"/>
    <w:rsid w:val="00CB56C6"/>
    <w:rsid w:val="00CB74EE"/>
    <w:rsid w:val="00CC1FEB"/>
    <w:rsid w:val="00CD1B00"/>
    <w:rsid w:val="00CD2583"/>
    <w:rsid w:val="00CD426F"/>
    <w:rsid w:val="00CD4688"/>
    <w:rsid w:val="00CD717F"/>
    <w:rsid w:val="00CE4855"/>
    <w:rsid w:val="00CF090C"/>
    <w:rsid w:val="00CF7B01"/>
    <w:rsid w:val="00D035D7"/>
    <w:rsid w:val="00D07DE5"/>
    <w:rsid w:val="00D13389"/>
    <w:rsid w:val="00D262CC"/>
    <w:rsid w:val="00D26B7C"/>
    <w:rsid w:val="00D30BCE"/>
    <w:rsid w:val="00D31E2A"/>
    <w:rsid w:val="00D32936"/>
    <w:rsid w:val="00D32C76"/>
    <w:rsid w:val="00D43361"/>
    <w:rsid w:val="00D548B8"/>
    <w:rsid w:val="00D64060"/>
    <w:rsid w:val="00D71210"/>
    <w:rsid w:val="00D87586"/>
    <w:rsid w:val="00D900B5"/>
    <w:rsid w:val="00D91D0A"/>
    <w:rsid w:val="00D93F4D"/>
    <w:rsid w:val="00D95639"/>
    <w:rsid w:val="00D9605C"/>
    <w:rsid w:val="00DA0CBD"/>
    <w:rsid w:val="00DA40A1"/>
    <w:rsid w:val="00DB3177"/>
    <w:rsid w:val="00DB7227"/>
    <w:rsid w:val="00DB74C5"/>
    <w:rsid w:val="00DC5B76"/>
    <w:rsid w:val="00DD068A"/>
    <w:rsid w:val="00DD100D"/>
    <w:rsid w:val="00DD66F3"/>
    <w:rsid w:val="00DE4CD9"/>
    <w:rsid w:val="00DE768D"/>
    <w:rsid w:val="00DF5051"/>
    <w:rsid w:val="00E12D83"/>
    <w:rsid w:val="00E149B8"/>
    <w:rsid w:val="00E16E47"/>
    <w:rsid w:val="00E20760"/>
    <w:rsid w:val="00E30C25"/>
    <w:rsid w:val="00E32B11"/>
    <w:rsid w:val="00E37C9E"/>
    <w:rsid w:val="00E41750"/>
    <w:rsid w:val="00E471A5"/>
    <w:rsid w:val="00E549C2"/>
    <w:rsid w:val="00E5790C"/>
    <w:rsid w:val="00E623A5"/>
    <w:rsid w:val="00E6451F"/>
    <w:rsid w:val="00E71EC3"/>
    <w:rsid w:val="00E74EB9"/>
    <w:rsid w:val="00E83F00"/>
    <w:rsid w:val="00E84645"/>
    <w:rsid w:val="00E8479A"/>
    <w:rsid w:val="00E87D6A"/>
    <w:rsid w:val="00E9076D"/>
    <w:rsid w:val="00E91E07"/>
    <w:rsid w:val="00E953A2"/>
    <w:rsid w:val="00E96627"/>
    <w:rsid w:val="00E96782"/>
    <w:rsid w:val="00EA0635"/>
    <w:rsid w:val="00EB10B3"/>
    <w:rsid w:val="00EB14C2"/>
    <w:rsid w:val="00EB1EDD"/>
    <w:rsid w:val="00EB2921"/>
    <w:rsid w:val="00EC0878"/>
    <w:rsid w:val="00ED56AA"/>
    <w:rsid w:val="00ED57A4"/>
    <w:rsid w:val="00EE363D"/>
    <w:rsid w:val="00F05907"/>
    <w:rsid w:val="00F0730A"/>
    <w:rsid w:val="00F0746D"/>
    <w:rsid w:val="00F145D8"/>
    <w:rsid w:val="00F3280F"/>
    <w:rsid w:val="00F36B91"/>
    <w:rsid w:val="00F37495"/>
    <w:rsid w:val="00F43081"/>
    <w:rsid w:val="00F477CE"/>
    <w:rsid w:val="00F53BB1"/>
    <w:rsid w:val="00F6130D"/>
    <w:rsid w:val="00F627E7"/>
    <w:rsid w:val="00F67A4F"/>
    <w:rsid w:val="00F712B9"/>
    <w:rsid w:val="00F75893"/>
    <w:rsid w:val="00F91411"/>
    <w:rsid w:val="00F95A6A"/>
    <w:rsid w:val="00FA18DF"/>
    <w:rsid w:val="00FA2266"/>
    <w:rsid w:val="00FA6B2F"/>
    <w:rsid w:val="00FC784E"/>
    <w:rsid w:val="00FD0ADA"/>
    <w:rsid w:val="00FD5472"/>
    <w:rsid w:val="00FD7DA7"/>
    <w:rsid w:val="00FE434E"/>
    <w:rsid w:val="00FF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0F6D12"/>
  <w15:docId w15:val="{6BFFF44B-C661-4816-8ACC-B19C75725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locked="1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2042"/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BF1341"/>
    <w:pPr>
      <w:keepNext/>
      <w:spacing w:before="120" w:after="120"/>
      <w:ind w:firstLine="709"/>
      <w:jc w:val="both"/>
      <w:outlineLvl w:val="0"/>
    </w:pPr>
    <w:rPr>
      <w:b/>
      <w:color w:val="000000"/>
      <w:spacing w:val="-3"/>
      <w:sz w:val="20"/>
      <w:szCs w:val="20"/>
    </w:rPr>
  </w:style>
  <w:style w:type="paragraph" w:styleId="2">
    <w:name w:val="heading 2"/>
    <w:basedOn w:val="a"/>
    <w:next w:val="a"/>
    <w:link w:val="20"/>
    <w:unhideWhenUsed/>
    <w:qFormat/>
    <w:locked/>
    <w:rsid w:val="001A6BD2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4A7A6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12042"/>
    <w:pPr>
      <w:keepNext/>
      <w:jc w:val="center"/>
      <w:outlineLvl w:val="5"/>
    </w:pPr>
    <w:rPr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F1341"/>
    <w:rPr>
      <w:rFonts w:ascii="Times New Roman" w:hAnsi="Times New Roman" w:cs="Times New Roman"/>
      <w:b/>
      <w:color w:val="000000"/>
      <w:spacing w:val="-3"/>
      <w:sz w:val="20"/>
      <w:szCs w:val="20"/>
      <w:lang w:eastAsia="ru-RU"/>
    </w:rPr>
  </w:style>
  <w:style w:type="character" w:customStyle="1" w:styleId="60">
    <w:name w:val="Заголовок 6 Знак"/>
    <w:link w:val="6"/>
    <w:locked/>
    <w:rsid w:val="00B12042"/>
    <w:rPr>
      <w:rFonts w:ascii="Times New Roman" w:hAnsi="Times New Roman" w:cs="Times New Roman"/>
      <w:bCs/>
      <w:i/>
      <w:iCs/>
      <w:sz w:val="24"/>
      <w:szCs w:val="24"/>
      <w:lang w:eastAsia="ru-RU"/>
    </w:rPr>
  </w:style>
  <w:style w:type="paragraph" w:styleId="21">
    <w:name w:val="Body Text Indent 2"/>
    <w:basedOn w:val="a"/>
    <w:link w:val="22"/>
    <w:rsid w:val="00B12042"/>
    <w:pPr>
      <w:spacing w:after="120" w:line="480" w:lineRule="auto"/>
      <w:ind w:left="283" w:firstLine="709"/>
      <w:jc w:val="both"/>
    </w:pPr>
    <w:rPr>
      <w:sz w:val="20"/>
      <w:szCs w:val="20"/>
    </w:rPr>
  </w:style>
  <w:style w:type="character" w:customStyle="1" w:styleId="22">
    <w:name w:val="Основной текст с отступом 2 Знак"/>
    <w:link w:val="21"/>
    <w:locked/>
    <w:rsid w:val="00B12042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Normal (Web)"/>
    <w:basedOn w:val="a"/>
    <w:rsid w:val="00B12042"/>
    <w:pPr>
      <w:ind w:firstLine="386"/>
      <w:jc w:val="both"/>
    </w:pPr>
    <w:rPr>
      <w:rFonts w:ascii="Arial Unicode MS" w:eastAsia="Arial Unicode MS" w:hAnsi="Arial Unicode MS" w:cs="Arial Unicode MS"/>
      <w:sz w:val="17"/>
      <w:szCs w:val="17"/>
    </w:rPr>
  </w:style>
  <w:style w:type="paragraph" w:styleId="a4">
    <w:name w:val="Body Text"/>
    <w:basedOn w:val="a"/>
    <w:link w:val="a5"/>
    <w:rsid w:val="00B12042"/>
    <w:pPr>
      <w:spacing w:after="120"/>
      <w:ind w:firstLine="709"/>
      <w:jc w:val="both"/>
    </w:pPr>
    <w:rPr>
      <w:sz w:val="20"/>
      <w:szCs w:val="20"/>
    </w:rPr>
  </w:style>
  <w:style w:type="character" w:customStyle="1" w:styleId="a5">
    <w:name w:val="Основной текст Знак"/>
    <w:link w:val="a4"/>
    <w:locked/>
    <w:rsid w:val="00B12042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Iauiue">
    <w:name w:val="Iau?iue"/>
    <w:rsid w:val="00B12042"/>
    <w:pPr>
      <w:autoSpaceDE w:val="0"/>
      <w:autoSpaceDN w:val="0"/>
      <w:adjustRightInd w:val="0"/>
    </w:pPr>
    <w:rPr>
      <w:rFonts w:ascii="Times New Roman" w:hAnsi="Times New Roman"/>
      <w:lang w:val="en-US"/>
    </w:rPr>
  </w:style>
  <w:style w:type="table" w:styleId="a6">
    <w:name w:val="Table Grid"/>
    <w:basedOn w:val="a1"/>
    <w:rsid w:val="00B12042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Обычный1"/>
    <w:rsid w:val="00B12042"/>
    <w:pPr>
      <w:widowControl w:val="0"/>
      <w:spacing w:before="180" w:line="300" w:lineRule="auto"/>
    </w:pPr>
    <w:rPr>
      <w:rFonts w:ascii="Times New Roman" w:hAnsi="Times New Roman"/>
      <w:sz w:val="22"/>
    </w:rPr>
  </w:style>
  <w:style w:type="paragraph" w:customStyle="1" w:styleId="12">
    <w:name w:val="Абзац списка1"/>
    <w:basedOn w:val="a"/>
    <w:rsid w:val="00B12042"/>
    <w:pPr>
      <w:ind w:left="720"/>
      <w:contextualSpacing/>
    </w:pPr>
    <w:rPr>
      <w:rFonts w:cs="Tahoma"/>
      <w:sz w:val="28"/>
      <w:szCs w:val="20"/>
    </w:rPr>
  </w:style>
  <w:style w:type="paragraph" w:customStyle="1" w:styleId="a7">
    <w:name w:val="УМК_Центр"/>
    <w:basedOn w:val="a"/>
    <w:rsid w:val="00B12042"/>
    <w:pPr>
      <w:spacing w:before="240" w:after="240"/>
      <w:ind w:firstLine="397"/>
      <w:jc w:val="center"/>
    </w:pPr>
    <w:rPr>
      <w:rFonts w:ascii="Century Gothic" w:hAnsi="Century Gothic"/>
      <w:b/>
      <w:sz w:val="20"/>
    </w:rPr>
  </w:style>
  <w:style w:type="paragraph" w:customStyle="1" w:styleId="a8">
    <w:name w:val="УМК_Название"/>
    <w:basedOn w:val="a"/>
    <w:rsid w:val="00B12042"/>
    <w:pPr>
      <w:spacing w:before="2400" w:after="3600"/>
      <w:ind w:firstLine="397"/>
      <w:jc w:val="center"/>
    </w:pPr>
    <w:rPr>
      <w:rFonts w:ascii="Century Gothic" w:hAnsi="Century Gothic"/>
      <w:b/>
      <w:sz w:val="28"/>
    </w:rPr>
  </w:style>
  <w:style w:type="character" w:styleId="a9">
    <w:name w:val="Strong"/>
    <w:qFormat/>
    <w:rsid w:val="00B12042"/>
    <w:rPr>
      <w:rFonts w:cs="Times New Roman"/>
      <w:b/>
      <w:bCs/>
    </w:rPr>
  </w:style>
  <w:style w:type="paragraph" w:customStyle="1" w:styleId="23">
    <w:name w:val="Обычный2"/>
    <w:rsid w:val="00D548B8"/>
    <w:pPr>
      <w:widowControl w:val="0"/>
      <w:spacing w:before="180" w:line="300" w:lineRule="auto"/>
    </w:pPr>
    <w:rPr>
      <w:rFonts w:ascii="Times New Roman" w:hAnsi="Times New Roman"/>
      <w:sz w:val="22"/>
    </w:rPr>
  </w:style>
  <w:style w:type="paragraph" w:customStyle="1" w:styleId="3">
    <w:name w:val="Обычный3"/>
    <w:rsid w:val="00D548B8"/>
    <w:pPr>
      <w:widowControl w:val="0"/>
      <w:spacing w:before="180" w:line="300" w:lineRule="auto"/>
    </w:pPr>
    <w:rPr>
      <w:rFonts w:ascii="Times New Roman" w:hAnsi="Times New Roman"/>
      <w:sz w:val="22"/>
    </w:rPr>
  </w:style>
  <w:style w:type="paragraph" w:customStyle="1" w:styleId="13">
    <w:name w:val="Заголовок оглавления1"/>
    <w:basedOn w:val="1"/>
    <w:next w:val="a"/>
    <w:rsid w:val="00F627E7"/>
    <w:pPr>
      <w:keepLines/>
      <w:spacing w:before="480" w:after="0" w:line="276" w:lineRule="auto"/>
      <w:ind w:firstLine="0"/>
      <w:jc w:val="left"/>
      <w:outlineLvl w:val="9"/>
    </w:pPr>
    <w:rPr>
      <w:rFonts w:ascii="Cambria" w:hAnsi="Cambria"/>
      <w:bCs/>
      <w:color w:val="365F91"/>
      <w:spacing w:val="0"/>
      <w:sz w:val="28"/>
      <w:szCs w:val="28"/>
      <w:lang w:eastAsia="en-US"/>
    </w:rPr>
  </w:style>
  <w:style w:type="paragraph" w:styleId="14">
    <w:name w:val="toc 1"/>
    <w:basedOn w:val="a"/>
    <w:next w:val="a"/>
    <w:autoRedefine/>
    <w:uiPriority w:val="39"/>
    <w:rsid w:val="00F627E7"/>
    <w:pPr>
      <w:spacing w:after="100"/>
    </w:pPr>
  </w:style>
  <w:style w:type="character" w:styleId="aa">
    <w:name w:val="Hyperlink"/>
    <w:uiPriority w:val="99"/>
    <w:rsid w:val="00F627E7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semiHidden/>
    <w:rsid w:val="00F627E7"/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semiHidden/>
    <w:locked/>
    <w:rsid w:val="00F627E7"/>
    <w:rPr>
      <w:rFonts w:ascii="Tahoma" w:hAnsi="Tahoma" w:cs="Tahoma"/>
      <w:sz w:val="16"/>
      <w:szCs w:val="16"/>
      <w:lang w:eastAsia="ru-RU"/>
    </w:rPr>
  </w:style>
  <w:style w:type="paragraph" w:customStyle="1" w:styleId="p1">
    <w:name w:val="p1"/>
    <w:basedOn w:val="a"/>
    <w:rsid w:val="006E738A"/>
    <w:pPr>
      <w:spacing w:before="100" w:beforeAutospacing="1" w:after="100" w:afterAutospacing="1"/>
    </w:pPr>
  </w:style>
  <w:style w:type="character" w:customStyle="1" w:styleId="s1">
    <w:name w:val="s1"/>
    <w:rsid w:val="006E738A"/>
    <w:rPr>
      <w:rFonts w:cs="Times New Roman"/>
    </w:rPr>
  </w:style>
  <w:style w:type="paragraph" w:customStyle="1" w:styleId="western">
    <w:name w:val="western"/>
    <w:basedOn w:val="a"/>
    <w:rsid w:val="006E738A"/>
    <w:pPr>
      <w:spacing w:before="100" w:beforeAutospacing="1" w:after="100" w:afterAutospacing="1"/>
    </w:pPr>
  </w:style>
  <w:style w:type="paragraph" w:styleId="ad">
    <w:name w:val="header"/>
    <w:basedOn w:val="a"/>
    <w:link w:val="ae"/>
    <w:semiHidden/>
    <w:rsid w:val="006903E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semiHidden/>
    <w:locked/>
    <w:rsid w:val="006903EA"/>
    <w:rPr>
      <w:rFonts w:ascii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rsid w:val="006903E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locked/>
    <w:rsid w:val="006903EA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4463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val">
    <w:name w:val="val"/>
    <w:rsid w:val="0054463E"/>
  </w:style>
  <w:style w:type="paragraph" w:customStyle="1" w:styleId="FR5">
    <w:name w:val="FR5"/>
    <w:rsid w:val="00513256"/>
    <w:pPr>
      <w:widowControl w:val="0"/>
      <w:snapToGrid w:val="0"/>
      <w:spacing w:before="20"/>
      <w:ind w:left="40"/>
      <w:jc w:val="center"/>
    </w:pPr>
    <w:rPr>
      <w:rFonts w:ascii="Arial" w:eastAsia="Times New Roman" w:hAnsi="Arial"/>
      <w:sz w:val="12"/>
    </w:rPr>
  </w:style>
  <w:style w:type="paragraph" w:customStyle="1" w:styleId="af1">
    <w:name w:val="Для таблиц"/>
    <w:basedOn w:val="a"/>
    <w:rsid w:val="001E534D"/>
    <w:rPr>
      <w:rFonts w:eastAsia="Times New Roman"/>
    </w:rPr>
  </w:style>
  <w:style w:type="character" w:customStyle="1" w:styleId="50">
    <w:name w:val="Заголовок 5 Знак"/>
    <w:link w:val="5"/>
    <w:locked/>
    <w:rsid w:val="004A7A6D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af2">
    <w:name w:val="Plain Text"/>
    <w:basedOn w:val="a"/>
    <w:link w:val="af3"/>
    <w:rsid w:val="004A7A6D"/>
    <w:rPr>
      <w:rFonts w:ascii="Courier New" w:hAnsi="Courier New"/>
      <w:sz w:val="20"/>
      <w:szCs w:val="20"/>
    </w:rPr>
  </w:style>
  <w:style w:type="character" w:customStyle="1" w:styleId="af3">
    <w:name w:val="Текст Знак"/>
    <w:link w:val="af2"/>
    <w:locked/>
    <w:rsid w:val="004A7A6D"/>
    <w:rPr>
      <w:rFonts w:ascii="Courier New" w:hAnsi="Courier New" w:cs="Times New Roman"/>
      <w:sz w:val="20"/>
      <w:szCs w:val="20"/>
      <w:lang w:eastAsia="ru-RU"/>
    </w:rPr>
  </w:style>
  <w:style w:type="paragraph" w:styleId="af4">
    <w:name w:val="Body Text Indent"/>
    <w:basedOn w:val="a"/>
    <w:link w:val="af5"/>
    <w:rsid w:val="004A7A6D"/>
    <w:pPr>
      <w:spacing w:after="120"/>
      <w:ind w:left="283"/>
    </w:pPr>
    <w:rPr>
      <w:sz w:val="20"/>
      <w:szCs w:val="20"/>
    </w:rPr>
  </w:style>
  <w:style w:type="character" w:customStyle="1" w:styleId="af5">
    <w:name w:val="Основной текст с отступом Знак"/>
    <w:link w:val="af4"/>
    <w:locked/>
    <w:rsid w:val="004A7A6D"/>
    <w:rPr>
      <w:rFonts w:ascii="Times New Roman" w:hAnsi="Times New Roman" w:cs="Times New Roman"/>
      <w:sz w:val="20"/>
      <w:szCs w:val="20"/>
    </w:rPr>
  </w:style>
  <w:style w:type="paragraph" w:customStyle="1" w:styleId="Style53">
    <w:name w:val="Style53"/>
    <w:basedOn w:val="a"/>
    <w:uiPriority w:val="99"/>
    <w:rsid w:val="0066612F"/>
    <w:pPr>
      <w:widowControl w:val="0"/>
      <w:suppressAutoHyphens/>
      <w:jc w:val="right"/>
    </w:pPr>
    <w:rPr>
      <w:rFonts w:eastAsia="SimSun" w:cs="Mangal"/>
      <w:kern w:val="2"/>
      <w:lang w:eastAsia="hi-IN" w:bidi="hi-IN"/>
    </w:rPr>
  </w:style>
  <w:style w:type="paragraph" w:customStyle="1" w:styleId="Style9">
    <w:name w:val="Style9"/>
    <w:basedOn w:val="a"/>
    <w:uiPriority w:val="99"/>
    <w:rsid w:val="0066612F"/>
    <w:pPr>
      <w:widowControl w:val="0"/>
      <w:suppressAutoHyphens/>
      <w:spacing w:line="322" w:lineRule="exact"/>
      <w:jc w:val="center"/>
    </w:pPr>
    <w:rPr>
      <w:rFonts w:eastAsia="SimSun" w:cs="Mangal"/>
      <w:kern w:val="2"/>
      <w:lang w:eastAsia="hi-IN" w:bidi="hi-IN"/>
    </w:rPr>
  </w:style>
  <w:style w:type="paragraph" w:styleId="af6">
    <w:name w:val="Document Map"/>
    <w:basedOn w:val="a"/>
    <w:link w:val="af7"/>
    <w:rsid w:val="00981988"/>
    <w:rPr>
      <w:rFonts w:ascii="Tahoma" w:hAnsi="Tahoma" w:cs="Tahoma"/>
      <w:sz w:val="16"/>
      <w:szCs w:val="16"/>
    </w:rPr>
  </w:style>
  <w:style w:type="character" w:customStyle="1" w:styleId="af7">
    <w:name w:val="Схема документа Знак"/>
    <w:basedOn w:val="a0"/>
    <w:link w:val="af6"/>
    <w:rsid w:val="00981988"/>
    <w:rPr>
      <w:rFonts w:ascii="Tahoma" w:hAnsi="Tahoma" w:cs="Tahoma"/>
      <w:sz w:val="16"/>
      <w:szCs w:val="16"/>
    </w:rPr>
  </w:style>
  <w:style w:type="paragraph" w:styleId="af8">
    <w:name w:val="List Paragraph"/>
    <w:basedOn w:val="a"/>
    <w:uiPriority w:val="99"/>
    <w:qFormat/>
    <w:rsid w:val="001E7ED2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1A6BD2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9">
    <w:name w:val="TOC Heading"/>
    <w:basedOn w:val="1"/>
    <w:next w:val="a"/>
    <w:uiPriority w:val="39"/>
    <w:semiHidden/>
    <w:unhideWhenUsed/>
    <w:qFormat/>
    <w:rsid w:val="00001FF8"/>
    <w:pPr>
      <w:keepLines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spacing w:val="0"/>
      <w:sz w:val="28"/>
      <w:szCs w:val="28"/>
      <w:lang w:eastAsia="en-US"/>
    </w:rPr>
  </w:style>
  <w:style w:type="paragraph" w:styleId="24">
    <w:name w:val="toc 2"/>
    <w:basedOn w:val="a"/>
    <w:next w:val="a"/>
    <w:autoRedefine/>
    <w:uiPriority w:val="39"/>
    <w:locked/>
    <w:rsid w:val="00001FF8"/>
    <w:pPr>
      <w:spacing w:after="100"/>
      <w:ind w:left="240"/>
    </w:pPr>
  </w:style>
  <w:style w:type="character" w:customStyle="1" w:styleId="Bodytext2">
    <w:name w:val="Body text (2)_"/>
    <w:basedOn w:val="a0"/>
    <w:link w:val="Bodytext20"/>
    <w:rsid w:val="00A01F9E"/>
    <w:rPr>
      <w:sz w:val="28"/>
      <w:szCs w:val="28"/>
      <w:shd w:val="clear" w:color="auto" w:fill="FFFFFF"/>
    </w:rPr>
  </w:style>
  <w:style w:type="paragraph" w:customStyle="1" w:styleId="Bodytext20">
    <w:name w:val="Body text (2)"/>
    <w:basedOn w:val="a"/>
    <w:link w:val="Bodytext2"/>
    <w:rsid w:val="00A01F9E"/>
    <w:pPr>
      <w:widowControl w:val="0"/>
      <w:shd w:val="clear" w:color="auto" w:fill="FFFFFF"/>
      <w:spacing w:line="0" w:lineRule="atLeast"/>
    </w:pPr>
    <w:rPr>
      <w:rFonts w:ascii="Calibri" w:hAnsi="Calibri"/>
      <w:sz w:val="28"/>
      <w:szCs w:val="28"/>
    </w:rPr>
  </w:style>
  <w:style w:type="character" w:customStyle="1" w:styleId="25">
    <w:name w:val="Основной текст (2)_"/>
    <w:link w:val="26"/>
    <w:locked/>
    <w:rsid w:val="006D1F8A"/>
    <w:rPr>
      <w:sz w:val="27"/>
      <w:szCs w:val="27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6D1F8A"/>
    <w:pPr>
      <w:shd w:val="clear" w:color="auto" w:fill="FFFFFF"/>
      <w:spacing w:line="322" w:lineRule="exact"/>
    </w:pPr>
    <w:rPr>
      <w:rFonts w:ascii="Calibri" w:hAnsi="Calibri"/>
      <w:sz w:val="27"/>
      <w:szCs w:val="27"/>
    </w:rPr>
  </w:style>
  <w:style w:type="paragraph" w:customStyle="1" w:styleId="ConsPlusNormal">
    <w:name w:val="ConsPlusNormal"/>
    <w:rsid w:val="00EB10B3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paragraph" w:styleId="afa">
    <w:name w:val="footnote text"/>
    <w:basedOn w:val="a"/>
    <w:link w:val="afb"/>
    <w:semiHidden/>
    <w:unhideWhenUsed/>
    <w:rsid w:val="001158C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rsid w:val="001158CC"/>
    <w:rPr>
      <w:rFonts w:ascii="Times New Roman" w:hAnsi="Times New Roman"/>
    </w:rPr>
  </w:style>
  <w:style w:type="character" w:styleId="afc">
    <w:name w:val="footnote reference"/>
    <w:basedOn w:val="a0"/>
    <w:semiHidden/>
    <w:unhideWhenUsed/>
    <w:rsid w:val="001158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0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4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34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6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6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2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5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prbookshop.ru/" TargetMode="External"/><Relationship Id="rId13" Type="http://schemas.openxmlformats.org/officeDocument/2006/relationships/hyperlink" Target="https://cniigaik.ru/" TargetMode="External"/><Relationship Id="rId18" Type="http://schemas.openxmlformats.org/officeDocument/2006/relationships/hyperlink" Target="http://www.geokosmos.ru/" TargetMode="External"/><Relationship Id="rId26" Type="http://schemas.openxmlformats.org/officeDocument/2006/relationships/hyperlink" Target="http://www.gisinfo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mcx.gov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astronet.ru" TargetMode="External"/><Relationship Id="rId17" Type="http://schemas.openxmlformats.org/officeDocument/2006/relationships/hyperlink" Target="https://astro21vek.ru" TargetMode="External"/><Relationship Id="rId25" Type="http://schemas.openxmlformats.org/officeDocument/2006/relationships/hyperlink" Target="http://www.ngic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astronomy.ru" TargetMode="External"/><Relationship Id="rId20" Type="http://schemas.openxmlformats.org/officeDocument/2006/relationships/hyperlink" Target="http://www.guz.ru/" TargetMode="External"/><Relationship Id="rId29" Type="http://schemas.openxmlformats.org/officeDocument/2006/relationships/hyperlink" Target="http://www.asprs.org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miigaik.ru" TargetMode="External"/><Relationship Id="rId24" Type="http://schemas.openxmlformats.org/officeDocument/2006/relationships/hyperlink" Target="https://rosreestr.gov.ru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roscadastre.ru/" TargetMode="External"/><Relationship Id="rId23" Type="http://schemas.openxmlformats.org/officeDocument/2006/relationships/hyperlink" Target="http://www.gisa.ru/" TargetMode="External"/><Relationship Id="rId28" Type="http://schemas.openxmlformats.org/officeDocument/2006/relationships/hyperlink" Target="http://www.erdas.com/" TargetMode="External"/><Relationship Id="rId10" Type="http://schemas.openxmlformats.org/officeDocument/2006/relationships/hyperlink" Target="http://www.geoprofi.ru/" TargetMode="External"/><Relationship Id="rId19" Type="http://schemas.openxmlformats.org/officeDocument/2006/relationships/hyperlink" Target="https://www.roscosmos.ru/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sprs.org/" TargetMode="External"/><Relationship Id="rId14" Type="http://schemas.openxmlformats.org/officeDocument/2006/relationships/hyperlink" Target="http://astrogalaxy.ru" TargetMode="External"/><Relationship Id="rId22" Type="http://schemas.openxmlformats.org/officeDocument/2006/relationships/hyperlink" Target="http://www.economy.gov.ru/" TargetMode="External"/><Relationship Id="rId27" Type="http://schemas.openxmlformats.org/officeDocument/2006/relationships/hyperlink" Target="http://www.racurs.ru/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81D1E8-4F1B-4B40-A5D2-3337F93EB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29</Pages>
  <Words>9285</Words>
  <Characters>52930</Characters>
  <Application>Microsoft Office Word</Application>
  <DocSecurity>0</DocSecurity>
  <Lines>441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62091</CharactersWithSpaces>
  <SharedDoc>false</SharedDoc>
  <HLinks>
    <vt:vector size="60" baseType="variant">
      <vt:variant>
        <vt:i4>2031666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_Toc454356789</vt:lpwstr>
      </vt:variant>
      <vt:variant>
        <vt:i4>2031666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_Toc454356788</vt:lpwstr>
      </vt:variant>
      <vt:variant>
        <vt:i4>2031666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_Toc454356787</vt:lpwstr>
      </vt:variant>
      <vt:variant>
        <vt:i4>2031666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_Toc454356786</vt:lpwstr>
      </vt:variant>
      <vt:variant>
        <vt:i4>2031666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_Toc454356785</vt:lpwstr>
      </vt:variant>
      <vt:variant>
        <vt:i4>2031666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_Toc454356784</vt:lpwstr>
      </vt:variant>
      <vt:variant>
        <vt:i4>2031666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_Toc454356783</vt:lpwstr>
      </vt:variant>
      <vt:variant>
        <vt:i4>2031666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_Toc454356782</vt:lpwstr>
      </vt:variant>
      <vt:variant>
        <vt:i4>2031666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_Toc454356781</vt:lpwstr>
      </vt:variant>
      <vt:variant>
        <vt:i4>2031666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_Toc454356780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 Сергей Юрьевич</dc:creator>
  <cp:lastModifiedBy>Тихон Маргарита Эдуардовна</cp:lastModifiedBy>
  <cp:revision>14</cp:revision>
  <dcterms:created xsi:type="dcterms:W3CDTF">2021-07-02T08:21:00Z</dcterms:created>
  <dcterms:modified xsi:type="dcterms:W3CDTF">2023-02-28T07:46:00Z</dcterms:modified>
</cp:coreProperties>
</file>