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F91" w:rsidRDefault="0002356E" w:rsidP="007C7F91">
      <w:r>
        <w:br w:type="page"/>
      </w:r>
    </w:p>
    <w:sdt>
      <w:sdtPr>
        <w:id w:val="368197719"/>
        <w:docPartObj>
          <w:docPartGallery w:val="Table of Contents"/>
          <w:docPartUnique/>
        </w:docPartObj>
      </w:sdtPr>
      <w:sdtEndPr>
        <w:rPr>
          <w:rFonts w:ascii="Calibri" w:eastAsia="Calibri" w:hAnsi="Calibri" w:cs="Times New Roman"/>
          <w:b/>
          <w:bCs/>
          <w:color w:val="auto"/>
          <w:sz w:val="22"/>
          <w:szCs w:val="22"/>
          <w:lang w:eastAsia="en-US"/>
        </w:rPr>
      </w:sdtEndPr>
      <w:sdtContent>
        <w:p w:rsidR="007C7F91" w:rsidRDefault="007C7F91" w:rsidP="00FA1369">
          <w:pPr>
            <w:pStyle w:val="aa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FA1369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FA1369" w:rsidRPr="00FA1369" w:rsidRDefault="00FA1369" w:rsidP="00FA1369">
          <w:pPr>
            <w:rPr>
              <w:lang w:eastAsia="ru-RU"/>
            </w:rPr>
          </w:pPr>
        </w:p>
        <w:p w:rsidR="00E15871" w:rsidRPr="00E15871" w:rsidRDefault="007C7F9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r w:rsidRPr="00FA1369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FA1369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FA1369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58631044" w:history="1">
            <w:r w:rsidR="00E15871" w:rsidRPr="00E15871">
              <w:rPr>
                <w:rStyle w:val="ad"/>
                <w:rFonts w:ascii="Times New Roman" w:hAnsi="Times New Roman"/>
                <w:noProof/>
                <w:sz w:val="28"/>
              </w:rPr>
              <w:t>4. ЭЛЕКТРОННЫЙ ТАХЕОМЕТР SOKKIA FX105</w:t>
            </w:r>
            <w:r w:rsidR="00E15871"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E15871"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E15871"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_Toc158631044 \h </w:instrText>
            </w:r>
            <w:r w:rsidR="00E15871"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="00E15871"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3</w:t>
            </w:r>
            <w:r w:rsidR="00E15871"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45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4.1 Назначение и область применения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_Toc158631045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3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46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4.2 Устройство оборудования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_Toc158631046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4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47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 Порядок работы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_Toc158631047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6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48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4.3.1 Подготовка прибора к работе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_Toc158631048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6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49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Центрирование электронного тахеометра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_Toc158631049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6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0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Горизонтирование прибора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_Toc158631050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6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1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Подготовка зрительной трубы для наблюдений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_Toc158631051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7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2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Ввод параметров дальномера и метеоусловий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_Toc158631052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7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3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Выбор файла работы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_Toc158631053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7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4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Ввод данных о станции и дирекционного угла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_Toc158631054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8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5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4.3.2 Выполнение угловых измерений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_Toc158631055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8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6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4.3.3 Выполнение линейных измерений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_Toc158631056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9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7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4.3.4 Координатные измерения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_Toc158631057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9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8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4.3.5 Выполнение обратной линейно-угловой засечки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_Toc158631058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9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E15871" w:rsidRPr="00E15871" w:rsidRDefault="00E15871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hyperlink w:anchor="_Toc158631059" w:history="1">
            <w:r w:rsidRPr="00E15871">
              <w:rPr>
                <w:rStyle w:val="ad"/>
                <w:rFonts w:ascii="Times New Roman" w:hAnsi="Times New Roman"/>
                <w:noProof/>
                <w:sz w:val="28"/>
              </w:rPr>
              <w:t>4.3.6 Вынос в натуру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_Toc158631059 \h </w:instrTex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EE7BE1">
              <w:rPr>
                <w:rFonts w:ascii="Times New Roman" w:hAnsi="Times New Roman"/>
                <w:noProof/>
                <w:webHidden/>
                <w:sz w:val="28"/>
              </w:rPr>
              <w:t>11</w:t>
            </w:r>
            <w:r w:rsidRPr="00E15871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7C7F91" w:rsidRDefault="007C7F91">
          <w:r w:rsidRPr="00FA1369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7C7F91" w:rsidRDefault="007C7F91">
      <w:pPr>
        <w:rPr>
          <w:rFonts w:ascii="Times New Roman" w:eastAsiaTheme="majorEastAsia" w:hAnsi="Times New Roman" w:cstheme="majorBidi"/>
          <w:b/>
          <w:spacing w:val="-10"/>
          <w:kern w:val="28"/>
          <w:sz w:val="28"/>
          <w:szCs w:val="56"/>
        </w:rPr>
      </w:pPr>
      <w:r>
        <w:br w:type="page"/>
      </w:r>
    </w:p>
    <w:p w:rsidR="00495FC9" w:rsidRPr="007C7F91" w:rsidRDefault="00495FC9" w:rsidP="00B642CC">
      <w:pPr>
        <w:pStyle w:val="2"/>
        <w:spacing w:before="120" w:after="120"/>
        <w:ind w:firstLine="709"/>
      </w:pPr>
      <w:bookmarkStart w:id="0" w:name="_Toc158631044"/>
      <w:r w:rsidRPr="007C7F91">
        <w:lastRenderedPageBreak/>
        <w:t xml:space="preserve">4. </w:t>
      </w:r>
      <w:r w:rsidR="003307E0" w:rsidRPr="007C7F91">
        <w:t xml:space="preserve">ЭЛЕКТРОННЫЙ </w:t>
      </w:r>
      <w:r w:rsidR="003E2168" w:rsidRPr="007C7F91">
        <w:t>ТАХЕОМЕТР SOKKIA FX105</w:t>
      </w:r>
      <w:bookmarkEnd w:id="0"/>
    </w:p>
    <w:p w:rsidR="00495FC9" w:rsidRPr="007C7F91" w:rsidRDefault="00495FC9" w:rsidP="00B642CC">
      <w:pPr>
        <w:pStyle w:val="2"/>
        <w:spacing w:before="120" w:after="120"/>
        <w:ind w:firstLine="709"/>
      </w:pPr>
      <w:bookmarkStart w:id="1" w:name="_Toc158631045"/>
      <w:r w:rsidRPr="007C7F91">
        <w:t>4.1 Назначение и область применения</w:t>
      </w:r>
      <w:bookmarkEnd w:id="1"/>
    </w:p>
    <w:p w:rsidR="00BE11DF" w:rsidRPr="001B2E94" w:rsidRDefault="001B2E94" w:rsidP="00FE6C1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B2E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современном мире без геодезических работ не обойтись. Их проведению помогают измерительные приборы, на первом месте среди которых по праву стоит тахеометр. Именно он дает возможность получить самые точные сведения о состоянии местности за короткое время.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Тахеометр предназначен для того, чтобы измерять вертикальные и горизонтальные углы, превышения и расстояния. Электронный прибор дает возможность провести измерения очень быстро. При этом уровень отклонений очень незначителен (конечно, если все работы проведены правильно). Устройство незаменимо при проведении работ по:</w:t>
      </w:r>
    </w:p>
    <w:p w:rsidR="001B2E94" w:rsidRPr="001B2E94" w:rsidRDefault="001B2E94" w:rsidP="00FE6C1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определению координат точек при </w:t>
      </w:r>
      <w:proofErr w:type="spellStart"/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топосъемке</w:t>
      </w:r>
      <w:proofErr w:type="spellEnd"/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составлении топографических карт;</w:t>
      </w:r>
    </w:p>
    <w:p w:rsidR="001B2E94" w:rsidRPr="001B2E94" w:rsidRDefault="001B2E94" w:rsidP="00FE6C1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строительным и геодезическим разбивочным мероприятиям;</w:t>
      </w:r>
    </w:p>
    <w:p w:rsidR="001B2E94" w:rsidRPr="001B2E94" w:rsidRDefault="001B2E94" w:rsidP="00FE6C1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выносу на местность проектных точек;</w:t>
      </w:r>
    </w:p>
    <w:p w:rsidR="001B2E94" w:rsidRPr="001B2E94" w:rsidRDefault="001B2E94" w:rsidP="00FE6C1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проведении прямых и обратных засечек;</w:t>
      </w:r>
    </w:p>
    <w:p w:rsidR="001B2E94" w:rsidRPr="001B2E94" w:rsidRDefault="001B2E94" w:rsidP="00FE6C1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выполнении измерений со смещением;</w:t>
      </w:r>
    </w:p>
    <w:p w:rsidR="001B2E94" w:rsidRPr="001B2E94" w:rsidRDefault="001B2E94" w:rsidP="00FE6C1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тригонометрическом нивелировании и других подобных работах.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Электронный тахеометр дает возможность выполнять все виды геодезических работ при сохранении высокой точности измерений. Прибор можно использовать в качестве теодолита, нивелира, </w:t>
      </w:r>
      <w:proofErr w:type="spellStart"/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светодальномера</w:t>
      </w:r>
      <w:proofErr w:type="spellEnd"/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Кроме того, устройство может решить и целый комплекс прикладных задач за счет наличия высоких технических возможностей и встроенных в электронно-вычислительную часть математических алгоритмов. Необходимо только выбрать нужные опции, ввести исходные данные и в считанные мгновения экран аппарата отразит сведения о:</w:t>
      </w:r>
    </w:p>
    <w:p w:rsidR="001B2E94" w:rsidRPr="001B2E94" w:rsidRDefault="001B2E94" w:rsidP="00FE6C1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координатах точки расположения прибора;</w:t>
      </w:r>
    </w:p>
    <w:p w:rsidR="001B2E94" w:rsidRPr="001B2E94" w:rsidRDefault="001B2E94" w:rsidP="00FE6C1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наклонной длине, горизонтальном положении, превышении между точками;</w:t>
      </w:r>
    </w:p>
    <w:p w:rsidR="001B2E94" w:rsidRPr="001B2E94" w:rsidRDefault="001B2E94" w:rsidP="00FE6C1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площади участка, ограниченного линиями, проведенными через назначенные точки;</w:t>
      </w:r>
    </w:p>
    <w:p w:rsidR="001B2E94" w:rsidRPr="001B2E94" w:rsidRDefault="001B2E94" w:rsidP="00FE6C1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координатах теодолитного хода с разными условиями и критериями.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Также электронный тахеометр может быть использован с целями: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вынести точки в натуру;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вынести линии на местность;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вынести круговую линию;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спроецировать точки;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провести измерения со смещением;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произвести топографическую съемку;</w:t>
      </w:r>
    </w:p>
    <w:p w:rsidR="001B2E94" w:rsidRPr="001B2E94" w:rsidRDefault="001B2E94" w:rsidP="00FE6C1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снять трассу и ее поперечники.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использовании персонального компьютера и специального программного обеспечения для передачи данных вероятность случайной ошибки за счет человеческого фактора стремится к нулю.</w:t>
      </w:r>
    </w:p>
    <w:p w:rsidR="00495FC9" w:rsidRPr="007C7F91" w:rsidRDefault="00495FC9" w:rsidP="00B642CC">
      <w:pPr>
        <w:pStyle w:val="2"/>
        <w:spacing w:before="120" w:after="120"/>
        <w:ind w:firstLine="709"/>
      </w:pPr>
      <w:bookmarkStart w:id="2" w:name="_Toc158631046"/>
      <w:r w:rsidRPr="007C7F91">
        <w:t>4.2 Устройство оборудования</w:t>
      </w:r>
      <w:bookmarkEnd w:id="2"/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Тахеометр состоит из трех частей:</w:t>
      </w:r>
    </w:p>
    <w:p w:rsidR="001B2E94" w:rsidRPr="001B2E94" w:rsidRDefault="001B2E94" w:rsidP="00FE6C1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оптической;</w:t>
      </w:r>
    </w:p>
    <w:p w:rsidR="001B2E94" w:rsidRPr="001B2E94" w:rsidRDefault="001B2E94" w:rsidP="00FE6C1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механической;</w:t>
      </w:r>
    </w:p>
    <w:p w:rsidR="001B2E94" w:rsidRPr="001B2E94" w:rsidRDefault="001B2E94" w:rsidP="00FE6C1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электронной.</w:t>
      </w:r>
    </w:p>
    <w:p w:rsidR="001B2E94" w:rsidRPr="001B2E94" w:rsidRDefault="00672EC7" w:rsidP="00672EC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</w:t>
      </w:r>
      <w:r w:rsidR="001B2E94"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лектронны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 тахеометр</w:t>
      </w:r>
      <w:r w:rsidR="001B2E94"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включает в себя:</w:t>
      </w:r>
    </w:p>
    <w:p w:rsidR="001B2E94" w:rsidRPr="001B2E94" w:rsidRDefault="001B2E94" w:rsidP="00FE6C1B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светодальномер</w:t>
      </w:r>
      <w:proofErr w:type="spellEnd"/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инфракрасным светодиодом;</w:t>
      </w:r>
    </w:p>
    <w:p w:rsidR="001B2E94" w:rsidRPr="001B2E94" w:rsidRDefault="001B2E94" w:rsidP="00FE6C1B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электронно-цифровое вычислительное устройство для отображения полученных результатов на дисплее.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Электронный прибор сочетает в себя системы:</w:t>
      </w:r>
    </w:p>
    <w:p w:rsidR="001B2E94" w:rsidRPr="001B2E94" w:rsidRDefault="001B2E94" w:rsidP="00FE6C1B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ориентирования;</w:t>
      </w:r>
    </w:p>
    <w:p w:rsidR="001B2E94" w:rsidRPr="001B2E94" w:rsidRDefault="001B2E94" w:rsidP="00FE6C1B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наведения;</w:t>
      </w:r>
    </w:p>
    <w:p w:rsidR="001B2E94" w:rsidRPr="001B2E94" w:rsidRDefault="001B2E94" w:rsidP="00FE6C1B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измерений;</w:t>
      </w:r>
    </w:p>
    <w:p w:rsidR="001B2E94" w:rsidRPr="001B2E94" w:rsidRDefault="001B2E94" w:rsidP="00FE6C1B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управления и организации всех выделенных геодезических процессов.</w:t>
      </w:r>
    </w:p>
    <w:p w:rsidR="001B2E94" w:rsidRPr="001B2E94" w:rsidRDefault="001B2E94" w:rsidP="00FE6C1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2E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Система ориентирования включает в себя геометрию осей взаимоувязанных элементов, приспособлений и механизмов, наведения – зрительную трубу с подвижной оптической системой, измерений – устройства, позволяющие отсчитывать угловые значения и вычислять линейные величины. Система управления включает в себя рабочую панель с дисплеем, необходимым программным обеспечением, которое дает возможность выбора необходимых режимов и управления ими.</w:t>
      </w:r>
    </w:p>
    <w:p w:rsidR="001B2E94" w:rsidRDefault="00672EC7" w:rsidP="001B2E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EC7">
        <w:rPr>
          <w:rFonts w:ascii="Times New Roman" w:hAnsi="Times New Roman"/>
          <w:sz w:val="28"/>
          <w:szCs w:val="28"/>
        </w:rPr>
        <w:t xml:space="preserve">Основные части электронного тахеометра </w:t>
      </w:r>
      <w:proofErr w:type="spellStart"/>
      <w:r w:rsidRPr="00672EC7">
        <w:rPr>
          <w:rFonts w:ascii="Times New Roman" w:hAnsi="Times New Roman"/>
          <w:sz w:val="28"/>
          <w:szCs w:val="28"/>
        </w:rPr>
        <w:t>Sokkia</w:t>
      </w:r>
      <w:proofErr w:type="spellEnd"/>
      <w:r w:rsidRPr="00672EC7">
        <w:rPr>
          <w:rFonts w:ascii="Times New Roman" w:hAnsi="Times New Roman"/>
          <w:sz w:val="28"/>
          <w:szCs w:val="28"/>
        </w:rPr>
        <w:t xml:space="preserve"> FX105 представлены на рис. </w:t>
      </w:r>
      <w:r w:rsidR="0040158C">
        <w:rPr>
          <w:rFonts w:ascii="Times New Roman" w:hAnsi="Times New Roman"/>
          <w:sz w:val="28"/>
          <w:szCs w:val="28"/>
        </w:rPr>
        <w:t>4.</w:t>
      </w:r>
      <w:r w:rsidRPr="00672EC7">
        <w:rPr>
          <w:rFonts w:ascii="Times New Roman" w:hAnsi="Times New Roman"/>
          <w:sz w:val="28"/>
          <w:szCs w:val="28"/>
        </w:rPr>
        <w:t>1.</w:t>
      </w:r>
    </w:p>
    <w:p w:rsidR="00672EC7" w:rsidRDefault="00672EC7" w:rsidP="00672EC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8E830C5" wp14:editId="3EA3C42B">
            <wp:extent cx="5736771" cy="55482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6415" b="6303"/>
                    <a:stretch/>
                  </pic:blipFill>
                  <pic:spPr bwMode="auto">
                    <a:xfrm>
                      <a:off x="0" y="0"/>
                      <a:ext cx="5777090" cy="558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3A4A" w:rsidRDefault="00672EC7" w:rsidP="00B642CC">
      <w:pPr>
        <w:spacing w:after="0" w:line="240" w:lineRule="auto"/>
        <w:ind w:firstLine="709"/>
        <w:jc w:val="center"/>
        <w:rPr>
          <w:rFonts w:ascii="Times New Roman" w:eastAsiaTheme="majorEastAsia" w:hAnsi="Times New Roman" w:cstheme="majorBidi"/>
          <w:b/>
          <w:spacing w:val="-10"/>
          <w:kern w:val="28"/>
          <w:sz w:val="28"/>
          <w:szCs w:val="56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40158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1 – Устройство тахеометра </w:t>
      </w:r>
      <w:proofErr w:type="spellStart"/>
      <w:r w:rsidRPr="00672EC7">
        <w:rPr>
          <w:rFonts w:ascii="Times New Roman" w:hAnsi="Times New Roman"/>
          <w:sz w:val="28"/>
          <w:szCs w:val="28"/>
        </w:rPr>
        <w:t>Sokkia</w:t>
      </w:r>
      <w:proofErr w:type="spellEnd"/>
      <w:r w:rsidRPr="00672EC7">
        <w:rPr>
          <w:rFonts w:ascii="Times New Roman" w:hAnsi="Times New Roman"/>
          <w:sz w:val="28"/>
          <w:szCs w:val="28"/>
        </w:rPr>
        <w:t xml:space="preserve"> FX105</w:t>
      </w:r>
      <w:r w:rsidR="004D3A4A">
        <w:br w:type="page"/>
      </w:r>
    </w:p>
    <w:p w:rsidR="00495FC9" w:rsidRPr="007C7F91" w:rsidRDefault="00495FC9" w:rsidP="00B642CC">
      <w:pPr>
        <w:pStyle w:val="2"/>
        <w:spacing w:before="120" w:after="120"/>
        <w:ind w:firstLine="709"/>
      </w:pPr>
      <w:bookmarkStart w:id="3" w:name="_Toc158631047"/>
      <w:r w:rsidRPr="007C7F91">
        <w:lastRenderedPageBreak/>
        <w:t>4.3 Порядок работы</w:t>
      </w:r>
      <w:bookmarkEnd w:id="3"/>
    </w:p>
    <w:p w:rsidR="00047CEE" w:rsidRPr="007C7F91" w:rsidRDefault="00047CEE" w:rsidP="00B642CC">
      <w:pPr>
        <w:pStyle w:val="2"/>
        <w:spacing w:before="120" w:after="120"/>
        <w:ind w:firstLine="709"/>
      </w:pPr>
      <w:bookmarkStart w:id="4" w:name="_Toc158631048"/>
      <w:r w:rsidRPr="007C7F91">
        <w:t>4.3.1 Подготовка прибора к работе</w:t>
      </w:r>
      <w:bookmarkEnd w:id="4"/>
    </w:p>
    <w:p w:rsidR="004A1F54" w:rsidRDefault="004A1F54" w:rsidP="004A1F5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подготовке электронного тахеометра к работе выполняют следующие операции: центрирование с помощью оптического центрира, горизонтирование, подготовку зрительной трубы для наблюдений, ввод параметров дальномера и метеоусловий, выбор файла работы, ввод данных о станции и дирекционного угла.</w:t>
      </w:r>
    </w:p>
    <w:p w:rsidR="007F21E8" w:rsidRPr="007C7F91" w:rsidRDefault="007F21E8" w:rsidP="00B642CC">
      <w:pPr>
        <w:pStyle w:val="2"/>
        <w:spacing w:before="120" w:after="120"/>
        <w:ind w:firstLine="709"/>
      </w:pPr>
      <w:bookmarkStart w:id="5" w:name="_Toc158631049"/>
      <w:r w:rsidRPr="007C7F91">
        <w:t>Центрирование электронного тахеометра</w:t>
      </w:r>
      <w:bookmarkEnd w:id="5"/>
    </w:p>
    <w:p w:rsidR="007F21E8" w:rsidRDefault="007F21E8" w:rsidP="004A1F5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Устанавливают штатив над точкой.</w:t>
      </w:r>
      <w:r w:rsidR="003A5AAD">
        <w:rPr>
          <w:rFonts w:ascii="Times New Roman" w:hAnsi="Times New Roman"/>
          <w:sz w:val="28"/>
        </w:rPr>
        <w:t xml:space="preserve"> Придерживая тахеометр одной рукой, закрепляют его на штативе становым винтом.</w:t>
      </w:r>
    </w:p>
    <w:p w:rsidR="003A5AAD" w:rsidRDefault="003A5AAD" w:rsidP="004A1F5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Глядя в окуляр оптического центрира (поз. 13 рис. 1), вращением подъемных винтов, совмещают центр оптического центрира с точкой, над которой центрируют прибор.</w:t>
      </w:r>
    </w:p>
    <w:p w:rsidR="003A5AAD" w:rsidRDefault="003A5AAD" w:rsidP="004A1F5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Пузыре круглого уровня приводят в нуль-пункт изменением длины ножек штатива. Можно воспользоваться электронным уровнем, для чего нажимают функциональную клавишу </w:t>
      </w:r>
      <w:r w:rsidRPr="003A5AAD">
        <w:rPr>
          <w:rFonts w:ascii="Times New Roman" w:hAnsi="Times New Roman"/>
          <w:sz w:val="28"/>
        </w:rPr>
        <w:t>[</w:t>
      </w:r>
      <w:r w:rsidRPr="003A5AAD">
        <w:rPr>
          <w:rFonts w:ascii="Times New Roman" w:hAnsi="Times New Roman"/>
          <w:b/>
          <w:sz w:val="28"/>
        </w:rPr>
        <w:t>НАКЛ</w:t>
      </w:r>
      <w:r w:rsidRPr="003A5AAD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 – появляется изображение уровня на экране (рис.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2).</w:t>
      </w:r>
    </w:p>
    <w:p w:rsidR="003A5AAD" w:rsidRDefault="003A5AAD" w:rsidP="003A5AAD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DD7CF11" wp14:editId="2B2F671D">
            <wp:extent cx="1827227" cy="816429"/>
            <wp:effectExtent l="0" t="0" r="190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1749" t="73703" r="34522" b="8797"/>
                    <a:stretch/>
                  </pic:blipFill>
                  <pic:spPr bwMode="auto">
                    <a:xfrm>
                      <a:off x="0" y="0"/>
                      <a:ext cx="1828037" cy="816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AAD" w:rsidRDefault="003A5AAD" w:rsidP="003A5AAD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2 – Электронный круглый уровень</w:t>
      </w:r>
    </w:p>
    <w:p w:rsidR="003A5AAD" w:rsidRDefault="003A5AAD" w:rsidP="00B642CC">
      <w:pPr>
        <w:pStyle w:val="2"/>
        <w:spacing w:before="120" w:after="120"/>
        <w:ind w:firstLine="709"/>
      </w:pPr>
      <w:bookmarkStart w:id="6" w:name="_Toc158631050"/>
      <w:r>
        <w:t>Горизонтирование прибора</w:t>
      </w:r>
      <w:bookmarkEnd w:id="6"/>
    </w:p>
    <w:p w:rsidR="003A5AAD" w:rsidRDefault="003A5AAD" w:rsidP="003A5AA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установке тахеометра в рабочее положение, вращая подъемные винты, </w:t>
      </w:r>
      <w:proofErr w:type="spellStart"/>
      <w:r>
        <w:rPr>
          <w:rFonts w:ascii="Times New Roman" w:hAnsi="Times New Roman"/>
          <w:sz w:val="28"/>
        </w:rPr>
        <w:t>горизонтируют</w:t>
      </w:r>
      <w:proofErr w:type="spellEnd"/>
      <w:r>
        <w:rPr>
          <w:rFonts w:ascii="Times New Roman" w:hAnsi="Times New Roman"/>
          <w:sz w:val="28"/>
        </w:rPr>
        <w:t xml:space="preserve"> прибор по круглому уровню, затем при нажатии клавиши </w:t>
      </w:r>
      <w:r w:rsidRPr="003A5AAD">
        <w:rPr>
          <w:rFonts w:ascii="Times New Roman" w:hAnsi="Times New Roman"/>
          <w:sz w:val="28"/>
        </w:rPr>
        <w:t>[</w:t>
      </w:r>
      <w:r w:rsidRPr="003A5AAD">
        <w:rPr>
          <w:rFonts w:ascii="Times New Roman" w:hAnsi="Times New Roman"/>
          <w:b/>
          <w:sz w:val="28"/>
        </w:rPr>
        <w:t>НАКЛ</w:t>
      </w:r>
      <w:r w:rsidRPr="003A5AAD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на дисплее отобразиться электронный уровень; подъемными винтами более точно </w:t>
      </w:r>
      <w:proofErr w:type="spellStart"/>
      <w:r>
        <w:rPr>
          <w:rFonts w:ascii="Times New Roman" w:hAnsi="Times New Roman"/>
          <w:sz w:val="28"/>
        </w:rPr>
        <w:t>горизонтируют</w:t>
      </w:r>
      <w:proofErr w:type="spellEnd"/>
      <w:r>
        <w:rPr>
          <w:rFonts w:ascii="Times New Roman" w:hAnsi="Times New Roman"/>
          <w:sz w:val="28"/>
        </w:rPr>
        <w:t xml:space="preserve"> тахеометр, добиваясь, чтобы отклонения по осям </w:t>
      </w:r>
      <w:r w:rsidRPr="003A5AAD">
        <w:rPr>
          <w:rFonts w:ascii="Times New Roman" w:hAnsi="Times New Roman"/>
          <w:i/>
          <w:sz w:val="28"/>
          <w:lang w:val="en-US"/>
        </w:rPr>
        <w:t>X</w:t>
      </w:r>
      <w:r w:rsidRPr="003A5AA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 w:rsidRPr="003A5AAD">
        <w:rPr>
          <w:rFonts w:ascii="Times New Roman" w:hAnsi="Times New Roman"/>
          <w:i/>
          <w:sz w:val="28"/>
          <w:lang w:val="en-US"/>
        </w:rPr>
        <w:t>Y</w:t>
      </w:r>
      <w:r>
        <w:rPr>
          <w:rFonts w:ascii="Times New Roman" w:hAnsi="Times New Roman"/>
          <w:sz w:val="28"/>
        </w:rPr>
        <w:t xml:space="preserve"> не превышали 15ʹʹ (рис.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2).</w:t>
      </w:r>
    </w:p>
    <w:p w:rsidR="007F54C9" w:rsidRPr="007C7F91" w:rsidRDefault="007F54C9" w:rsidP="00C35A13">
      <w:pPr>
        <w:pStyle w:val="2"/>
        <w:spacing w:before="120" w:after="120"/>
        <w:ind w:firstLine="709"/>
      </w:pPr>
      <w:bookmarkStart w:id="7" w:name="_Toc158631051"/>
      <w:r w:rsidRPr="007C7F91">
        <w:lastRenderedPageBreak/>
        <w:t>Подготовка зрительной трубы для наблюдений</w:t>
      </w:r>
      <w:bookmarkEnd w:id="7"/>
    </w:p>
    <w:p w:rsidR="007F54C9" w:rsidRDefault="0094324D" w:rsidP="003A5AA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Зрительную трубу наводят на точку, для чего</w:t>
      </w:r>
      <w:r w:rsidR="00C35A1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глядя в оптический визир совмещают вершину треугольника визира с перекрестием на отображающей пленке марки на стене аудитории. Вращая диоптрийное кольцо на окуляре фокусируют изображение сетки нитей. Фокусирование изображения марки выполняют вращением фокусирующего кольца.</w:t>
      </w:r>
    </w:p>
    <w:p w:rsidR="0094324D" w:rsidRPr="007C7F91" w:rsidRDefault="0094324D" w:rsidP="00C35A13">
      <w:pPr>
        <w:pStyle w:val="2"/>
        <w:spacing w:before="120" w:after="120"/>
        <w:ind w:firstLine="709"/>
      </w:pPr>
      <w:bookmarkStart w:id="8" w:name="_Toc158631052"/>
      <w:r w:rsidRPr="007C7F91">
        <w:t>Ввод параметров дальномера и метеоусловий</w:t>
      </w:r>
      <w:bookmarkEnd w:id="8"/>
    </w:p>
    <w:p w:rsidR="00C35A13" w:rsidRPr="00913D27" w:rsidRDefault="0094324D" w:rsidP="00C35A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Для ввода параметров дальномера нажимают клавишу </w:t>
      </w:r>
      <w:r w:rsidRPr="003A5AAD"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b/>
          <w:sz w:val="28"/>
        </w:rPr>
        <w:t>ДЛН</w:t>
      </w:r>
      <w:r w:rsidRPr="003A5AAD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 – появляется экран (рис.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3).</w:t>
      </w:r>
      <w:r w:rsidR="00C35A13" w:rsidRPr="00C35A13">
        <w:rPr>
          <w:rFonts w:ascii="Times New Roman" w:hAnsi="Times New Roman"/>
          <w:sz w:val="28"/>
          <w:szCs w:val="28"/>
        </w:rPr>
        <w:t xml:space="preserve"> </w:t>
      </w:r>
      <w:r w:rsidR="00C35A13" w:rsidRPr="00913D27">
        <w:rPr>
          <w:rFonts w:ascii="Times New Roman" w:hAnsi="Times New Roman"/>
          <w:sz w:val="28"/>
          <w:szCs w:val="28"/>
        </w:rPr>
        <w:t>Пользуясь курсором, выбирают режим измерения расстояния, тип отражателя, его постоянную поправку, температуру и атмосферное давление воздуха.</w:t>
      </w:r>
    </w:p>
    <w:p w:rsidR="0094324D" w:rsidRDefault="00913D27" w:rsidP="00913D27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46DEF26" wp14:editId="687C7844">
            <wp:extent cx="3535715" cy="858687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216" t="60469" r="12020" b="26815"/>
                    <a:stretch/>
                  </pic:blipFill>
                  <pic:spPr bwMode="auto">
                    <a:xfrm>
                      <a:off x="0" y="0"/>
                      <a:ext cx="3553173" cy="862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324D" w:rsidRPr="003A5AAD" w:rsidRDefault="0094324D" w:rsidP="00913D27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3 – Дисплей в режиме «Дальномер»</w:t>
      </w:r>
    </w:p>
    <w:p w:rsidR="00913D27" w:rsidRPr="007C7F91" w:rsidRDefault="00913D27" w:rsidP="00C35A13">
      <w:pPr>
        <w:pStyle w:val="2"/>
        <w:spacing w:before="0" w:after="120"/>
        <w:ind w:firstLine="709"/>
      </w:pPr>
      <w:bookmarkStart w:id="9" w:name="_Toc158631053"/>
      <w:r w:rsidRPr="007C7F91">
        <w:t>Выбор файла работы</w:t>
      </w:r>
      <w:bookmarkEnd w:id="9"/>
    </w:p>
    <w:p w:rsidR="00913D27" w:rsidRDefault="00913D27" w:rsidP="00913D2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Введенные данные и измеренные величины заносят в файл работы. На рис. </w:t>
      </w:r>
      <w:r w:rsidR="0040158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4 показана последовательность выбора файла. Необходимо выбрать файл, в котором отсутствуют записи.</w:t>
      </w:r>
    </w:p>
    <w:p w:rsidR="00913D27" w:rsidRDefault="00BA5EE0" w:rsidP="00BA5EE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AC015D0" wp14:editId="2611A282">
            <wp:extent cx="3307483" cy="2606111"/>
            <wp:effectExtent l="0" t="0" r="762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8178" t="1391" r="11834" b="54675"/>
                    <a:stretch/>
                  </pic:blipFill>
                  <pic:spPr bwMode="auto">
                    <a:xfrm>
                      <a:off x="0" y="0"/>
                      <a:ext cx="3318476" cy="261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3D27" w:rsidRPr="00913D27" w:rsidRDefault="00913D27" w:rsidP="00BA5EE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40158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4 – Схема выбора файл работы</w:t>
      </w:r>
    </w:p>
    <w:p w:rsidR="00913D27" w:rsidRPr="007C7F91" w:rsidRDefault="00913D27" w:rsidP="00C35A13">
      <w:pPr>
        <w:pStyle w:val="2"/>
        <w:spacing w:before="120" w:after="120"/>
        <w:ind w:firstLine="709"/>
      </w:pPr>
      <w:bookmarkStart w:id="10" w:name="_Toc158631054"/>
      <w:r w:rsidRPr="007C7F91">
        <w:lastRenderedPageBreak/>
        <w:t>Ввод данных о станции и дирекционного угла</w:t>
      </w:r>
      <w:bookmarkEnd w:id="10"/>
    </w:p>
    <w:p w:rsidR="00913D27" w:rsidRDefault="00C90295" w:rsidP="00EA1E6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A1E64">
        <w:rPr>
          <w:rFonts w:ascii="Times New Roman" w:hAnsi="Times New Roman"/>
          <w:sz w:val="28"/>
        </w:rPr>
        <w:t>Нажимая клавишу [</w:t>
      </w:r>
      <w:r w:rsidR="00EA1E64" w:rsidRPr="00EA1E64">
        <w:rPr>
          <w:rFonts w:ascii="Times New Roman" w:hAnsi="Times New Roman"/>
          <w:b/>
          <w:sz w:val="28"/>
          <w:lang w:val="en-US"/>
        </w:rPr>
        <w:t>FUNC</w:t>
      </w:r>
      <w:r w:rsidRPr="00EA1E64">
        <w:rPr>
          <w:rFonts w:ascii="Times New Roman" w:hAnsi="Times New Roman"/>
          <w:sz w:val="28"/>
        </w:rPr>
        <w:t>], находят программу координатных изменений [</w:t>
      </w:r>
      <w:r w:rsidR="00EA1E64" w:rsidRPr="00EA1E64">
        <w:rPr>
          <w:rFonts w:ascii="Times New Roman" w:hAnsi="Times New Roman"/>
          <w:b/>
          <w:sz w:val="28"/>
        </w:rPr>
        <w:t>КООРД</w:t>
      </w:r>
      <w:r w:rsidRPr="00EA1E64">
        <w:rPr>
          <w:rFonts w:ascii="Times New Roman" w:hAnsi="Times New Roman"/>
          <w:sz w:val="28"/>
        </w:rPr>
        <w:t>]</w:t>
      </w:r>
      <w:r w:rsidR="00BA5EE0" w:rsidRPr="00EA1E64">
        <w:rPr>
          <w:rFonts w:ascii="Times New Roman" w:hAnsi="Times New Roman"/>
          <w:sz w:val="28"/>
        </w:rPr>
        <w:t xml:space="preserve">; появляется экран – рис. </w:t>
      </w:r>
      <w:r w:rsidR="0040158C">
        <w:rPr>
          <w:rFonts w:ascii="Times New Roman" w:hAnsi="Times New Roman"/>
          <w:sz w:val="28"/>
        </w:rPr>
        <w:t>4.</w:t>
      </w:r>
      <w:r w:rsidR="00BA5EE0" w:rsidRPr="00EA1E64">
        <w:rPr>
          <w:rFonts w:ascii="Times New Roman" w:hAnsi="Times New Roman"/>
          <w:sz w:val="28"/>
        </w:rPr>
        <w:t>5. Выбирают пункт [</w:t>
      </w:r>
      <w:r w:rsidR="00EA1E64" w:rsidRPr="00EA1E64">
        <w:rPr>
          <w:rFonts w:ascii="Times New Roman" w:hAnsi="Times New Roman"/>
          <w:b/>
          <w:sz w:val="28"/>
        </w:rPr>
        <w:t>Ввод СТН</w:t>
      </w:r>
      <w:r w:rsidR="00BA5EE0" w:rsidRPr="00EA1E64">
        <w:rPr>
          <w:rFonts w:ascii="Times New Roman" w:hAnsi="Times New Roman"/>
          <w:sz w:val="28"/>
        </w:rPr>
        <w:t>]. Вводят плоские прямоугольные координаты станции и её отметку, номер точки стояния, высоту прибора.</w:t>
      </w:r>
    </w:p>
    <w:p w:rsidR="00EA1E64" w:rsidRDefault="00EA1E64" w:rsidP="00EA1E64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03B955F" wp14:editId="08DE07B3">
            <wp:extent cx="3820885" cy="913765"/>
            <wp:effectExtent l="0" t="0" r="825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763" t="63539" r="15170" b="24780"/>
                    <a:stretch/>
                  </pic:blipFill>
                  <pic:spPr bwMode="auto">
                    <a:xfrm>
                      <a:off x="0" y="0"/>
                      <a:ext cx="3824147" cy="914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E64" w:rsidRDefault="00EA1E64" w:rsidP="00EA1E64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5 – Дисплей при вводе данных о станции</w:t>
      </w:r>
    </w:p>
    <w:p w:rsidR="00EA1E64" w:rsidRDefault="00EA1E64" w:rsidP="0040158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ввода данных о станции тахеометр ориентируют. Ориентирование выполняют в системе координат, используемой на объекте работ, по дирекционному углу. Для этого тахеометр наводят на смежный пункт геодезической сети и вводят дирекционный угол этого направления (рис.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6).</w:t>
      </w:r>
    </w:p>
    <w:p w:rsidR="00EA1E64" w:rsidRDefault="00EA1E64" w:rsidP="00EA1E64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80EA8E" wp14:editId="7DB3304F">
            <wp:extent cx="2153259" cy="10115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0474" t="1003" r="29341" b="85678"/>
                    <a:stretch/>
                  </pic:blipFill>
                  <pic:spPr bwMode="auto">
                    <a:xfrm>
                      <a:off x="0" y="0"/>
                      <a:ext cx="2154970" cy="1012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E64" w:rsidRPr="00EA1E64" w:rsidRDefault="00EA1E64" w:rsidP="00EA1E64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Рис. </w:t>
      </w:r>
      <w:r w:rsidR="0040158C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6 – Установка дирекционного угла</w:t>
      </w:r>
    </w:p>
    <w:p w:rsidR="00047CEE" w:rsidRDefault="00047CEE" w:rsidP="00C35A13">
      <w:pPr>
        <w:pStyle w:val="2"/>
        <w:spacing w:before="120" w:after="120"/>
        <w:ind w:firstLine="709"/>
      </w:pPr>
      <w:bookmarkStart w:id="11" w:name="_Toc158631055"/>
      <w:r w:rsidRPr="007C7F91">
        <w:t>4.3.2 Выполнение угловых измерений</w:t>
      </w:r>
      <w:bookmarkEnd w:id="11"/>
    </w:p>
    <w:p w:rsidR="00F9453D" w:rsidRDefault="00F9453D" w:rsidP="00F9453D">
      <w:pPr>
        <w:spacing w:after="0" w:line="360" w:lineRule="auto"/>
        <w:ind w:firstLine="709"/>
        <w:rPr>
          <w:rFonts w:ascii="Times New Roman" w:hAnsi="Times New Roman"/>
          <w:sz w:val="28"/>
        </w:rPr>
      </w:pPr>
      <w:r w:rsidRPr="00F9453D">
        <w:rPr>
          <w:rFonts w:ascii="Times New Roman" w:hAnsi="Times New Roman"/>
          <w:sz w:val="28"/>
        </w:rPr>
        <w:t>Для измерения</w:t>
      </w:r>
      <w:r>
        <w:rPr>
          <w:rFonts w:ascii="Times New Roman" w:hAnsi="Times New Roman"/>
          <w:sz w:val="28"/>
        </w:rPr>
        <w:t xml:space="preserve"> угла между направлениями на две точки наводят зрительную трубу тахеометра на левую точку при КЛ. Устанавливают нулевой отсчет по ГК, используя функцию </w:t>
      </w:r>
      <w:r>
        <w:rPr>
          <w:rFonts w:ascii="Times New Roman" w:hAnsi="Times New Roman"/>
          <w:sz w:val="28"/>
          <w:lang w:val="en-US"/>
        </w:rPr>
        <w:t>[</w:t>
      </w:r>
      <w:r w:rsidRPr="00F9453D">
        <w:rPr>
          <w:rFonts w:ascii="Times New Roman" w:hAnsi="Times New Roman"/>
          <w:b/>
          <w:sz w:val="28"/>
        </w:rPr>
        <w:t>УСТ 0</w:t>
      </w:r>
      <w:r>
        <w:rPr>
          <w:rFonts w:ascii="Times New Roman" w:hAnsi="Times New Roman"/>
          <w:sz w:val="28"/>
          <w:lang w:val="en-US"/>
        </w:rPr>
        <w:t>] (</w:t>
      </w:r>
      <w:proofErr w:type="spellStart"/>
      <w:r>
        <w:rPr>
          <w:rFonts w:ascii="Times New Roman" w:hAnsi="Times New Roman"/>
          <w:sz w:val="28"/>
          <w:lang w:val="en-US"/>
        </w:rPr>
        <w:t>рис</w:t>
      </w:r>
      <w:proofErr w:type="spellEnd"/>
      <w:r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4.7).</w:t>
      </w:r>
    </w:p>
    <w:p w:rsidR="00F9453D" w:rsidRDefault="00F9453D" w:rsidP="00F9453D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8BEF6C6" wp14:editId="510E1200">
            <wp:extent cx="4038600" cy="989848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6246" t="34517" r="8401" b="52453"/>
                    <a:stretch/>
                  </pic:blipFill>
                  <pic:spPr bwMode="auto">
                    <a:xfrm>
                      <a:off x="0" y="0"/>
                      <a:ext cx="4040865" cy="990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453D" w:rsidRPr="00F9453D" w:rsidRDefault="00F9453D" w:rsidP="00F9453D">
      <w:pPr>
        <w:spacing w:after="0"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4.7 – Установка нулевого отсчета по ГК и измерение расстояния</w:t>
      </w:r>
    </w:p>
    <w:p w:rsidR="00047CEE" w:rsidRPr="00F9453D" w:rsidRDefault="00F9453D" w:rsidP="00FB7949">
      <w:pPr>
        <w:spacing w:before="12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3D">
        <w:rPr>
          <w:rFonts w:ascii="Times New Roman" w:hAnsi="Times New Roman"/>
          <w:sz w:val="28"/>
          <w:szCs w:val="28"/>
        </w:rPr>
        <w:t>Наводят зрительную трубу</w:t>
      </w:r>
      <w:r>
        <w:rPr>
          <w:rFonts w:ascii="Times New Roman" w:hAnsi="Times New Roman"/>
          <w:sz w:val="28"/>
          <w:szCs w:val="28"/>
        </w:rPr>
        <w:t xml:space="preserve"> на правую точку при КЛ и списывают значение ГУ, измеренного при КЛ. Для измерения угла при КП переводят </w:t>
      </w:r>
      <w:r>
        <w:rPr>
          <w:rFonts w:ascii="Times New Roman" w:hAnsi="Times New Roman"/>
          <w:sz w:val="28"/>
          <w:szCs w:val="28"/>
        </w:rPr>
        <w:lastRenderedPageBreak/>
        <w:t>зрительную трубу через зенит и при КП выполняют те же действия, что при КЛ.В результате получают значение ГУ, измеренного при КП. Расхождение значений углов, измеренных при КЛ и КП не должно превышать 10ʹʹ. За окончательное значение принимаю среднее значение угла.</w:t>
      </w:r>
    </w:p>
    <w:p w:rsidR="00047CEE" w:rsidRDefault="00047CEE" w:rsidP="00C35A13">
      <w:pPr>
        <w:pStyle w:val="2"/>
        <w:spacing w:before="120" w:after="120"/>
        <w:ind w:firstLine="709"/>
      </w:pPr>
      <w:bookmarkStart w:id="12" w:name="_Toc158631056"/>
      <w:r>
        <w:t>4.3.3 Выполнение линейных измерений</w:t>
      </w:r>
      <w:bookmarkEnd w:id="12"/>
    </w:p>
    <w:p w:rsidR="00F9453D" w:rsidRPr="00A5625D" w:rsidRDefault="00A5625D" w:rsidP="0083704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5625D">
        <w:rPr>
          <w:rFonts w:ascii="Times New Roman" w:hAnsi="Times New Roman"/>
          <w:sz w:val="28"/>
        </w:rPr>
        <w:t>Расстояния</w:t>
      </w:r>
      <w:r>
        <w:rPr>
          <w:rFonts w:ascii="Times New Roman" w:hAnsi="Times New Roman"/>
          <w:sz w:val="28"/>
        </w:rPr>
        <w:t xml:space="preserve"> измеряют одновременно с измерением углов. Для этого после наведения тахеометра на точку нажимают клавишу </w:t>
      </w:r>
      <w:r w:rsidRPr="00A5625D">
        <w:rPr>
          <w:rFonts w:ascii="Times New Roman" w:hAnsi="Times New Roman"/>
          <w:sz w:val="28"/>
        </w:rPr>
        <w:t>[</w:t>
      </w:r>
      <w:r w:rsidRPr="00B642CC">
        <w:rPr>
          <w:rFonts w:ascii="Times New Roman" w:hAnsi="Times New Roman"/>
          <w:b/>
          <w:sz w:val="28"/>
        </w:rPr>
        <w:t>РАССТ</w:t>
      </w:r>
      <w:r w:rsidRPr="00A5625D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 (рис. 4.</w:t>
      </w:r>
      <w:r w:rsidR="0083704A" w:rsidRPr="0083704A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). Звучит короткий звуковой сигнал, затем отображается измеренное расстояние </w:t>
      </w:r>
      <w:r w:rsidRPr="00A5625D"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sz w:val="28"/>
        </w:rPr>
        <w:t xml:space="preserve">. При нажатии клавиши </w:t>
      </w:r>
      <w:r w:rsidRPr="00A5625D">
        <w:rPr>
          <w:rFonts w:ascii="Times New Roman" w:hAnsi="Times New Roman"/>
          <w:sz w:val="28"/>
        </w:rPr>
        <w:t>[</w:t>
      </w:r>
      <w:r w:rsidRPr="00A5625D">
        <w:rPr>
          <w:rFonts w:ascii="Times New Roman" w:hAnsi="Times New Roman"/>
          <w:b/>
          <w:sz w:val="28"/>
          <w:lang w:val="en-US"/>
        </w:rPr>
        <w:t>SDh</w:t>
      </w:r>
      <w:r w:rsidRPr="00A5625D">
        <w:rPr>
          <w:rFonts w:ascii="Times New Roman" w:hAnsi="Times New Roman"/>
          <w:sz w:val="28"/>
        </w:rPr>
        <w:t xml:space="preserve">] </w:t>
      </w:r>
      <w:r>
        <w:rPr>
          <w:rFonts w:ascii="Times New Roman" w:hAnsi="Times New Roman"/>
          <w:sz w:val="28"/>
        </w:rPr>
        <w:t xml:space="preserve">на экран выводятся: </w:t>
      </w:r>
      <w:r w:rsidRPr="00A5625D">
        <w:rPr>
          <w:rFonts w:ascii="Times New Roman" w:hAnsi="Times New Roman"/>
          <w:i/>
          <w:sz w:val="28"/>
          <w:lang w:val="en-US"/>
        </w:rPr>
        <w:t>S</w:t>
      </w:r>
      <w:r w:rsidRPr="00A5625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Pr="00A5625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наклонное расстояние, </w:t>
      </w:r>
      <w:r w:rsidRPr="00A5625D">
        <w:rPr>
          <w:rFonts w:ascii="Times New Roman" w:hAnsi="Times New Roman"/>
          <w:i/>
          <w:sz w:val="28"/>
          <w:lang w:val="en-US"/>
        </w:rPr>
        <w:t>D</w:t>
      </w:r>
      <w:r w:rsidRPr="00A5625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Pr="00A5625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горизонтальное </w:t>
      </w:r>
      <w:proofErr w:type="spellStart"/>
      <w:r>
        <w:rPr>
          <w:rFonts w:ascii="Times New Roman" w:hAnsi="Times New Roman"/>
          <w:sz w:val="28"/>
        </w:rPr>
        <w:t>проложение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Pr="00A5625D">
        <w:rPr>
          <w:rFonts w:ascii="Times New Roman" w:hAnsi="Times New Roman"/>
          <w:i/>
          <w:sz w:val="28"/>
          <w:lang w:val="en-US"/>
        </w:rPr>
        <w:t>h</w:t>
      </w:r>
      <w:r w:rsidRPr="00A5625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Pr="00A5625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превышение. При повторном нажатии клавиши </w:t>
      </w:r>
      <w:r w:rsidRPr="00A5625D">
        <w:rPr>
          <w:rFonts w:ascii="Times New Roman" w:hAnsi="Times New Roman"/>
          <w:sz w:val="28"/>
        </w:rPr>
        <w:t>[</w:t>
      </w:r>
      <w:r w:rsidRPr="00A5625D">
        <w:rPr>
          <w:rFonts w:ascii="Times New Roman" w:hAnsi="Times New Roman"/>
          <w:b/>
          <w:sz w:val="28"/>
          <w:lang w:val="en-US"/>
        </w:rPr>
        <w:t>SDh</w:t>
      </w:r>
      <w:r w:rsidRPr="00A5625D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 изображение на экране возвращается в исходное состояние.</w:t>
      </w:r>
    </w:p>
    <w:p w:rsidR="00047CEE" w:rsidRPr="00047CEE" w:rsidRDefault="00047CEE" w:rsidP="00C35A13">
      <w:pPr>
        <w:pStyle w:val="2"/>
        <w:spacing w:before="120" w:after="120"/>
        <w:ind w:firstLine="709"/>
      </w:pPr>
      <w:bookmarkStart w:id="13" w:name="_Toc158631057"/>
      <w:r>
        <w:t>4.3.4 Координатные измерения</w:t>
      </w:r>
      <w:bookmarkEnd w:id="13"/>
    </w:p>
    <w:p w:rsidR="00047CEE" w:rsidRDefault="00B642CC" w:rsidP="00B642CC">
      <w:pPr>
        <w:spacing w:after="12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Предварительно должны быть введены данные о станции и выполнено ориентирование прибора. В режиме измерений </w:t>
      </w:r>
      <w:r w:rsidRPr="00EA1E64">
        <w:rPr>
          <w:rFonts w:ascii="Times New Roman" w:hAnsi="Times New Roman"/>
          <w:sz w:val="28"/>
        </w:rPr>
        <w:t>[</w:t>
      </w:r>
      <w:r w:rsidRPr="00EA1E64">
        <w:rPr>
          <w:rFonts w:ascii="Times New Roman" w:hAnsi="Times New Roman"/>
          <w:b/>
          <w:sz w:val="28"/>
        </w:rPr>
        <w:t>КООРД</w:t>
      </w:r>
      <w:r w:rsidRPr="00EA1E64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 выбирают </w:t>
      </w:r>
      <w:r w:rsidRPr="00B642CC">
        <w:rPr>
          <w:rFonts w:ascii="Times New Roman" w:hAnsi="Times New Roman"/>
          <w:sz w:val="28"/>
        </w:rPr>
        <w:t>[</w:t>
      </w:r>
      <w:r w:rsidRPr="00B642CC">
        <w:rPr>
          <w:rFonts w:ascii="Times New Roman" w:hAnsi="Times New Roman"/>
          <w:b/>
          <w:sz w:val="28"/>
        </w:rPr>
        <w:t>Наблюдения</w:t>
      </w:r>
      <w:r w:rsidRPr="00B642CC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 xml:space="preserve">. Наводят зрительную трубу на координируемую точку, затем нажимают клавишу </w:t>
      </w:r>
      <w:r w:rsidRPr="00B642CC">
        <w:rPr>
          <w:rFonts w:ascii="Times New Roman" w:hAnsi="Times New Roman"/>
          <w:sz w:val="28"/>
        </w:rPr>
        <w:t>[</w:t>
      </w:r>
      <w:r w:rsidRPr="00B642CC">
        <w:rPr>
          <w:rFonts w:ascii="Times New Roman" w:hAnsi="Times New Roman"/>
          <w:b/>
          <w:sz w:val="28"/>
        </w:rPr>
        <w:t>ИЗМЕР</w:t>
      </w:r>
      <w:r w:rsidRPr="00B642CC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>. На экран выводятся координаты точки (рис.</w:t>
      </w:r>
      <w:r>
        <w:t> </w:t>
      </w:r>
      <w:r>
        <w:rPr>
          <w:rFonts w:ascii="Times New Roman" w:hAnsi="Times New Roman"/>
          <w:sz w:val="28"/>
        </w:rPr>
        <w:t>4.8).</w:t>
      </w:r>
    </w:p>
    <w:p w:rsidR="00B642CC" w:rsidRDefault="00B642CC" w:rsidP="00B642CC">
      <w:pPr>
        <w:spacing w:after="120" w:line="360" w:lineRule="auto"/>
        <w:ind w:firstLine="709"/>
        <w:jc w:val="center"/>
        <w:rPr>
          <w:rFonts w:ascii="Times New Roman" w:hAnsi="Times New Roman"/>
          <w:sz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6748090" wp14:editId="0E74C5C5">
            <wp:extent cx="3853180" cy="97971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2960" t="18330" r="17521" b="69170"/>
                    <a:stretch/>
                  </pic:blipFill>
                  <pic:spPr bwMode="auto">
                    <a:xfrm>
                      <a:off x="0" y="0"/>
                      <a:ext cx="3853825" cy="979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42CC" w:rsidRDefault="00B642CC" w:rsidP="00B642CC">
      <w:pPr>
        <w:spacing w:after="12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4.8 – Дисплей в режиме координатных измерений</w:t>
      </w:r>
    </w:p>
    <w:p w:rsidR="00B642CC" w:rsidRPr="00B642CC" w:rsidRDefault="00B642CC" w:rsidP="00B642CC">
      <w:pPr>
        <w:spacing w:after="12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Задают высоту цел. Результаты измерений записываются в память тахеометра.</w:t>
      </w:r>
    </w:p>
    <w:p w:rsidR="00047CEE" w:rsidRPr="00047CEE" w:rsidRDefault="00047CEE" w:rsidP="00C35A13">
      <w:pPr>
        <w:pStyle w:val="2"/>
        <w:spacing w:before="120" w:after="120"/>
        <w:ind w:firstLine="709"/>
      </w:pPr>
      <w:bookmarkStart w:id="14" w:name="_Toc158631058"/>
      <w:r>
        <w:t>4.3.5 Выполнение обратной линейно-угловой засечки</w:t>
      </w:r>
      <w:bookmarkEnd w:id="14"/>
    </w:p>
    <w:p w:rsidR="000E3666" w:rsidRDefault="00B642CC" w:rsidP="00B642C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42CC">
        <w:rPr>
          <w:rFonts w:ascii="Times New Roman" w:hAnsi="Times New Roman"/>
          <w:sz w:val="28"/>
          <w:szCs w:val="28"/>
        </w:rPr>
        <w:t>Обратную линейно-угловую засечку применяют для определения координат точки стояния тахеометра.</w:t>
      </w:r>
      <w:r w:rsidR="00FB7949">
        <w:rPr>
          <w:rFonts w:ascii="Times New Roman" w:hAnsi="Times New Roman"/>
          <w:sz w:val="28"/>
          <w:szCs w:val="28"/>
        </w:rPr>
        <w:t xml:space="preserve"> </w:t>
      </w:r>
      <w:bookmarkStart w:id="15" w:name="_GoBack"/>
      <w:bookmarkEnd w:id="15"/>
      <w:r w:rsidR="000E3666">
        <w:rPr>
          <w:rFonts w:ascii="Times New Roman" w:hAnsi="Times New Roman"/>
          <w:sz w:val="28"/>
          <w:szCs w:val="28"/>
        </w:rPr>
        <w:t xml:space="preserve">Измерения выполняют с точки с известными координатами. В режиме координатный изменений выбирают </w:t>
      </w:r>
      <w:r w:rsidR="000E3666" w:rsidRPr="000E3666">
        <w:rPr>
          <w:rFonts w:ascii="Times New Roman" w:hAnsi="Times New Roman"/>
          <w:sz w:val="28"/>
          <w:szCs w:val="28"/>
        </w:rPr>
        <w:lastRenderedPageBreak/>
        <w:t>[</w:t>
      </w:r>
      <w:r w:rsidR="000E3666" w:rsidRPr="000E3666">
        <w:rPr>
          <w:rFonts w:ascii="Times New Roman" w:hAnsi="Times New Roman"/>
          <w:b/>
          <w:sz w:val="28"/>
          <w:szCs w:val="28"/>
        </w:rPr>
        <w:t>Ввод СТН</w:t>
      </w:r>
      <w:r w:rsidR="000E3666" w:rsidRPr="000E3666">
        <w:rPr>
          <w:rFonts w:ascii="Times New Roman" w:hAnsi="Times New Roman"/>
          <w:sz w:val="28"/>
          <w:szCs w:val="28"/>
        </w:rPr>
        <w:t>]</w:t>
      </w:r>
      <w:r w:rsidR="000E3666">
        <w:rPr>
          <w:rFonts w:ascii="Times New Roman" w:hAnsi="Times New Roman"/>
          <w:sz w:val="28"/>
          <w:szCs w:val="28"/>
        </w:rPr>
        <w:t xml:space="preserve">. Нажимают клавишу </w:t>
      </w:r>
      <w:r w:rsidR="000E3666" w:rsidRPr="000E3666">
        <w:rPr>
          <w:rFonts w:ascii="Times New Roman" w:hAnsi="Times New Roman"/>
          <w:sz w:val="28"/>
          <w:szCs w:val="28"/>
        </w:rPr>
        <w:t>[</w:t>
      </w:r>
      <w:r w:rsidR="000E3666" w:rsidRPr="000E3666">
        <w:rPr>
          <w:rFonts w:ascii="Times New Roman" w:hAnsi="Times New Roman"/>
          <w:b/>
          <w:sz w:val="28"/>
          <w:szCs w:val="28"/>
        </w:rPr>
        <w:t>ЗАСЕЧ</w:t>
      </w:r>
      <w:r w:rsidR="000E3666" w:rsidRPr="000E3666">
        <w:rPr>
          <w:rFonts w:ascii="Times New Roman" w:hAnsi="Times New Roman"/>
          <w:sz w:val="28"/>
          <w:szCs w:val="28"/>
        </w:rPr>
        <w:t xml:space="preserve">] </w:t>
      </w:r>
      <w:r w:rsidR="000E3666">
        <w:rPr>
          <w:rFonts w:ascii="Times New Roman" w:hAnsi="Times New Roman"/>
          <w:sz w:val="28"/>
          <w:szCs w:val="28"/>
        </w:rPr>
        <w:t xml:space="preserve">(рис. 4.9). Выбирают </w:t>
      </w:r>
      <w:r w:rsidR="000E3666" w:rsidRPr="000E3666">
        <w:rPr>
          <w:rFonts w:ascii="Times New Roman" w:hAnsi="Times New Roman"/>
          <w:sz w:val="28"/>
          <w:szCs w:val="28"/>
        </w:rPr>
        <w:t>[</w:t>
      </w:r>
      <w:r w:rsidR="000E3666" w:rsidRPr="000E3666">
        <w:rPr>
          <w:rFonts w:ascii="Times New Roman" w:hAnsi="Times New Roman"/>
          <w:b/>
          <w:sz w:val="28"/>
          <w:szCs w:val="28"/>
          <w:lang w:val="en-US"/>
        </w:rPr>
        <w:t>XYH</w:t>
      </w:r>
      <w:r w:rsidR="000E3666" w:rsidRPr="000E3666">
        <w:rPr>
          <w:rFonts w:ascii="Times New Roman" w:hAnsi="Times New Roman"/>
          <w:sz w:val="28"/>
          <w:szCs w:val="28"/>
        </w:rPr>
        <w:t>]</w:t>
      </w:r>
      <w:r w:rsidR="000E3666">
        <w:rPr>
          <w:rFonts w:ascii="Times New Roman" w:hAnsi="Times New Roman"/>
          <w:sz w:val="28"/>
          <w:szCs w:val="28"/>
        </w:rPr>
        <w:t xml:space="preserve"> и нажимаю клавишу </w:t>
      </w:r>
      <w:r w:rsidR="000E3666" w:rsidRPr="000E3666">
        <w:rPr>
          <w:rFonts w:ascii="Times New Roman" w:hAnsi="Times New Roman"/>
          <w:sz w:val="28"/>
          <w:szCs w:val="28"/>
        </w:rPr>
        <w:t>[</w:t>
      </w:r>
      <w:r w:rsidR="000E3666" w:rsidRPr="000E3666">
        <w:rPr>
          <w:rFonts w:ascii="Times New Roman" w:hAnsi="Times New Roman"/>
          <w:b/>
          <w:sz w:val="28"/>
          <w:szCs w:val="28"/>
        </w:rPr>
        <w:t>ИЗМЕР</w:t>
      </w:r>
      <w:r w:rsidR="000E3666" w:rsidRPr="000E3666">
        <w:rPr>
          <w:rFonts w:ascii="Times New Roman" w:hAnsi="Times New Roman"/>
          <w:sz w:val="28"/>
          <w:szCs w:val="28"/>
        </w:rPr>
        <w:t xml:space="preserve">] </w:t>
      </w:r>
      <w:r w:rsidR="000E3666">
        <w:rPr>
          <w:rFonts w:ascii="Times New Roman" w:hAnsi="Times New Roman"/>
          <w:sz w:val="28"/>
          <w:szCs w:val="28"/>
        </w:rPr>
        <w:t>(рис. 4.10).</w:t>
      </w:r>
    </w:p>
    <w:p w:rsidR="000E3666" w:rsidRDefault="000E3666" w:rsidP="000E366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F6A363" wp14:editId="21E6F664">
            <wp:extent cx="3700646" cy="914309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336" t="65687" r="18893" b="22647"/>
                    <a:stretch/>
                  </pic:blipFill>
                  <pic:spPr bwMode="auto">
                    <a:xfrm>
                      <a:off x="0" y="0"/>
                      <a:ext cx="3701455" cy="914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3666" w:rsidRDefault="000E3666" w:rsidP="000E366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4.9 – Дисплей при вводе обратной засечки</w:t>
      </w:r>
    </w:p>
    <w:p w:rsidR="000E3666" w:rsidRDefault="000E3666" w:rsidP="000E366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20DA57" wp14:editId="55650FAD">
            <wp:extent cx="3352082" cy="794566"/>
            <wp:effectExtent l="0" t="0" r="127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283" t="81802" r="22232" b="8059"/>
                    <a:stretch/>
                  </pic:blipFill>
                  <pic:spPr bwMode="auto">
                    <a:xfrm>
                      <a:off x="0" y="0"/>
                      <a:ext cx="3353002" cy="794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3666" w:rsidRDefault="000E3666" w:rsidP="000E366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4.10 – Дисплей при выборе обратной координатной засечки и измерений на первую точку</w:t>
      </w:r>
    </w:p>
    <w:p w:rsidR="000E3666" w:rsidRPr="00691B1A" w:rsidRDefault="00691B1A" w:rsidP="00691B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измерений выводятся на экран. Затем нажимают клавишу </w:t>
      </w:r>
      <w:r w:rsidRPr="00691B1A">
        <w:rPr>
          <w:rFonts w:ascii="Times New Roman" w:hAnsi="Times New Roman"/>
          <w:sz w:val="28"/>
          <w:szCs w:val="28"/>
        </w:rPr>
        <w:t>[</w:t>
      </w:r>
      <w:r w:rsidRPr="00691B1A">
        <w:rPr>
          <w:rFonts w:ascii="Times New Roman" w:hAnsi="Times New Roman"/>
          <w:b/>
          <w:sz w:val="28"/>
          <w:szCs w:val="28"/>
        </w:rPr>
        <w:t>ДА</w:t>
      </w:r>
      <w:r w:rsidRPr="00691B1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, чтобы использовать результаты измерений на первую точку. После этого вводят координаты первой точки с точностью до 0,001 м или считывают их с памяти тахеометра, для чего курсор переводят на координаты и нажимают клавишу </w:t>
      </w:r>
      <w:r w:rsidRPr="00691B1A">
        <w:rPr>
          <w:rFonts w:ascii="Times New Roman" w:hAnsi="Times New Roman"/>
          <w:sz w:val="28"/>
          <w:szCs w:val="28"/>
        </w:rPr>
        <w:t>[</w:t>
      </w:r>
      <w:r w:rsidRPr="00691B1A">
        <w:rPr>
          <w:rFonts w:ascii="Times New Roman" w:hAnsi="Times New Roman"/>
          <w:b/>
          <w:sz w:val="28"/>
          <w:szCs w:val="28"/>
        </w:rPr>
        <w:t>СЧИТ</w:t>
      </w:r>
      <w:r w:rsidRPr="00691B1A">
        <w:rPr>
          <w:rFonts w:ascii="Times New Roman" w:hAnsi="Times New Roman"/>
          <w:sz w:val="28"/>
          <w:szCs w:val="28"/>
        </w:rPr>
        <w:t>] (</w:t>
      </w:r>
      <w:r>
        <w:rPr>
          <w:rFonts w:ascii="Times New Roman" w:hAnsi="Times New Roman"/>
          <w:sz w:val="28"/>
          <w:szCs w:val="28"/>
        </w:rPr>
        <w:t>рис. 4.11).</w:t>
      </w:r>
    </w:p>
    <w:p w:rsidR="00B642CC" w:rsidRDefault="00691B1A" w:rsidP="00691B1A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29DDEFE" wp14:editId="7D80621A">
            <wp:extent cx="4158343" cy="989895"/>
            <wp:effectExtent l="0" t="0" r="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0211" t="19148" r="13298" b="67556"/>
                    <a:stretch/>
                  </pic:blipFill>
                  <pic:spPr bwMode="auto">
                    <a:xfrm>
                      <a:off x="0" y="0"/>
                      <a:ext cx="4160177" cy="990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1B1A" w:rsidRDefault="00691B1A" w:rsidP="00691B1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4.11 - </w:t>
      </w:r>
      <w:r>
        <w:rPr>
          <w:rFonts w:ascii="Times New Roman" w:hAnsi="Times New Roman"/>
          <w:sz w:val="28"/>
          <w:szCs w:val="28"/>
        </w:rPr>
        <w:t>Результаты измерений</w:t>
      </w:r>
      <w:r>
        <w:rPr>
          <w:rFonts w:ascii="Times New Roman" w:hAnsi="Times New Roman"/>
          <w:sz w:val="28"/>
          <w:szCs w:val="28"/>
        </w:rPr>
        <w:t xml:space="preserve"> на первую точку</w:t>
      </w:r>
    </w:p>
    <w:p w:rsidR="00691B1A" w:rsidRDefault="00691B1A" w:rsidP="00691B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экран выводятся номера точек и станций. Из этого списка выбирают точку, на которую выполнены измерения (рис.4.12) и нажимают клавишу [</w:t>
      </w:r>
      <w:r w:rsidRPr="00691B1A">
        <w:rPr>
          <w:rFonts w:ascii="Times New Roman" w:hAnsi="Times New Roman"/>
          <w:b/>
          <w:sz w:val="28"/>
          <w:szCs w:val="28"/>
        </w:rPr>
        <w:t>СЛЕД</w:t>
      </w:r>
      <w:r>
        <w:rPr>
          <w:rFonts w:ascii="Times New Roman" w:hAnsi="Times New Roman"/>
          <w:sz w:val="28"/>
          <w:szCs w:val="28"/>
        </w:rPr>
        <w:t>]. Тахеометр наводят на следующую марку и повторяют измерения.</w:t>
      </w:r>
    </w:p>
    <w:p w:rsidR="00691B1A" w:rsidRDefault="00691B1A" w:rsidP="00691B1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A30E97" wp14:editId="07738336">
            <wp:extent cx="4060371" cy="968333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1215" t="49691" r="14085" b="37301"/>
                    <a:stretch/>
                  </pic:blipFill>
                  <pic:spPr bwMode="auto">
                    <a:xfrm>
                      <a:off x="0" y="0"/>
                      <a:ext cx="4062762" cy="968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1B1A" w:rsidRDefault="00691B1A" w:rsidP="00691B1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4.1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Считывание координат точки из памяти тахеометра</w:t>
      </w:r>
    </w:p>
    <w:p w:rsidR="00691B1A" w:rsidRDefault="00691B1A" w:rsidP="00F648D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Измерения выполняют на три марки, затем нажимают клавишу </w:t>
      </w:r>
      <w:r w:rsidRPr="00691B1A">
        <w:rPr>
          <w:rFonts w:ascii="Times New Roman" w:hAnsi="Times New Roman"/>
          <w:sz w:val="28"/>
          <w:szCs w:val="28"/>
        </w:rPr>
        <w:t>[</w:t>
      </w:r>
      <w:r w:rsidR="00F648DB" w:rsidRPr="00F648DB">
        <w:rPr>
          <w:rFonts w:ascii="Times New Roman" w:hAnsi="Times New Roman"/>
          <w:b/>
          <w:sz w:val="28"/>
          <w:szCs w:val="28"/>
        </w:rPr>
        <w:t>ВЫЧ</w:t>
      </w:r>
      <w:r w:rsidRPr="00691B1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– на экране отображаются координаты станции и погрешности, характеризующие точность измерений (рис. 4.13).</w:t>
      </w:r>
    </w:p>
    <w:p w:rsidR="00691B1A" w:rsidRDefault="00F648DB" w:rsidP="00F648D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24C0BE" wp14:editId="68031BA0">
            <wp:extent cx="4103824" cy="968356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0212" t="77756" r="14306" b="9239"/>
                    <a:stretch/>
                  </pic:blipFill>
                  <pic:spPr bwMode="auto">
                    <a:xfrm>
                      <a:off x="0" y="0"/>
                      <a:ext cx="4105352" cy="968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1B1A" w:rsidRDefault="00691B1A" w:rsidP="00F648D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4.13 – Дисплей с координатами третьей точки и результаты вычислений координат станции и их погрешностей</w:t>
      </w:r>
    </w:p>
    <w:p w:rsidR="00AC6433" w:rsidRDefault="00AC6433" w:rsidP="00AC64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Погрешности </w:t>
      </w:r>
      <w:proofErr w:type="spellStart"/>
      <w:r w:rsidRPr="00AC6433">
        <w:rPr>
          <w:rFonts w:ascii="Times New Roman" w:hAnsi="Times New Roman"/>
          <w:i/>
          <w:sz w:val="28"/>
          <w:szCs w:val="28"/>
        </w:rPr>
        <w:t>σХ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r w:rsidRPr="00AC6433">
        <w:rPr>
          <w:rFonts w:ascii="Times New Roman" w:hAnsi="Times New Roman"/>
          <w:i/>
          <w:sz w:val="28"/>
          <w:szCs w:val="28"/>
        </w:rPr>
        <w:t>σ</w:t>
      </w:r>
      <w:r w:rsidRPr="00AC6433">
        <w:rPr>
          <w:rFonts w:ascii="Times New Roman" w:hAnsi="Times New Roman"/>
          <w:i/>
          <w:sz w:val="28"/>
          <w:szCs w:val="28"/>
          <w:lang w:val="en-US"/>
        </w:rPr>
        <w:t>Y</w:t>
      </w:r>
      <w:r w:rsidRPr="00AC64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должны превышать 0,002 м. </w:t>
      </w:r>
    </w:p>
    <w:p w:rsidR="00AC6433" w:rsidRDefault="00AC6433" w:rsidP="00AC64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выполняют ориентирование тахеометра, нажимают клавишу </w:t>
      </w:r>
      <w:r w:rsidRPr="00AC6433">
        <w:rPr>
          <w:rFonts w:ascii="Times New Roman" w:hAnsi="Times New Roman"/>
          <w:sz w:val="28"/>
          <w:szCs w:val="28"/>
        </w:rPr>
        <w:t>[</w:t>
      </w:r>
      <w:r w:rsidRPr="00AC6433">
        <w:rPr>
          <w:rFonts w:ascii="Times New Roman" w:hAnsi="Times New Roman"/>
          <w:b/>
          <w:sz w:val="28"/>
          <w:szCs w:val="28"/>
        </w:rPr>
        <w:t>ДА</w:t>
      </w:r>
      <w:r w:rsidRPr="00AC643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Для установки дирекционного угла на первую точку, как на точку обратного ориентирования, опять нажимают клавишу </w:t>
      </w:r>
      <w:r w:rsidRPr="00AC6433">
        <w:rPr>
          <w:rFonts w:ascii="Times New Roman" w:hAnsi="Times New Roman"/>
          <w:sz w:val="28"/>
          <w:szCs w:val="28"/>
        </w:rPr>
        <w:t>[</w:t>
      </w:r>
      <w:r w:rsidRPr="00AC6433">
        <w:rPr>
          <w:rFonts w:ascii="Times New Roman" w:hAnsi="Times New Roman"/>
          <w:b/>
          <w:sz w:val="28"/>
          <w:szCs w:val="28"/>
        </w:rPr>
        <w:t>ДА</w:t>
      </w:r>
      <w:r w:rsidRPr="00AC643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– появляется экран настройки станции (рис. 4.13).</w:t>
      </w:r>
    </w:p>
    <w:p w:rsidR="00AC6433" w:rsidRDefault="00AC6433" w:rsidP="00AC643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CBA673B" wp14:editId="2617112F">
            <wp:extent cx="4093028" cy="95747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791" t="17308" r="11178" b="70104"/>
                    <a:stretch/>
                  </pic:blipFill>
                  <pic:spPr bwMode="auto">
                    <a:xfrm>
                      <a:off x="0" y="0"/>
                      <a:ext cx="4095343" cy="958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6433" w:rsidRDefault="00AC6433" w:rsidP="00AC643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4.13 – Дисплей установки дирекционного угла</w:t>
      </w:r>
    </w:p>
    <w:p w:rsidR="00AC6433" w:rsidRDefault="00AC6433" w:rsidP="00AC64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ориентирования выполняют контрольные измерения на марку, не задействованную в обратной засечке. Полученные координаты сравнивают с ранее определенными. Расхождения </w:t>
      </w:r>
      <w:r>
        <w:rPr>
          <w:rFonts w:ascii="Times New Roman" w:hAnsi="Times New Roman"/>
          <w:sz w:val="28"/>
          <w:szCs w:val="28"/>
        </w:rPr>
        <w:t>не должны превышать 0,002 м.</w:t>
      </w:r>
    </w:p>
    <w:p w:rsidR="004A6C55" w:rsidRPr="001B2E94" w:rsidRDefault="004A6C55" w:rsidP="004A6C55">
      <w:pPr>
        <w:pStyle w:val="2"/>
        <w:spacing w:before="120" w:after="120"/>
        <w:ind w:firstLine="709"/>
        <w:rPr>
          <w:rFonts w:cs="Times New Roman"/>
          <w:color w:val="FF0000"/>
          <w:szCs w:val="28"/>
        </w:rPr>
      </w:pPr>
      <w:bookmarkStart w:id="16" w:name="_Toc158631059"/>
      <w:r>
        <w:t>4.3.6 Вынос в натуру</w:t>
      </w:r>
      <w:bookmarkEnd w:id="16"/>
    </w:p>
    <w:p w:rsidR="004A6C55" w:rsidRPr="0086756E" w:rsidRDefault="004A6C55" w:rsidP="00AC64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56E">
        <w:rPr>
          <w:rFonts w:ascii="Times New Roman" w:hAnsi="Times New Roman"/>
          <w:sz w:val="28"/>
          <w:szCs w:val="28"/>
        </w:rPr>
        <w:t>В режиме [</w:t>
      </w:r>
      <w:r w:rsidRPr="0086756E">
        <w:rPr>
          <w:rFonts w:ascii="Times New Roman" w:hAnsi="Times New Roman"/>
          <w:b/>
          <w:sz w:val="28"/>
          <w:szCs w:val="28"/>
        </w:rPr>
        <w:t>ВЫНОС</w:t>
      </w:r>
      <w:r w:rsidRPr="0086756E">
        <w:rPr>
          <w:rFonts w:ascii="Times New Roman" w:hAnsi="Times New Roman"/>
          <w:sz w:val="28"/>
          <w:szCs w:val="28"/>
        </w:rPr>
        <w:t>] выбирают [</w:t>
      </w:r>
      <w:r w:rsidRPr="0086756E">
        <w:rPr>
          <w:rFonts w:ascii="Times New Roman" w:hAnsi="Times New Roman"/>
          <w:b/>
          <w:sz w:val="28"/>
          <w:szCs w:val="28"/>
        </w:rPr>
        <w:t>Данные для выноса</w:t>
      </w:r>
      <w:r w:rsidRPr="0086756E">
        <w:rPr>
          <w:rFonts w:ascii="Times New Roman" w:hAnsi="Times New Roman"/>
          <w:sz w:val="28"/>
          <w:szCs w:val="28"/>
        </w:rPr>
        <w:t>], вводят координаты выносимой точки и высоту цели, нажимают клавишу [</w:t>
      </w:r>
      <w:r w:rsidRPr="0086756E">
        <w:rPr>
          <w:rFonts w:ascii="Times New Roman" w:hAnsi="Times New Roman"/>
          <w:b/>
          <w:sz w:val="28"/>
          <w:szCs w:val="28"/>
        </w:rPr>
        <w:t>ДА</w:t>
      </w:r>
      <w:r w:rsidRPr="0086756E">
        <w:rPr>
          <w:rFonts w:ascii="Times New Roman" w:hAnsi="Times New Roman"/>
          <w:sz w:val="28"/>
          <w:szCs w:val="28"/>
        </w:rPr>
        <w:t>] (рис. 4.14).</w:t>
      </w:r>
    </w:p>
    <w:p w:rsidR="004A6C55" w:rsidRPr="0086756E" w:rsidRDefault="0086756E" w:rsidP="0086756E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60FE2DF" wp14:editId="3A7F5A81">
            <wp:extent cx="4147457" cy="1001333"/>
            <wp:effectExtent l="0" t="0" r="571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165" t="62650" r="10790" b="24190"/>
                    <a:stretch/>
                  </pic:blipFill>
                  <pic:spPr bwMode="auto">
                    <a:xfrm>
                      <a:off x="0" y="0"/>
                      <a:ext cx="4148486" cy="1001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6C55" w:rsidRPr="0086756E" w:rsidRDefault="004A6C55" w:rsidP="004A6C5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756E">
        <w:rPr>
          <w:rFonts w:ascii="Times New Roman" w:hAnsi="Times New Roman"/>
          <w:sz w:val="28"/>
          <w:szCs w:val="28"/>
        </w:rPr>
        <w:t>Рис. 4.14 – Дисплей в режиме выноса в натуру</w:t>
      </w:r>
    </w:p>
    <w:p w:rsidR="0086756E" w:rsidRPr="0086756E" w:rsidRDefault="0086756E" w:rsidP="008675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56E">
        <w:rPr>
          <w:rFonts w:ascii="Times New Roman" w:hAnsi="Times New Roman"/>
          <w:sz w:val="28"/>
          <w:szCs w:val="28"/>
        </w:rPr>
        <w:lastRenderedPageBreak/>
        <w:t>На экране отображаются вычисленные разности по расстоянию и углу между точкой стояния тахеометра и выносимой точкой. Поворачивают тахеометр, пока значение [</w:t>
      </w:r>
      <w:r w:rsidRPr="0086756E">
        <w:rPr>
          <w:rFonts w:ascii="Times New Roman" w:hAnsi="Times New Roman"/>
          <w:b/>
          <w:sz w:val="28"/>
          <w:szCs w:val="28"/>
          <w:lang w:val="en-US"/>
        </w:rPr>
        <w:t>d</w:t>
      </w:r>
      <w:r w:rsidRPr="0086756E">
        <w:rPr>
          <w:rFonts w:ascii="Times New Roman" w:hAnsi="Times New Roman"/>
          <w:b/>
          <w:sz w:val="28"/>
          <w:szCs w:val="28"/>
        </w:rPr>
        <w:t>ГУ</w:t>
      </w:r>
      <w:r w:rsidRPr="0086756E">
        <w:rPr>
          <w:rFonts w:ascii="Times New Roman" w:hAnsi="Times New Roman"/>
          <w:sz w:val="28"/>
          <w:szCs w:val="28"/>
        </w:rPr>
        <w:t>] не станет равным 0⁰. Затем устанавливают вешку с отражателем на линию визирования. Зрительную трубу тахеометра наводят на отражатель, нажимают клавишу [</w:t>
      </w:r>
      <w:r w:rsidRPr="0086756E">
        <w:rPr>
          <w:rFonts w:ascii="Times New Roman" w:hAnsi="Times New Roman"/>
          <w:b/>
          <w:sz w:val="28"/>
          <w:szCs w:val="28"/>
        </w:rPr>
        <w:t>ИЗМЕР</w:t>
      </w:r>
      <w:r w:rsidRPr="0086756E">
        <w:rPr>
          <w:rFonts w:ascii="Times New Roman" w:hAnsi="Times New Roman"/>
          <w:sz w:val="28"/>
          <w:szCs w:val="28"/>
        </w:rPr>
        <w:t>] – на экране отображается расстояние от вешки до выносимой точки [</w:t>
      </w:r>
      <w:r w:rsidRPr="0086756E">
        <w:rPr>
          <w:rFonts w:ascii="Times New Roman" w:hAnsi="Times New Roman"/>
          <w:b/>
          <w:sz w:val="28"/>
          <w:szCs w:val="28"/>
        </w:rPr>
        <w:t>В-</w:t>
      </w:r>
      <w:r w:rsidRPr="0086756E">
        <w:rPr>
          <w:rFonts w:ascii="Times New Roman" w:hAnsi="Times New Roman"/>
          <w:b/>
          <w:sz w:val="28"/>
          <w:szCs w:val="28"/>
          <w:lang w:val="en-US"/>
        </w:rPr>
        <w:t>H</w:t>
      </w:r>
      <w:r w:rsidRPr="0086756E">
        <w:rPr>
          <w:rFonts w:ascii="Times New Roman" w:hAnsi="Times New Roman"/>
          <w:b/>
          <w:sz w:val="28"/>
          <w:szCs w:val="28"/>
        </w:rPr>
        <w:t>∆</w:t>
      </w:r>
      <w:r w:rsidRPr="0086756E">
        <w:rPr>
          <w:rFonts w:ascii="Times New Roman" w:hAnsi="Times New Roman"/>
          <w:b/>
          <w:sz w:val="28"/>
          <w:szCs w:val="28"/>
          <w:lang w:val="en-US"/>
        </w:rPr>
        <w:t>D</w:t>
      </w:r>
      <w:r w:rsidRPr="0086756E">
        <w:rPr>
          <w:rFonts w:ascii="Times New Roman" w:hAnsi="Times New Roman"/>
          <w:sz w:val="28"/>
          <w:szCs w:val="28"/>
        </w:rPr>
        <w:t>]. Вешку перемещают от прибора или к нему до тех пор, пока значение [</w:t>
      </w:r>
      <w:r w:rsidRPr="0086756E">
        <w:rPr>
          <w:rFonts w:ascii="Times New Roman" w:hAnsi="Times New Roman"/>
          <w:b/>
          <w:sz w:val="28"/>
          <w:szCs w:val="28"/>
        </w:rPr>
        <w:t>В-</w:t>
      </w:r>
      <w:r w:rsidRPr="0086756E">
        <w:rPr>
          <w:rFonts w:ascii="Times New Roman" w:hAnsi="Times New Roman"/>
          <w:b/>
          <w:sz w:val="28"/>
          <w:szCs w:val="28"/>
          <w:lang w:val="en-US"/>
        </w:rPr>
        <w:t>H</w:t>
      </w:r>
      <w:r w:rsidRPr="0086756E">
        <w:rPr>
          <w:rFonts w:ascii="Times New Roman" w:hAnsi="Times New Roman"/>
          <w:b/>
          <w:sz w:val="28"/>
          <w:szCs w:val="28"/>
        </w:rPr>
        <w:t>∆</w:t>
      </w:r>
      <w:r w:rsidRPr="0086756E">
        <w:rPr>
          <w:rFonts w:ascii="Times New Roman" w:hAnsi="Times New Roman"/>
          <w:b/>
          <w:sz w:val="28"/>
          <w:szCs w:val="28"/>
          <w:lang w:val="en-US"/>
        </w:rPr>
        <w:t>D</w:t>
      </w:r>
      <w:r w:rsidRPr="0086756E">
        <w:rPr>
          <w:rFonts w:ascii="Times New Roman" w:hAnsi="Times New Roman"/>
          <w:sz w:val="28"/>
          <w:szCs w:val="28"/>
        </w:rPr>
        <w:t>] не станет равным 0 (рис. 4.15).</w:t>
      </w:r>
    </w:p>
    <w:p w:rsidR="001B2E94" w:rsidRPr="001B2E94" w:rsidRDefault="001B2E94" w:rsidP="0086756E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  <w:r w:rsidRPr="001B2E9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102EAD5" wp14:editId="24CBB6BE">
            <wp:extent cx="4071257" cy="979149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9655" t="44579" r="10096" b="18942"/>
                    <a:stretch/>
                  </pic:blipFill>
                  <pic:spPr bwMode="auto">
                    <a:xfrm>
                      <a:off x="0" y="0"/>
                      <a:ext cx="4074105" cy="979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756E" w:rsidRPr="0086756E" w:rsidRDefault="0086756E" w:rsidP="00FB7949">
      <w:pPr>
        <w:spacing w:before="120"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756E">
        <w:rPr>
          <w:rFonts w:ascii="Times New Roman" w:hAnsi="Times New Roman"/>
          <w:sz w:val="28"/>
          <w:szCs w:val="28"/>
        </w:rPr>
        <w:t>Рис. 4.1</w:t>
      </w:r>
      <w:r w:rsidRPr="0086756E">
        <w:rPr>
          <w:rFonts w:ascii="Times New Roman" w:hAnsi="Times New Roman"/>
          <w:sz w:val="28"/>
          <w:szCs w:val="28"/>
        </w:rPr>
        <w:t>5</w:t>
      </w:r>
      <w:r w:rsidRPr="0086756E">
        <w:rPr>
          <w:rFonts w:ascii="Times New Roman" w:hAnsi="Times New Roman"/>
          <w:sz w:val="28"/>
          <w:szCs w:val="28"/>
        </w:rPr>
        <w:t xml:space="preserve"> – Дисплей в режиме выноса в натуру</w:t>
      </w:r>
      <w:r w:rsidRPr="008675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указаниями перемещений вешки</w:t>
      </w:r>
    </w:p>
    <w:p w:rsidR="00403051" w:rsidRPr="001B2E94" w:rsidRDefault="00403051" w:rsidP="001B2E94">
      <w:pPr>
        <w:jc w:val="both"/>
        <w:rPr>
          <w:rFonts w:ascii="Times New Roman" w:hAnsi="Times New Roman"/>
          <w:sz w:val="28"/>
          <w:szCs w:val="28"/>
        </w:rPr>
      </w:pPr>
    </w:p>
    <w:sectPr w:rsidR="00403051" w:rsidRPr="001B2E94" w:rsidSect="00672EC7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583" w:rsidRDefault="00691583" w:rsidP="00672EC7">
      <w:pPr>
        <w:spacing w:after="0" w:line="240" w:lineRule="auto"/>
      </w:pPr>
      <w:r>
        <w:separator/>
      </w:r>
    </w:p>
  </w:endnote>
  <w:endnote w:type="continuationSeparator" w:id="0">
    <w:p w:rsidR="00691583" w:rsidRDefault="00691583" w:rsidP="0067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789932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672EC7" w:rsidRPr="00672EC7" w:rsidRDefault="00672EC7">
        <w:pPr>
          <w:pStyle w:val="a8"/>
          <w:jc w:val="right"/>
          <w:rPr>
            <w:rFonts w:ascii="Times New Roman" w:hAnsi="Times New Roman"/>
            <w:sz w:val="24"/>
          </w:rPr>
        </w:pPr>
        <w:r w:rsidRPr="00672EC7">
          <w:rPr>
            <w:rFonts w:ascii="Times New Roman" w:hAnsi="Times New Roman"/>
            <w:sz w:val="24"/>
          </w:rPr>
          <w:fldChar w:fldCharType="begin"/>
        </w:r>
        <w:r w:rsidRPr="00672EC7">
          <w:rPr>
            <w:rFonts w:ascii="Times New Roman" w:hAnsi="Times New Roman"/>
            <w:sz w:val="24"/>
          </w:rPr>
          <w:instrText>PAGE   \* MERGEFORMAT</w:instrText>
        </w:r>
        <w:r w:rsidRPr="00672EC7">
          <w:rPr>
            <w:rFonts w:ascii="Times New Roman" w:hAnsi="Times New Roman"/>
            <w:sz w:val="24"/>
          </w:rPr>
          <w:fldChar w:fldCharType="separate"/>
        </w:r>
        <w:r w:rsidR="00FB7949">
          <w:rPr>
            <w:rFonts w:ascii="Times New Roman" w:hAnsi="Times New Roman"/>
            <w:noProof/>
            <w:sz w:val="24"/>
          </w:rPr>
          <w:t>12</w:t>
        </w:r>
        <w:r w:rsidRPr="00672EC7">
          <w:rPr>
            <w:rFonts w:ascii="Times New Roman" w:hAnsi="Times New Roman"/>
            <w:sz w:val="24"/>
          </w:rPr>
          <w:fldChar w:fldCharType="end"/>
        </w:r>
      </w:p>
    </w:sdtContent>
  </w:sdt>
  <w:p w:rsidR="00672EC7" w:rsidRDefault="00672EC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583" w:rsidRDefault="00691583" w:rsidP="00672EC7">
      <w:pPr>
        <w:spacing w:after="0" w:line="240" w:lineRule="auto"/>
      </w:pPr>
      <w:r>
        <w:separator/>
      </w:r>
    </w:p>
  </w:footnote>
  <w:footnote w:type="continuationSeparator" w:id="0">
    <w:p w:rsidR="00691583" w:rsidRDefault="00691583" w:rsidP="00672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195"/>
    <w:multiLevelType w:val="multilevel"/>
    <w:tmpl w:val="EC8AFB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B5F29"/>
    <w:multiLevelType w:val="multilevel"/>
    <w:tmpl w:val="DAF6B2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91420"/>
    <w:multiLevelType w:val="multilevel"/>
    <w:tmpl w:val="0D48EF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20071"/>
    <w:multiLevelType w:val="multilevel"/>
    <w:tmpl w:val="81C4B6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314F56"/>
    <w:multiLevelType w:val="multilevel"/>
    <w:tmpl w:val="33AE24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0F7064"/>
    <w:multiLevelType w:val="multilevel"/>
    <w:tmpl w:val="B5E21F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50"/>
    <w:rsid w:val="0002356E"/>
    <w:rsid w:val="00047CEE"/>
    <w:rsid w:val="000E3666"/>
    <w:rsid w:val="000F73F0"/>
    <w:rsid w:val="001B2E94"/>
    <w:rsid w:val="002324DD"/>
    <w:rsid w:val="002A6975"/>
    <w:rsid w:val="003307E0"/>
    <w:rsid w:val="003A5AAD"/>
    <w:rsid w:val="003E2168"/>
    <w:rsid w:val="0040158C"/>
    <w:rsid w:val="00403051"/>
    <w:rsid w:val="00454B7D"/>
    <w:rsid w:val="00475450"/>
    <w:rsid w:val="00495FC9"/>
    <w:rsid w:val="004A1F54"/>
    <w:rsid w:val="004A6C55"/>
    <w:rsid w:val="004D3A4A"/>
    <w:rsid w:val="00672EC7"/>
    <w:rsid w:val="00691583"/>
    <w:rsid w:val="00691B1A"/>
    <w:rsid w:val="00793846"/>
    <w:rsid w:val="007C7F91"/>
    <w:rsid w:val="007F21E8"/>
    <w:rsid w:val="007F54C9"/>
    <w:rsid w:val="0083704A"/>
    <w:rsid w:val="0086756E"/>
    <w:rsid w:val="00913D27"/>
    <w:rsid w:val="0094324D"/>
    <w:rsid w:val="00A5625D"/>
    <w:rsid w:val="00AC6433"/>
    <w:rsid w:val="00B642CC"/>
    <w:rsid w:val="00B84C92"/>
    <w:rsid w:val="00BA5EE0"/>
    <w:rsid w:val="00BE11DF"/>
    <w:rsid w:val="00C35A13"/>
    <w:rsid w:val="00C90295"/>
    <w:rsid w:val="00D35D4E"/>
    <w:rsid w:val="00E15871"/>
    <w:rsid w:val="00E47447"/>
    <w:rsid w:val="00E91C5A"/>
    <w:rsid w:val="00EA1E64"/>
    <w:rsid w:val="00EC2057"/>
    <w:rsid w:val="00EE7BE1"/>
    <w:rsid w:val="00F648DB"/>
    <w:rsid w:val="00F9453D"/>
    <w:rsid w:val="00FA1369"/>
    <w:rsid w:val="00FB7949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ADA6"/>
  <w15:chartTrackingRefBased/>
  <w15:docId w15:val="{CD6CD4AB-FEDA-4E7D-AEBB-DC9FF259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FC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C7F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C7F91"/>
    <w:pPr>
      <w:keepNext/>
      <w:keepLines/>
      <w:spacing w:before="40" w:after="0"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2E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1B2E94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5">
    <w:name w:val="Заголовок Знак"/>
    <w:basedOn w:val="a0"/>
    <w:link w:val="a4"/>
    <w:uiPriority w:val="10"/>
    <w:rsid w:val="001B2E94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6">
    <w:name w:val="header"/>
    <w:basedOn w:val="a"/>
    <w:link w:val="a7"/>
    <w:uiPriority w:val="99"/>
    <w:unhideWhenUsed/>
    <w:rsid w:val="00672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EC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72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EC7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C7F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7C7F91"/>
    <w:pPr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7F91"/>
    <w:rPr>
      <w:rFonts w:ascii="Times New Roman" w:eastAsiaTheme="majorEastAsia" w:hAnsi="Times New Roman" w:cstheme="majorBidi"/>
      <w:b/>
      <w:sz w:val="28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7C7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7F91"/>
    <w:rPr>
      <w:rFonts w:ascii="Segoe UI" w:eastAsia="Calibri" w:hAnsi="Segoe UI" w:cs="Segoe U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7C7F91"/>
    <w:pPr>
      <w:spacing w:after="100"/>
      <w:ind w:left="220"/>
    </w:pPr>
  </w:style>
  <w:style w:type="character" w:styleId="ad">
    <w:name w:val="Hyperlink"/>
    <w:basedOn w:val="a0"/>
    <w:uiPriority w:val="99"/>
    <w:unhideWhenUsed/>
    <w:rsid w:val="007C7F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D3C6D-9C48-4174-931A-22C650068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Peshkina Olga</dc:creator>
  <cp:keywords/>
  <dc:description/>
  <cp:lastModifiedBy>Peshkina Olga</cp:lastModifiedBy>
  <cp:revision>40</cp:revision>
  <dcterms:created xsi:type="dcterms:W3CDTF">2024-02-09T04:53:00Z</dcterms:created>
  <dcterms:modified xsi:type="dcterms:W3CDTF">2024-02-12T07:53:00Z</dcterms:modified>
</cp:coreProperties>
</file>